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eastAsia="仿宋_GB2312"/>
          <w:color w:val="000000"/>
          <w:sz w:val="32"/>
          <w:szCs w:val="32"/>
        </w:rPr>
      </w:pPr>
      <w:bookmarkStart w:id="0" w:name="_GoBack"/>
      <w:bookmarkEnd w:id="0"/>
      <w:r>
        <w:rPr>
          <w:rFonts w:eastAsia="仿宋_GB2312"/>
          <w:color w:val="000000"/>
          <w:sz w:val="32"/>
          <w:szCs w:val="32"/>
        </w:rPr>
        <w:t>附件</w:t>
      </w:r>
    </w:p>
    <w:p>
      <w:pPr>
        <w:adjustRightInd w:val="0"/>
        <w:snapToGrid w:val="0"/>
        <w:spacing w:line="360" w:lineRule="auto"/>
        <w:jc w:val="center"/>
        <w:rPr>
          <w:rFonts w:hint="eastAsia" w:ascii="宋体" w:hAnsi="宋体"/>
          <w:b/>
          <w:sz w:val="32"/>
          <w:szCs w:val="32"/>
        </w:rPr>
      </w:pPr>
      <w:r>
        <w:rPr>
          <w:rFonts w:hint="eastAsia" w:ascii="宋体" w:hAnsi="宋体"/>
          <w:b/>
          <w:sz w:val="32"/>
          <w:szCs w:val="32"/>
        </w:rPr>
        <w:t>202</w:t>
      </w:r>
      <w:r>
        <w:rPr>
          <w:rFonts w:ascii="宋体" w:hAnsi="宋体"/>
          <w:b/>
          <w:sz w:val="32"/>
          <w:szCs w:val="32"/>
        </w:rPr>
        <w:t>1</w:t>
      </w:r>
      <w:r>
        <w:rPr>
          <w:rFonts w:hint="eastAsia" w:ascii="宋体" w:hAnsi="宋体"/>
          <w:b/>
          <w:sz w:val="32"/>
          <w:szCs w:val="32"/>
        </w:rPr>
        <w:t>年度苏州市科技创新载体计划（新型研发机构绩效、</w:t>
      </w:r>
    </w:p>
    <w:p>
      <w:pPr>
        <w:adjustRightInd w:val="0"/>
        <w:snapToGrid w:val="0"/>
        <w:spacing w:line="360" w:lineRule="auto"/>
        <w:jc w:val="center"/>
        <w:rPr>
          <w:rFonts w:hint="eastAsia" w:ascii="宋体" w:hAnsi="宋体"/>
          <w:b/>
          <w:sz w:val="32"/>
          <w:szCs w:val="32"/>
        </w:rPr>
      </w:pPr>
      <w:r>
        <w:rPr>
          <w:rFonts w:hint="eastAsia" w:ascii="宋体" w:hAnsi="宋体"/>
          <w:b/>
          <w:sz w:val="32"/>
          <w:szCs w:val="32"/>
        </w:rPr>
        <w:t>国际研发机构建设）拟立项项目清单</w:t>
      </w:r>
    </w:p>
    <w:p>
      <w:pPr>
        <w:adjustRightInd w:val="0"/>
        <w:snapToGrid w:val="0"/>
        <w:spacing w:line="360" w:lineRule="auto"/>
        <w:jc w:val="center"/>
        <w:rPr>
          <w:rFonts w:hint="eastAsia" w:ascii="宋体" w:hAnsi="宋体"/>
          <w:b/>
          <w:sz w:val="32"/>
          <w:szCs w:val="32"/>
        </w:rPr>
      </w:pPr>
    </w:p>
    <w:tbl>
      <w:tblPr>
        <w:tblStyle w:val="2"/>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8"/>
        <w:gridCol w:w="3260"/>
        <w:gridCol w:w="295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3260" w:type="dxa"/>
            <w:shd w:val="clear" w:color="auto" w:fill="auto"/>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项目名称</w:t>
            </w:r>
          </w:p>
        </w:tc>
        <w:tc>
          <w:tcPr>
            <w:tcW w:w="2959"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承担单位</w:t>
            </w:r>
          </w:p>
        </w:tc>
        <w:tc>
          <w:tcPr>
            <w:tcW w:w="1984"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地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151" w:type="dxa"/>
            <w:gridSpan w:val="4"/>
            <w:shd w:val="clear" w:color="auto" w:fill="auto"/>
            <w:noWrap w:val="0"/>
            <w:vAlign w:val="center"/>
          </w:tcPr>
          <w:p>
            <w:pPr>
              <w:widowControl/>
              <w:jc w:val="left"/>
              <w:rPr>
                <w:rFonts w:hint="eastAsia" w:ascii="宋体" w:hAnsi="宋体" w:cs="宋体"/>
                <w:b/>
                <w:bCs/>
                <w:color w:val="000000"/>
                <w:kern w:val="0"/>
                <w:sz w:val="22"/>
              </w:rPr>
            </w:pPr>
            <w:r>
              <w:rPr>
                <w:rFonts w:hint="eastAsia" w:ascii="宋体" w:hAnsi="宋体" w:cs="宋体"/>
                <w:b/>
                <w:bCs/>
                <w:color w:val="000000"/>
                <w:kern w:val="0"/>
                <w:sz w:val="22"/>
              </w:rPr>
              <w:t>新型研发机构绩效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1</w:t>
            </w:r>
          </w:p>
        </w:tc>
        <w:tc>
          <w:tcPr>
            <w:tcW w:w="3260"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中科院大连化学物理研究所张家港产业技术研究院有限公司新型研发机构绩效</w:t>
            </w:r>
          </w:p>
        </w:tc>
        <w:tc>
          <w:tcPr>
            <w:tcW w:w="2959"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中科院大连化学物理研究所张家港产业技术研究院有限公司</w:t>
            </w:r>
          </w:p>
        </w:tc>
        <w:tc>
          <w:tcPr>
            <w:tcW w:w="1984"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2</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太仓中科信息技术研究院新型研发机构绩效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太仓中科信息技术研究院</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3</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浙大昆山创新中心新型研发机构绩效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浙大昆山创新中心</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4</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清华大学苏州汽车研究院（吴江）新型研发机构绩效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清华大学苏州汽车研究院（吴江）</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5</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清华大学苏州汽车研究院（相城）新型研发机构绩效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清华大学苏州汽车研究院（相城）</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6</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苏州系统医学研究所新型研发机构绩效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苏州系统医学研究所</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7</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浙江大学苏州工业技术研究院新型研发机构绩效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浙江大学苏州工业技术研究院</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8</w:t>
            </w:r>
          </w:p>
        </w:tc>
        <w:tc>
          <w:tcPr>
            <w:tcW w:w="3260"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苏州中科天启遥感科技有限公司新型研发机构绩效</w:t>
            </w:r>
          </w:p>
        </w:tc>
        <w:tc>
          <w:tcPr>
            <w:tcW w:w="2959"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苏州中科天启遥感科技有限公司</w:t>
            </w:r>
          </w:p>
        </w:tc>
        <w:tc>
          <w:tcPr>
            <w:tcW w:w="1984" w:type="dxa"/>
            <w:shd w:val="clear" w:color="auto" w:fill="auto"/>
            <w:noWrap w:val="0"/>
            <w:vAlign w:val="center"/>
          </w:tcPr>
          <w:p>
            <w:pPr>
              <w:jc w:val="center"/>
              <w:rPr>
                <w:rFonts w:ascii="宋体" w:hAnsi="宋体" w:cs="宋体"/>
                <w:bCs/>
                <w:kern w:val="0"/>
                <w:sz w:val="22"/>
              </w:rPr>
            </w:pPr>
            <w:r>
              <w:rPr>
                <w:rFonts w:hint="eastAsia" w:ascii="宋体" w:hAnsi="宋体" w:cs="宋体"/>
                <w:bCs/>
                <w:kern w:val="0"/>
                <w:sz w:val="22"/>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151" w:type="dxa"/>
            <w:gridSpan w:val="4"/>
            <w:shd w:val="clear" w:color="auto" w:fill="auto"/>
            <w:noWrap w:val="0"/>
            <w:vAlign w:val="center"/>
          </w:tcPr>
          <w:p>
            <w:pPr>
              <w:jc w:val="left"/>
              <w:rPr>
                <w:rFonts w:hint="eastAsia" w:ascii="宋体" w:hAnsi="宋体" w:cs="宋体"/>
                <w:bCs/>
                <w:kern w:val="0"/>
                <w:sz w:val="22"/>
              </w:rPr>
            </w:pPr>
            <w:r>
              <w:rPr>
                <w:rFonts w:hint="eastAsia" w:ascii="宋体" w:hAnsi="宋体" w:cs="宋体"/>
                <w:b/>
                <w:bCs/>
                <w:kern w:val="0"/>
                <w:sz w:val="22"/>
              </w:rPr>
              <w:t>国际研发机构建设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3260" w:type="dxa"/>
            <w:shd w:val="clear" w:color="auto" w:fill="auto"/>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项目名称</w:t>
            </w:r>
          </w:p>
        </w:tc>
        <w:tc>
          <w:tcPr>
            <w:tcW w:w="2959"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承担</w:t>
            </w:r>
            <w:r>
              <w:rPr>
                <w:rFonts w:ascii="宋体" w:hAnsi="宋体" w:cs="宋体"/>
                <w:b/>
                <w:bCs/>
                <w:color w:val="000000"/>
                <w:kern w:val="0"/>
                <w:sz w:val="22"/>
              </w:rPr>
              <w:t>单位</w:t>
            </w:r>
          </w:p>
        </w:tc>
        <w:tc>
          <w:tcPr>
            <w:tcW w:w="1984" w:type="dxa"/>
            <w:shd w:val="clear" w:color="auto" w:fill="auto"/>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1</w:t>
            </w:r>
          </w:p>
        </w:tc>
        <w:tc>
          <w:tcPr>
            <w:tcW w:w="3260"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泽璟制药美国研发中心</w:t>
            </w:r>
            <w:r>
              <w:rPr>
                <w:rFonts w:ascii="宋体" w:hAnsi="宋体" w:cs="宋体"/>
                <w:bCs/>
                <w:kern w:val="0"/>
                <w:sz w:val="22"/>
              </w:rPr>
              <w:t>建设</w:t>
            </w:r>
          </w:p>
        </w:tc>
        <w:tc>
          <w:tcPr>
            <w:tcW w:w="2959"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苏州泽璟生物制药股份有限公司</w:t>
            </w:r>
          </w:p>
        </w:tc>
        <w:tc>
          <w:tcPr>
            <w:tcW w:w="1984"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2</w:t>
            </w:r>
          </w:p>
        </w:tc>
        <w:tc>
          <w:tcPr>
            <w:tcW w:w="3260"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牛津大学高等研究院（苏州）建设</w:t>
            </w:r>
          </w:p>
        </w:tc>
        <w:tc>
          <w:tcPr>
            <w:tcW w:w="2959"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牛津大学（苏州）科技有限公司</w:t>
            </w:r>
          </w:p>
        </w:tc>
        <w:tc>
          <w:tcPr>
            <w:tcW w:w="1984"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3</w:t>
            </w:r>
          </w:p>
        </w:tc>
        <w:tc>
          <w:tcPr>
            <w:tcW w:w="3260"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苏州工业园区新国大研究院建设</w:t>
            </w:r>
          </w:p>
        </w:tc>
        <w:tc>
          <w:tcPr>
            <w:tcW w:w="2959"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苏州工业园区新国大研究院</w:t>
            </w:r>
          </w:p>
        </w:tc>
        <w:tc>
          <w:tcPr>
            <w:tcW w:w="1984"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48" w:type="dxa"/>
            <w:shd w:val="clear" w:color="auto" w:fill="auto"/>
            <w:noWrap w:val="0"/>
            <w:vAlign w:val="center"/>
          </w:tcPr>
          <w:p>
            <w:pPr>
              <w:widowControl/>
              <w:jc w:val="center"/>
              <w:rPr>
                <w:rFonts w:ascii="宋体" w:hAnsi="宋体" w:cs="宋体"/>
                <w:bCs/>
                <w:kern w:val="0"/>
                <w:sz w:val="22"/>
              </w:rPr>
            </w:pPr>
            <w:r>
              <w:rPr>
                <w:rFonts w:hint="eastAsia" w:ascii="宋体" w:hAnsi="宋体" w:cs="宋体"/>
                <w:bCs/>
                <w:kern w:val="0"/>
                <w:sz w:val="22"/>
              </w:rPr>
              <w:t>4</w:t>
            </w:r>
          </w:p>
        </w:tc>
        <w:tc>
          <w:tcPr>
            <w:tcW w:w="3260"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山石网科美国研发中心建设</w:t>
            </w:r>
          </w:p>
        </w:tc>
        <w:tc>
          <w:tcPr>
            <w:tcW w:w="2959"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山石网科通信技术股份有限公司</w:t>
            </w:r>
          </w:p>
        </w:tc>
        <w:tc>
          <w:tcPr>
            <w:tcW w:w="1984" w:type="dxa"/>
            <w:shd w:val="clear" w:color="auto" w:fill="auto"/>
            <w:noWrap w:val="0"/>
            <w:vAlign w:val="center"/>
          </w:tcPr>
          <w:p>
            <w:pPr>
              <w:widowControl/>
              <w:jc w:val="center"/>
              <w:rPr>
                <w:rFonts w:ascii="宋体" w:hAnsi="宋体" w:cs="宋体"/>
                <w:bCs/>
                <w:kern w:val="0"/>
                <w:sz w:val="22"/>
              </w:rPr>
            </w:pPr>
            <w:r>
              <w:rPr>
                <w:rFonts w:ascii="宋体" w:hAnsi="宋体" w:cs="宋体"/>
                <w:bCs/>
                <w:kern w:val="0"/>
                <w:sz w:val="22"/>
              </w:rPr>
              <w:t>高新区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B4B55"/>
    <w:rsid w:val="05EB4B55"/>
    <w:rsid w:val="07BF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2021-08-30T06:17:00Z</dcterms:created>
  <dc:creator>松鼠喵huan</dc:creator>
  <cp:lastModifiedBy>嗔有时</cp:lastModifiedBy>
  <dcterms:modified xsi:type="dcterms:W3CDTF">2021-09-01T01:20:31Z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EB0FF25B3FF049F3AEF6447C7FBA7D95</vt:lpwstr>
  </property>
</Properties>
</file>