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楷体_GB2312" w:eastAsia="楷体_GB2312"/>
          <w:b/>
          <w:sz w:val="48"/>
          <w:szCs w:val="48"/>
        </w:rPr>
      </w:pPr>
      <w:bookmarkStart w:id="1" w:name="_GoBack"/>
      <w:bookmarkEnd w:id="1"/>
      <w:r>
        <w:rPr>
          <w:rFonts w:hint="eastAsia" w:ascii="楷体_GB2312" w:eastAsia="楷体_GB2312"/>
          <w:b/>
          <w:sz w:val="48"/>
          <w:szCs w:val="48"/>
        </w:rPr>
        <w:t>中介机构证明材料</w:t>
      </w:r>
    </w:p>
    <w:p>
      <w:pPr>
        <w:pStyle w:val="8"/>
        <w:tabs>
          <w:tab w:val="left" w:pos="1442"/>
        </w:tabs>
        <w:spacing w:line="590" w:lineRule="exact"/>
        <w:ind w:firstLine="0"/>
        <w:rPr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rPr>
          <w:szCs w:val="32"/>
        </w:rPr>
      </w:pPr>
      <w:r>
        <w:rPr>
          <w:rFonts w:hint="eastAsia"/>
          <w:szCs w:val="32"/>
        </w:rPr>
        <w:t>一、</w:t>
      </w:r>
      <w:r>
        <w:rPr>
          <w:szCs w:val="32"/>
        </w:rPr>
        <w:t>参与企业研发费用、高新技术产品（服务）收入专项审计</w:t>
      </w:r>
      <w:r>
        <w:rPr>
          <w:rFonts w:hint="eastAsia"/>
          <w:szCs w:val="32"/>
        </w:rPr>
        <w:t>或</w:t>
      </w:r>
      <w:r>
        <w:rPr>
          <w:szCs w:val="32"/>
        </w:rPr>
        <w:t>鉴证的中介机构需提供</w:t>
      </w:r>
      <w:r>
        <w:rPr>
          <w:rFonts w:hint="eastAsia"/>
          <w:szCs w:val="32"/>
        </w:rPr>
        <w:t>：</w:t>
      </w:r>
    </w:p>
    <w:p>
      <w:pPr>
        <w:pStyle w:val="8"/>
        <w:numPr>
          <w:ilvl w:val="0"/>
          <w:numId w:val="1"/>
        </w:numPr>
        <w:tabs>
          <w:tab w:val="left" w:pos="1442"/>
        </w:tabs>
        <w:spacing w:line="590" w:lineRule="exact"/>
        <w:rPr>
          <w:szCs w:val="32"/>
        </w:rPr>
      </w:pPr>
      <w:r>
        <w:rPr>
          <w:szCs w:val="32"/>
        </w:rPr>
        <w:t>营业执照（复印件）</w:t>
      </w:r>
    </w:p>
    <w:p>
      <w:pPr>
        <w:pStyle w:val="8"/>
        <w:numPr>
          <w:ilvl w:val="0"/>
          <w:numId w:val="1"/>
        </w:numPr>
        <w:tabs>
          <w:tab w:val="left" w:pos="1442"/>
        </w:tabs>
        <w:spacing w:line="590" w:lineRule="exact"/>
      </w:pPr>
      <w:r>
        <w:rPr>
          <w:szCs w:val="32"/>
        </w:rPr>
        <w:t>全年月职工平均人数</w:t>
      </w:r>
      <w:r>
        <w:rPr>
          <w:rFonts w:hint="eastAsia"/>
          <w:szCs w:val="32"/>
        </w:rPr>
        <w:t>证明材料，包括：</w:t>
      </w:r>
      <w:r>
        <w:rPr>
          <w:rFonts w:hint="eastAsia"/>
          <w:b/>
          <w:color w:val="FF0000"/>
          <w:szCs w:val="32"/>
        </w:rPr>
        <w:t>月平均人数统计清单</w:t>
      </w:r>
      <w:r>
        <w:rPr>
          <w:rFonts w:hint="eastAsia"/>
          <w:szCs w:val="32"/>
        </w:rPr>
        <w:t>、全年12个月的社保缴费证明。</w:t>
      </w:r>
    </w:p>
    <w:p>
      <w:pPr>
        <w:pStyle w:val="8"/>
        <w:numPr>
          <w:ilvl w:val="0"/>
          <w:numId w:val="1"/>
        </w:numPr>
        <w:tabs>
          <w:tab w:val="left" w:pos="1442"/>
        </w:tabs>
        <w:spacing w:line="590" w:lineRule="exact"/>
      </w:pPr>
      <w:r>
        <w:rPr>
          <w:szCs w:val="32"/>
        </w:rPr>
        <w:t>注册会计师或税务师人数的证</w:t>
      </w:r>
      <w:bookmarkStart w:id="0" w:name="OLE_LINK4"/>
      <w:r>
        <w:rPr>
          <w:szCs w:val="32"/>
        </w:rPr>
        <w:t>明材料</w:t>
      </w:r>
      <w:r>
        <w:rPr>
          <w:rFonts w:hint="eastAsia"/>
          <w:szCs w:val="32"/>
        </w:rPr>
        <w:t>，包括：注册会计师或税务师人员清单，注会或税务师证书</w:t>
      </w:r>
      <w:r>
        <w:rPr>
          <w:rFonts w:hint="eastAsia"/>
          <w:color w:val="FF0000"/>
          <w:szCs w:val="32"/>
        </w:rPr>
        <w:t>（含迁入证明）</w:t>
      </w:r>
    </w:p>
    <w:p>
      <w:pPr>
        <w:pStyle w:val="8"/>
        <w:numPr>
          <w:ilvl w:val="0"/>
          <w:numId w:val="1"/>
        </w:numPr>
        <w:tabs>
          <w:tab w:val="left" w:pos="1442"/>
        </w:tabs>
        <w:spacing w:line="590" w:lineRule="exact"/>
      </w:pPr>
      <w:r>
        <w:rPr>
          <w:rFonts w:hint="eastAsia"/>
          <w:szCs w:val="32"/>
        </w:rPr>
        <w:t>中介机构声明（由法人签字并加盖公章）</w:t>
      </w:r>
    </w:p>
    <w:p>
      <w:pPr>
        <w:pStyle w:val="8"/>
        <w:tabs>
          <w:tab w:val="left" w:pos="1442"/>
        </w:tabs>
        <w:spacing w:line="590" w:lineRule="exact"/>
        <w:ind w:firstLine="0"/>
        <w:rPr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rPr>
          <w:szCs w:val="32"/>
        </w:rPr>
      </w:pPr>
      <w:r>
        <w:rPr>
          <w:rFonts w:hint="eastAsia"/>
          <w:szCs w:val="32"/>
        </w:rPr>
        <w:t>二、</w:t>
      </w:r>
      <w:r>
        <w:rPr>
          <w:szCs w:val="32"/>
        </w:rPr>
        <w:t>参与企业财务报表鉴证的中介机构需提供</w:t>
      </w:r>
      <w:r>
        <w:rPr>
          <w:rFonts w:hint="eastAsia"/>
          <w:szCs w:val="32"/>
        </w:rPr>
        <w:t>：</w:t>
      </w:r>
    </w:p>
    <w:p>
      <w:pPr>
        <w:pStyle w:val="8"/>
        <w:tabs>
          <w:tab w:val="left" w:pos="1442"/>
        </w:tabs>
        <w:spacing w:line="59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1、</w:t>
      </w:r>
      <w:r>
        <w:rPr>
          <w:szCs w:val="32"/>
        </w:rPr>
        <w:t>营业执照（复印件）</w:t>
      </w:r>
      <w:bookmarkEnd w:id="0"/>
      <w:r>
        <w:rPr>
          <w:szCs w:val="32"/>
        </w:rPr>
        <w:t>。</w:t>
      </w: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spacing w:line="500" w:lineRule="exact"/>
        <w:jc w:val="center"/>
        <w:rPr>
          <w:rFonts w:ascii="楷体_GB2312" w:hAnsi="华文仿宋" w:eastAsia="楷体_GB2312"/>
          <w:b/>
          <w:spacing w:val="-10"/>
          <w:kern w:val="44"/>
          <w:sz w:val="52"/>
          <w:szCs w:val="52"/>
        </w:rPr>
      </w:pPr>
    </w:p>
    <w:p>
      <w:pPr>
        <w:pStyle w:val="8"/>
        <w:tabs>
          <w:tab w:val="left" w:pos="1442"/>
        </w:tabs>
        <w:spacing w:line="590" w:lineRule="exact"/>
        <w:ind w:left="0" w:leftChars="0" w:firstLine="0" w:firstLineChars="0"/>
        <w:rPr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中介机构声明</w:t>
      </w:r>
    </w:p>
    <w:p>
      <w:pPr>
        <w:pStyle w:val="8"/>
        <w:tabs>
          <w:tab w:val="left" w:pos="1442"/>
        </w:tabs>
        <w:spacing w:line="590" w:lineRule="exact"/>
        <w:ind w:firstLine="0"/>
        <w:jc w:val="left"/>
        <w:rPr>
          <w:rFonts w:ascii="方正仿宋_GBK"/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left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 xml:space="preserve">    本机构符合《高新技术企业认定管理工作指引》规定的中介机构条件，提供给企业用于高新技术企业申报的资质证明材料</w:t>
      </w:r>
      <w:r>
        <w:rPr>
          <w:rFonts w:hint="eastAsia"/>
        </w:rPr>
        <w:t>准确、真实、合法、有效、完整</w:t>
      </w:r>
      <w:r>
        <w:rPr>
          <w:rFonts w:hint="eastAsia" w:ascii="方正仿宋_GBK"/>
          <w:szCs w:val="32"/>
        </w:rPr>
        <w:t>，本机构愿为此承担有关法律责任。</w:t>
      </w:r>
    </w:p>
    <w:p>
      <w:pPr>
        <w:pStyle w:val="8"/>
        <w:tabs>
          <w:tab w:val="left" w:pos="1442"/>
        </w:tabs>
        <w:spacing w:line="590" w:lineRule="exact"/>
        <w:ind w:firstLine="0"/>
        <w:jc w:val="left"/>
        <w:rPr>
          <w:rFonts w:ascii="方正仿宋_GBK"/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rFonts w:ascii="方正仿宋_GBK"/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rFonts w:ascii="方正仿宋_GBK"/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rFonts w:ascii="方正仿宋_GBK"/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法定代表人/执行事务合伙人（签名）：            （公章）</w:t>
      </w: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rFonts w:ascii="方正仿宋_GBK"/>
          <w:szCs w:val="32"/>
        </w:rPr>
      </w:pP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年 月 日</w:t>
      </w:r>
    </w:p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61860"/>
    <w:multiLevelType w:val="multilevel"/>
    <w:tmpl w:val="12061860"/>
    <w:lvl w:ilvl="0" w:tentative="0">
      <w:start w:val="1"/>
      <w:numFmt w:val="decimal"/>
      <w:lvlText w:val="%1、"/>
      <w:lvlJc w:val="left"/>
      <w:pPr>
        <w:ind w:left="134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4" w:hanging="420"/>
      </w:pPr>
    </w:lvl>
    <w:lvl w:ilvl="2" w:tentative="0">
      <w:start w:val="1"/>
      <w:numFmt w:val="lowerRoman"/>
      <w:lvlText w:val="%3."/>
      <w:lvlJc w:val="right"/>
      <w:pPr>
        <w:ind w:left="1884" w:hanging="420"/>
      </w:pPr>
    </w:lvl>
    <w:lvl w:ilvl="3" w:tentative="0">
      <w:start w:val="1"/>
      <w:numFmt w:val="decimal"/>
      <w:lvlText w:val="%4."/>
      <w:lvlJc w:val="left"/>
      <w:pPr>
        <w:ind w:left="2304" w:hanging="420"/>
      </w:pPr>
    </w:lvl>
    <w:lvl w:ilvl="4" w:tentative="0">
      <w:start w:val="1"/>
      <w:numFmt w:val="lowerLetter"/>
      <w:lvlText w:val="%5)"/>
      <w:lvlJc w:val="left"/>
      <w:pPr>
        <w:ind w:left="2724" w:hanging="420"/>
      </w:pPr>
    </w:lvl>
    <w:lvl w:ilvl="5" w:tentative="0">
      <w:start w:val="1"/>
      <w:numFmt w:val="lowerRoman"/>
      <w:lvlText w:val="%6."/>
      <w:lvlJc w:val="right"/>
      <w:pPr>
        <w:ind w:left="3144" w:hanging="420"/>
      </w:pPr>
    </w:lvl>
    <w:lvl w:ilvl="6" w:tentative="0">
      <w:start w:val="1"/>
      <w:numFmt w:val="decimal"/>
      <w:lvlText w:val="%7."/>
      <w:lvlJc w:val="left"/>
      <w:pPr>
        <w:ind w:left="3564" w:hanging="420"/>
      </w:pPr>
    </w:lvl>
    <w:lvl w:ilvl="7" w:tentative="0">
      <w:start w:val="1"/>
      <w:numFmt w:val="lowerLetter"/>
      <w:lvlText w:val="%8)"/>
      <w:lvlJc w:val="left"/>
      <w:pPr>
        <w:ind w:left="3984" w:hanging="420"/>
      </w:pPr>
    </w:lvl>
    <w:lvl w:ilvl="8" w:tentative="0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F4B"/>
    <w:rsid w:val="0000422C"/>
    <w:rsid w:val="002F5E10"/>
    <w:rsid w:val="00376744"/>
    <w:rsid w:val="003C4F4B"/>
    <w:rsid w:val="00453994"/>
    <w:rsid w:val="00464EBE"/>
    <w:rsid w:val="00587C4D"/>
    <w:rsid w:val="00593DE7"/>
    <w:rsid w:val="007916BC"/>
    <w:rsid w:val="00A35481"/>
    <w:rsid w:val="00A46906"/>
    <w:rsid w:val="00A548FA"/>
    <w:rsid w:val="00B70662"/>
    <w:rsid w:val="00B92B69"/>
    <w:rsid w:val="11B30880"/>
    <w:rsid w:val="5076116E"/>
    <w:rsid w:val="55A86046"/>
    <w:rsid w:val="673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附件栏"/>
    <w:basedOn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311</Characters>
  <Lines>2</Lines>
  <Paragraphs>1</Paragraphs>
  <TotalTime>5</TotalTime>
  <ScaleCrop>false</ScaleCrop>
  <LinksUpToDate>false</LinksUpToDate>
  <CharactersWithSpaces>329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2017-04-18T03:21:00Z</dcterms:created>
  <dc:creator>高嘉昌</dc:creator>
  <cp:lastModifiedBy>高高高先生</cp:lastModifiedBy>
  <dcterms:modified xsi:type="dcterms:W3CDTF">2021-04-13T02:27:00Z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61955164EFAC4CFEA3694A0E60F7A4D7</vt:lpwstr>
  </property>
</Properties>
</file>