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方正小标宋_GBK" w:eastAsia="方正小标宋_GBK" w:cs="方正小标宋_GBK"/>
          <w:b/>
          <w:bCs/>
          <w:color w:val="FF0000"/>
          <w:sz w:val="60"/>
          <w:szCs w:val="60"/>
        </w:rPr>
      </w:pPr>
    </w:p>
    <w:p>
      <w:pPr>
        <w:spacing w:line="800" w:lineRule="exact"/>
        <w:jc w:val="center"/>
        <w:rPr>
          <w:rFonts w:ascii="方正小标宋_GBK" w:eastAsia="方正小标宋_GBK"/>
          <w:b/>
          <w:bCs/>
          <w:color w:val="FF0000"/>
          <w:sz w:val="60"/>
          <w:szCs w:val="60"/>
        </w:rPr>
      </w:pPr>
      <w:r>
        <w:rPr>
          <w:rFonts w:hint="eastAsia" w:ascii="方正小标宋_GBK" w:eastAsia="方正小标宋_GBK" w:cs="方正小标宋_GBK"/>
          <w:b/>
          <w:bCs/>
          <w:color w:val="FF0000"/>
          <w:sz w:val="60"/>
          <w:szCs w:val="60"/>
        </w:rPr>
        <w:t>中  国  企  业  联  合  会</w:t>
      </w:r>
    </w:p>
    <w:p>
      <w:pPr>
        <w:spacing w:line="800" w:lineRule="exact"/>
        <w:jc w:val="center"/>
        <w:rPr>
          <w:rFonts w:ascii="方正小标宋_GBK" w:eastAsia="方正小标宋_GBK"/>
          <w:b/>
          <w:bCs/>
          <w:color w:val="FF0000"/>
          <w:sz w:val="60"/>
          <w:szCs w:val="60"/>
        </w:rPr>
      </w:pPr>
      <w:r>
        <w:rPr>
          <w:rFonts w:hint="eastAsia" w:ascii="方正小标宋_GBK" w:eastAsia="方正小标宋_GBK" w:cs="方正小标宋_GBK"/>
          <w:b/>
          <w:bCs/>
          <w:color w:val="FF0000"/>
          <w:sz w:val="60"/>
          <w:szCs w:val="60"/>
        </w:rPr>
        <w:t>中  国  企  业  家  协  会</w:t>
      </w:r>
    </w:p>
    <w:p>
      <w:pPr>
        <w:spacing w:line="500" w:lineRule="exact"/>
        <w:jc w:val="center"/>
        <w:rPr>
          <w:rFonts w:ascii="仿宋_GB2312" w:hAnsi="楷体" w:eastAsia="仿宋_GB2312" w:cs="仿宋_GB2312"/>
          <w:color w:val="000000" w:themeColor="text1"/>
          <w:sz w:val="32"/>
          <w:szCs w:val="32"/>
        </w:rPr>
      </w:pPr>
    </w:p>
    <w:p>
      <w:pPr>
        <w:spacing w:line="400" w:lineRule="exact"/>
        <w:jc w:val="center"/>
        <w:rPr>
          <w:rFonts w:ascii="仿宋_GB2312" w:hAnsi="仿宋" w:eastAsia="仿宋_GB2312"/>
          <w:color w:val="000000" w:themeColor="text1"/>
          <w:sz w:val="32"/>
        </w:rPr>
      </w:pPr>
      <w:r>
        <w:rPr>
          <w:rFonts w:hint="eastAsia" w:ascii="仿宋_GB2312" w:hAnsi="仿宋" w:eastAsia="仿宋_GB2312"/>
          <w:color w:val="000000" w:themeColor="text1"/>
          <w:sz w:val="32"/>
        </w:rPr>
        <w:t>中国企联业字</w:t>
      </w:r>
      <w:r>
        <w:rPr>
          <w:rFonts w:hint="eastAsia" w:ascii="仿宋" w:hAnsi="仿宋" w:eastAsia="仿宋"/>
          <w:sz w:val="32"/>
          <w:szCs w:val="28"/>
        </w:rPr>
        <w:t>﹝2021﹞</w:t>
      </w:r>
      <w:r>
        <w:rPr>
          <w:rFonts w:hint="eastAsia" w:ascii="仿宋" w:hAnsi="仿宋" w:eastAsia="仿宋"/>
          <w:sz w:val="32"/>
          <w:szCs w:val="28"/>
          <w:lang w:val="en-US" w:eastAsia="zh-CN"/>
        </w:rPr>
        <w:t>7</w:t>
      </w:r>
      <w:r>
        <w:rPr>
          <w:rFonts w:hint="eastAsia" w:ascii="仿宋_GB2312" w:hAnsi="仿宋" w:eastAsia="仿宋_GB2312"/>
          <w:color w:val="000000" w:themeColor="text1"/>
          <w:sz w:val="32"/>
        </w:rPr>
        <w:t>号</w:t>
      </w:r>
    </w:p>
    <w:p>
      <w:pPr>
        <w:jc w:val="center"/>
        <w:rPr>
          <w:rFonts w:ascii="黑体" w:hAnsi="黑体" w:eastAsia="黑体"/>
          <w:bCs/>
          <w:color w:val="000000" w:themeColor="text1"/>
          <w:sz w:val="36"/>
          <w:szCs w:val="36"/>
        </w:rPr>
      </w:pPr>
      <w:r>
        <w:rPr>
          <w:rFonts w:ascii="仿宋_GB2312" w:eastAsia="仿宋_GB2312"/>
          <w:color w:val="000000" w:themeColor="text1"/>
        </w:rPr>
        <w:pict>
          <v:line id="直线 5" o:spid="_x0000_s1026" o:spt="20" style="position:absolute;left:0pt;margin-left:0pt;margin-top:13.5pt;height:0pt;width:459.2pt;z-index:251665408;mso-width-relative:page;mso-height-relative:page;" stroked="t" coordsize="21600,21600" o:gfxdata="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uWmALY&#10;AAAABgEAAA8AAAAAAAAAAQAgAAAAIgAAAGRycy9kb3ducmV2LnhtbFBLAQIUABQAAAAIAIdO4kCq&#10;3jFf5wEAAN4DAAAOAAAAAAAAAAEAIAAAACcBAABkcnMvZTJvRG9jLnhtbFBLBQYAAAAABgAGAFkB&#10;AACABQAAAAA=&#10;">
            <v:path arrowok="t"/>
            <v:fill focussize="0,0"/>
            <v:stroke weight="3pt" color="#FF0000"/>
            <v:imagedata o:title=""/>
            <o:lock v:ext="edit"/>
          </v:line>
        </w:pict>
      </w:r>
    </w:p>
    <w:p>
      <w:pPr>
        <w:spacing w:line="540" w:lineRule="exact"/>
        <w:jc w:val="center"/>
        <w:rPr>
          <w:rFonts w:ascii="仿宋_GB2312" w:hAnsi="华文中宋" w:eastAsia="仿宋_GB2312"/>
          <w:b/>
          <w:bCs/>
          <w:color w:val="000000" w:themeColor="text1"/>
          <w:sz w:val="36"/>
          <w:szCs w:val="36"/>
        </w:rPr>
      </w:pPr>
    </w:p>
    <w:p>
      <w:pPr>
        <w:spacing w:line="540" w:lineRule="exact"/>
        <w:jc w:val="center"/>
        <w:rPr>
          <w:rFonts w:ascii="华文中宋" w:hAnsi="华文中宋" w:eastAsia="华文中宋"/>
          <w:b/>
          <w:bCs/>
          <w:color w:val="000000" w:themeColor="text1"/>
          <w:sz w:val="36"/>
          <w:szCs w:val="36"/>
        </w:rPr>
      </w:pPr>
      <w:r>
        <w:rPr>
          <w:rFonts w:hint="eastAsia" w:ascii="华文中宋" w:hAnsi="华文中宋" w:eastAsia="华文中宋"/>
          <w:b/>
          <w:bCs/>
          <w:color w:val="000000" w:themeColor="text1"/>
          <w:sz w:val="36"/>
          <w:szCs w:val="36"/>
        </w:rPr>
        <w:t>关于申报2021中国企业500强、</w:t>
      </w:r>
    </w:p>
    <w:p>
      <w:pPr>
        <w:spacing w:line="540" w:lineRule="exact"/>
        <w:jc w:val="center"/>
        <w:rPr>
          <w:rFonts w:ascii="华文中宋" w:hAnsi="华文中宋" w:eastAsia="华文中宋"/>
          <w:b/>
          <w:bCs/>
          <w:color w:val="000000" w:themeColor="text1"/>
          <w:sz w:val="36"/>
          <w:szCs w:val="36"/>
        </w:rPr>
      </w:pPr>
      <w:r>
        <w:rPr>
          <w:rFonts w:hint="eastAsia" w:ascii="华文中宋" w:hAnsi="华文中宋" w:eastAsia="华文中宋"/>
          <w:b/>
          <w:bCs/>
          <w:color w:val="000000" w:themeColor="text1"/>
          <w:sz w:val="36"/>
          <w:szCs w:val="36"/>
        </w:rPr>
        <w:t>制造业企业500强、服务业企业500强的通知</w:t>
      </w:r>
    </w:p>
    <w:p>
      <w:pPr>
        <w:spacing w:line="540" w:lineRule="exact"/>
        <w:rPr>
          <w:rFonts w:ascii="黑体" w:eastAsia="黑体"/>
          <w:color w:val="000000" w:themeColor="text1"/>
          <w:sz w:val="36"/>
          <w:szCs w:val="36"/>
        </w:rPr>
      </w:pPr>
    </w:p>
    <w:p>
      <w:pPr>
        <w:spacing w:line="540" w:lineRule="exact"/>
        <w:rPr>
          <w:rFonts w:ascii="仿宋_GB2312" w:hAnsi="仿宋" w:eastAsia="仿宋_GB2312"/>
          <w:color w:val="000000" w:themeColor="text1"/>
          <w:sz w:val="32"/>
        </w:rPr>
      </w:pPr>
      <w:r>
        <w:rPr>
          <w:rFonts w:hint="eastAsia" w:ascii="仿宋_GB2312" w:hAnsi="仿宋" w:eastAsia="仿宋_GB2312"/>
          <w:color w:val="000000" w:themeColor="text1"/>
          <w:sz w:val="32"/>
        </w:rPr>
        <w:t>各有关企业：</w:t>
      </w:r>
    </w:p>
    <w:p>
      <w:pPr>
        <w:spacing w:line="540" w:lineRule="exact"/>
        <w:ind w:firstLine="660"/>
        <w:rPr>
          <w:rFonts w:ascii="仿宋_GB2312" w:hAnsi="仿宋" w:eastAsia="仿宋_GB2312"/>
          <w:color w:val="000000" w:themeColor="text1"/>
          <w:sz w:val="32"/>
          <w:szCs w:val="28"/>
        </w:rPr>
      </w:pPr>
      <w:r>
        <w:rPr>
          <w:rFonts w:hint="eastAsia" w:ascii="仿宋_GB2312" w:hAnsi="仿宋" w:eastAsia="仿宋_GB2312"/>
          <w:color w:val="000000" w:themeColor="text1"/>
          <w:sz w:val="32"/>
        </w:rPr>
        <w:t>2002年以来，我会连续19年向社会发布中国企业500强及其分析报告，连续16年发布中国制造业企业500强、中国服务业企业500强及其分析报告，</w:t>
      </w:r>
      <w:r>
        <w:rPr>
          <w:rFonts w:hint="eastAsia" w:ascii="仿宋_GB2312" w:hAnsi="仿宋" w:eastAsia="仿宋_GB2312"/>
          <w:color w:val="000000" w:themeColor="text1"/>
          <w:sz w:val="32"/>
          <w:szCs w:val="32"/>
        </w:rPr>
        <w:t>并在此基础上，连续10年发布中国跨国公司100大及跨国指数，连续2年发布</w:t>
      </w:r>
      <w:r>
        <w:rPr>
          <w:rFonts w:hint="eastAsia" w:ascii="仿宋_GB2312" w:hAnsi="仿宋" w:eastAsia="仿宋_GB2312"/>
          <w:color w:val="000000" w:themeColor="text1"/>
          <w:sz w:val="32"/>
        </w:rPr>
        <w:t>中国战略性新兴产业领军企业100强，</w:t>
      </w:r>
      <w:r>
        <w:rPr>
          <w:rFonts w:hint="eastAsia" w:ascii="仿宋_GB2312" w:hAnsi="仿宋" w:eastAsia="仿宋_GB2312"/>
          <w:color w:val="000000" w:themeColor="text1"/>
          <w:sz w:val="32"/>
          <w:szCs w:val="28"/>
        </w:rPr>
        <w:t>得到了各级政府、企业界、新闻界等社会各界的广泛关注和肯定，在国际上也产生了显著影响。</w:t>
      </w:r>
    </w:p>
    <w:p>
      <w:pPr>
        <w:widowControl/>
        <w:spacing w:line="540" w:lineRule="exact"/>
        <w:ind w:firstLine="640" w:firstLineChars="200"/>
        <w:rPr>
          <w:rFonts w:ascii="仿宋_GB2312" w:hAnsi="仿宋" w:eastAsia="仿宋_GB2312"/>
          <w:color w:val="000000" w:themeColor="text1"/>
          <w:sz w:val="32"/>
        </w:rPr>
      </w:pPr>
      <w:r>
        <w:rPr>
          <w:rFonts w:hint="eastAsia" w:ascii="仿宋_GB2312" w:hAnsi="仿宋" w:eastAsia="仿宋_GB2312"/>
          <w:color w:val="000000" w:themeColor="text1"/>
          <w:sz w:val="32"/>
        </w:rPr>
        <w:t>为深入贯彻落实习近平新时代中国特色社会主义思想和党的十九届五中全会精神，引导我国企业深刻认识新发展阶段面临的机遇和挑战，贯彻落实新发展理念，全面参与构建新发展格局，持续做强做优做大，加快培育具有全球竞争力的世界一流企业，我会决定今年继续开展中国企业500强、中国制造业企业500强、中国服务业企业500强</w:t>
      </w:r>
      <w:r>
        <w:rPr>
          <w:rFonts w:hint="eastAsia" w:ascii="仿宋_GB2312" w:hAnsi="仿宋" w:eastAsia="仿宋_GB2312"/>
          <w:color w:val="000000" w:themeColor="text1"/>
          <w:sz w:val="32"/>
          <w:szCs w:val="28"/>
        </w:rPr>
        <w:t>、</w:t>
      </w:r>
      <w:r>
        <w:rPr>
          <w:rFonts w:hint="eastAsia" w:ascii="仿宋_GB2312" w:hAnsi="仿宋" w:eastAsia="仿宋_GB2312"/>
          <w:color w:val="000000" w:themeColor="text1"/>
          <w:sz w:val="32"/>
        </w:rPr>
        <w:t>中国跨国公司100大及跨国指数、中国战略性新兴产业领军企业100强</w:t>
      </w:r>
      <w:r>
        <w:rPr>
          <w:rFonts w:hint="eastAsia" w:ascii="仿宋_GB2312" w:hAnsi="仿宋" w:eastAsia="仿宋_GB2312"/>
          <w:color w:val="000000" w:themeColor="text1"/>
          <w:sz w:val="32"/>
          <w:szCs w:val="28"/>
        </w:rPr>
        <w:t>分析研究和发布活动，同时决定开展中国创新企业200强分析研究和发布活动。</w:t>
      </w:r>
    </w:p>
    <w:p>
      <w:pPr>
        <w:spacing w:line="540" w:lineRule="exact"/>
        <w:ind w:firstLine="660"/>
        <w:rPr>
          <w:rFonts w:ascii="仿宋_GB2312" w:hAnsi="仿宋" w:eastAsia="仿宋_GB2312"/>
          <w:color w:val="000000" w:themeColor="text1"/>
          <w:sz w:val="32"/>
        </w:rPr>
      </w:pPr>
      <w:r>
        <w:rPr>
          <w:rFonts w:hint="eastAsia" w:ascii="仿宋_GB2312" w:hAnsi="仿宋" w:eastAsia="仿宋_GB2312"/>
          <w:color w:val="000000" w:themeColor="text1"/>
          <w:sz w:val="32"/>
        </w:rPr>
        <w:t>依据2020年企业营业收入，我会在</w:t>
      </w:r>
      <w:r>
        <w:rPr>
          <w:rFonts w:hint="eastAsia" w:ascii="仿宋_GB2312" w:hAnsi="仿宋" w:eastAsia="仿宋_GB2312"/>
          <w:color w:val="000000" w:themeColor="text1"/>
          <w:sz w:val="32"/>
          <w:lang w:eastAsia="zh-CN"/>
        </w:rPr>
        <w:t>政府</w:t>
      </w:r>
      <w:r>
        <w:rPr>
          <w:rFonts w:hint="eastAsia" w:ascii="仿宋_GB2312" w:hAnsi="仿宋" w:eastAsia="仿宋_GB2312"/>
          <w:color w:val="000000" w:themeColor="text1"/>
          <w:sz w:val="32"/>
        </w:rPr>
        <w:t>有关部门和各行业协会、各地方企业联合会（企业家协会）的支持下，在以往工作的基础上，初步确定贵企业为2021相关企业500强及100强候选企业，希望贵企业能按要求及时申报。申报工作按照国际通行的方式进行，不向企业收取费用。现将有关事项通知如下：</w:t>
      </w:r>
    </w:p>
    <w:p>
      <w:pPr>
        <w:spacing w:line="540" w:lineRule="exact"/>
        <w:ind w:firstLine="643" w:firstLineChars="200"/>
        <w:rPr>
          <w:rFonts w:asciiTheme="minorEastAsia" w:hAnsiTheme="minorEastAsia" w:eastAsiaTheme="minorEastAsia"/>
          <w:b/>
          <w:bCs/>
          <w:color w:val="000000" w:themeColor="text1"/>
          <w:sz w:val="32"/>
        </w:rPr>
      </w:pPr>
      <w:r>
        <w:rPr>
          <w:rFonts w:hint="eastAsia" w:asciiTheme="minorEastAsia" w:hAnsiTheme="minorEastAsia" w:eastAsiaTheme="minorEastAsia"/>
          <w:b/>
          <w:bCs/>
          <w:color w:val="000000" w:themeColor="text1"/>
          <w:sz w:val="32"/>
        </w:rPr>
        <w:t>一、申报资格</w:t>
      </w:r>
    </w:p>
    <w:p>
      <w:pPr>
        <w:widowControl/>
        <w:spacing w:line="540" w:lineRule="exact"/>
        <w:ind w:firstLine="640" w:firstLineChars="200"/>
        <w:rPr>
          <w:rFonts w:ascii="仿宋_GB2312" w:hAnsi="仿宋" w:eastAsia="仿宋_GB2312"/>
          <w:color w:val="000000" w:themeColor="text1"/>
          <w:sz w:val="32"/>
        </w:rPr>
      </w:pPr>
      <w:r>
        <w:rPr>
          <w:rFonts w:hint="eastAsia" w:ascii="仿宋_GB2312" w:hAnsi="仿宋" w:eastAsia="仿宋_GB2312"/>
          <w:color w:val="000000" w:themeColor="text1"/>
          <w:sz w:val="32"/>
        </w:rPr>
        <w:t>申报企业为在中国境内注册、具有独立法人资格的一级企业，不包括</w:t>
      </w:r>
      <w:r>
        <w:rPr>
          <w:rFonts w:hint="eastAsia" w:ascii="仿宋_GB2312" w:hAnsi="仿宋" w:eastAsia="仿宋_GB2312"/>
          <w:color w:val="000000" w:themeColor="text1"/>
          <w:sz w:val="32"/>
          <w:szCs w:val="32"/>
        </w:rPr>
        <w:t>在华外资、港澳台独资控股企业，也不包括行政性公司、政企合一的</w:t>
      </w:r>
      <w:r>
        <w:rPr>
          <w:rFonts w:hint="eastAsia" w:ascii="仿宋_GB2312" w:hAnsi="仿宋" w:eastAsia="仿宋_GB2312"/>
          <w:color w:val="000000" w:themeColor="text1"/>
          <w:sz w:val="32"/>
          <w:szCs w:val="32"/>
          <w:lang w:eastAsia="zh-CN"/>
        </w:rPr>
        <w:t>公司</w:t>
      </w:r>
      <w:r>
        <w:rPr>
          <w:rFonts w:hint="eastAsia" w:ascii="仿宋_GB2312" w:hAnsi="仿宋" w:eastAsia="仿宋_GB2312"/>
          <w:color w:val="000000" w:themeColor="text1"/>
          <w:sz w:val="32"/>
          <w:szCs w:val="32"/>
        </w:rPr>
        <w:t>以及烟草公司，</w:t>
      </w:r>
      <w:r>
        <w:rPr>
          <w:rFonts w:hint="eastAsia" w:ascii="仿宋_GB2312" w:hAnsi="仿宋" w:eastAsia="仿宋_GB2312"/>
          <w:color w:val="000000" w:themeColor="text1"/>
          <w:sz w:val="32"/>
        </w:rPr>
        <w:t>但包括</w:t>
      </w:r>
      <w:r>
        <w:rPr>
          <w:rFonts w:hint="eastAsia" w:ascii="仿宋_GB2312" w:hAnsi="仿宋" w:eastAsia="仿宋_GB2312"/>
          <w:color w:val="000000" w:themeColor="text1"/>
          <w:sz w:val="32"/>
          <w:szCs w:val="32"/>
        </w:rPr>
        <w:t>在境外注册、投资主体为中国自然人或者法人、主要业务在境内</w:t>
      </w:r>
      <w:r>
        <w:rPr>
          <w:rFonts w:hint="eastAsia" w:ascii="仿宋_GB2312" w:hAnsi="仿宋" w:eastAsia="仿宋_GB2312"/>
          <w:color w:val="000000" w:themeColor="text1"/>
          <w:sz w:val="32"/>
        </w:rPr>
        <w:t>的企业。</w:t>
      </w:r>
    </w:p>
    <w:p>
      <w:pPr>
        <w:widowControl/>
        <w:spacing w:line="540" w:lineRule="exact"/>
        <w:ind w:firstLine="640" w:firstLineChars="200"/>
        <w:rPr>
          <w:rFonts w:ascii="仿宋_GB2312" w:hAnsi="仿宋" w:eastAsia="仿宋_GB2312"/>
          <w:color w:val="000000" w:themeColor="text1"/>
          <w:sz w:val="32"/>
        </w:rPr>
      </w:pPr>
      <w:r>
        <w:rPr>
          <w:rFonts w:hint="eastAsia" w:ascii="仿宋_GB2312" w:hAnsi="仿宋" w:eastAsia="仿宋_GB2312"/>
          <w:color w:val="000000" w:themeColor="text1"/>
          <w:sz w:val="32"/>
        </w:rPr>
        <w:t>属于集团公司的控股子公司或者相对控股子公司，由于其财务报表能被合并到集团母公司的财务报表中去，因此只允许其母公司申报。申报2021中国企业500强的企业，2020年营业收入应达到260亿元</w:t>
      </w:r>
      <w:r>
        <w:rPr>
          <w:rFonts w:hint="eastAsia" w:ascii="仿宋_GB2312" w:hAnsi="仿宋" w:eastAsia="仿宋_GB2312"/>
          <w:bCs/>
          <w:color w:val="000000" w:themeColor="text1"/>
          <w:sz w:val="32"/>
        </w:rPr>
        <w:t>（人民币</w:t>
      </w:r>
      <w:r>
        <w:rPr>
          <w:rFonts w:hint="eastAsia" w:ascii="仿宋_GB2312" w:hAnsi="仿宋" w:eastAsia="仿宋_GB2312"/>
          <w:bCs/>
          <w:color w:val="000000" w:themeColor="text1"/>
          <w:sz w:val="32"/>
          <w:lang w:eastAsia="zh-CN"/>
        </w:rPr>
        <w:t>，下同</w:t>
      </w:r>
      <w:r>
        <w:rPr>
          <w:rFonts w:hint="eastAsia" w:ascii="仿宋_GB2312" w:hAnsi="仿宋" w:eastAsia="仿宋_GB2312"/>
          <w:bCs/>
          <w:color w:val="000000" w:themeColor="text1"/>
          <w:sz w:val="32"/>
        </w:rPr>
        <w:t>）</w:t>
      </w:r>
      <w:r>
        <w:rPr>
          <w:rFonts w:hint="eastAsia" w:ascii="仿宋_GB2312" w:hAnsi="仿宋" w:eastAsia="仿宋_GB2312"/>
          <w:color w:val="000000" w:themeColor="text1"/>
          <w:sz w:val="32"/>
        </w:rPr>
        <w:t>；申报2021中国制造业企业500强的企业，2020年营业收入应达到70亿元；申报2021中国服务业企业500强的企业，2020年营业收入应达到40亿元。</w:t>
      </w:r>
    </w:p>
    <w:p>
      <w:pPr>
        <w:widowControl/>
        <w:spacing w:line="540" w:lineRule="exact"/>
        <w:ind w:firstLine="640" w:firstLineChars="200"/>
        <w:rPr>
          <w:rFonts w:ascii="仿宋_GB2312" w:hAnsi="仿宋" w:eastAsia="仿宋_GB2312"/>
          <w:bCs/>
          <w:color w:val="000000" w:themeColor="text1"/>
          <w:sz w:val="32"/>
        </w:rPr>
      </w:pPr>
      <w:r>
        <w:rPr>
          <w:rFonts w:hint="eastAsia" w:ascii="仿宋_GB2312" w:hAnsi="仿宋" w:eastAsia="仿宋_GB2312"/>
          <w:bCs/>
          <w:color w:val="000000" w:themeColor="text1"/>
          <w:sz w:val="32"/>
        </w:rPr>
        <w:t>为更加科学系统地反映中国大企业的发展状况，我会今年继续排出中国企业前1000家。2020年营业收入达到80亿元的农林牧渔业企业、采矿业企业、建筑业企业和电力生产企业，同时纳入本次申报。</w:t>
      </w:r>
    </w:p>
    <w:p>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rPr>
        <w:t>申报企业均需提供由会计师事务所或者审计机构确认的相</w:t>
      </w:r>
      <w:r>
        <w:rPr>
          <w:rFonts w:hint="eastAsia" w:ascii="仿宋_GB2312" w:hAnsi="仿宋" w:eastAsia="仿宋_GB2312"/>
          <w:color w:val="000000" w:themeColor="text1"/>
          <w:sz w:val="32"/>
          <w:szCs w:val="32"/>
        </w:rPr>
        <w:t>关合并财务报表复印件。未能提供的，需提交能够证明企业数据真实性的可靠材料，如上报地方财政局、统计局、国资委、发改委或主管部门的报表（副本），亦可由审计机构盖章确认。凡只提供企业申报表或者数据不完整又无法确认的，均不纳入申报范围。</w:t>
      </w:r>
    </w:p>
    <w:p>
      <w:pPr>
        <w:spacing w:line="540" w:lineRule="exact"/>
        <w:ind w:firstLine="600"/>
        <w:rPr>
          <w:rFonts w:asciiTheme="minorEastAsia" w:hAnsiTheme="minorEastAsia" w:eastAsiaTheme="minorEastAsia"/>
          <w:b/>
          <w:bCs/>
          <w:color w:val="000000" w:themeColor="text1"/>
          <w:sz w:val="32"/>
          <w:szCs w:val="32"/>
        </w:rPr>
      </w:pPr>
      <w:r>
        <w:rPr>
          <w:rFonts w:hint="eastAsia" w:asciiTheme="minorEastAsia" w:hAnsiTheme="minorEastAsia" w:eastAsiaTheme="minorEastAsia"/>
          <w:b/>
          <w:bCs/>
          <w:color w:val="000000" w:themeColor="text1"/>
          <w:sz w:val="32"/>
          <w:szCs w:val="32"/>
        </w:rPr>
        <w:t>二、指标填报</w:t>
      </w:r>
    </w:p>
    <w:p>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申报2021中国企业500强、制造业企业500强、服务业企业500强的企业要填报申报表（详见附件一），申报表可以登陆中企联合网（www.cec1979.org.cn）下载。所有指标均需按照企业合并财务报表的数据填报。主要填报营业收入、海外收入、利润总额、净利润、归属母公司所有者净利润、资产总额、海外资产、所有者权益、归属母公司所有者权益、纳税总额、研发费用、员工总数、海外员工等指标和企业有关信息。</w:t>
      </w:r>
    </w:p>
    <w:p>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各企业500强的入围指标是营业收入，依此确定1～500位排序。</w:t>
      </w:r>
    </w:p>
    <w:p>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中国跨国公司100大的入围指标是海外资产，依此确定1～100位排序。</w:t>
      </w:r>
    </w:p>
    <w:p>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中国战新产业领军企业100强的入围指标是战新业务归口统计的营业收入，依此确定1～100位排序。主要填报的数据包括战新业务的营业收入、利润总额、资产总额、员工人数等指标，并且提供不超过3家以战新产业为核心业务的下属公司相关信息。</w:t>
      </w:r>
    </w:p>
    <w:p>
      <w:pPr>
        <w:spacing w:line="54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中国创新企业200强的入围标准是综合性评价指标，依据统计学方法客观打分产生，涉及指标主要包括：研发投入、研发强度、拥有专利数、拥有发明专利数、收入利润率等。</w:t>
      </w:r>
    </w:p>
    <w:p>
      <w:pPr>
        <w:spacing w:line="540" w:lineRule="exact"/>
        <w:ind w:firstLine="643" w:firstLineChars="200"/>
        <w:rPr>
          <w:rFonts w:asciiTheme="minorEastAsia" w:hAnsiTheme="minorEastAsia" w:eastAsiaTheme="minorEastAsia"/>
          <w:b/>
          <w:bCs/>
          <w:color w:val="000000" w:themeColor="text1"/>
          <w:sz w:val="32"/>
          <w:szCs w:val="32"/>
        </w:rPr>
      </w:pPr>
      <w:r>
        <w:rPr>
          <w:rFonts w:hint="eastAsia" w:asciiTheme="minorEastAsia" w:hAnsiTheme="minorEastAsia" w:eastAsiaTheme="minorEastAsia"/>
          <w:b/>
          <w:bCs/>
          <w:color w:val="000000" w:themeColor="text1"/>
          <w:sz w:val="32"/>
          <w:szCs w:val="32"/>
        </w:rPr>
        <w:t>三、填报时间和程序</w:t>
      </w:r>
    </w:p>
    <w:p>
      <w:pPr>
        <w:spacing w:line="540" w:lineRule="exact"/>
        <w:ind w:firstLine="640" w:firstLineChars="200"/>
        <w:rPr>
          <w:rFonts w:ascii="仿宋_GB2312" w:hAnsi="仿宋" w:eastAsia="仿宋_GB2312"/>
          <w:b/>
          <w:color w:val="000000" w:themeColor="text1"/>
          <w:sz w:val="32"/>
          <w:szCs w:val="32"/>
        </w:rPr>
      </w:pPr>
      <w:r>
        <w:rPr>
          <w:rFonts w:hint="eastAsia" w:ascii="仿宋_GB2312" w:hAnsi="仿宋" w:eastAsia="仿宋_GB2312"/>
          <w:color w:val="000000" w:themeColor="text1"/>
          <w:sz w:val="32"/>
          <w:szCs w:val="32"/>
        </w:rPr>
        <w:t>企业申报采用线上、线下</w:t>
      </w:r>
      <w:r>
        <w:rPr>
          <w:rFonts w:hint="eastAsia" w:ascii="仿宋_GB2312" w:hAnsi="仿宋" w:eastAsia="仿宋_GB2312"/>
          <w:color w:val="000000" w:themeColor="text1"/>
          <w:sz w:val="32"/>
          <w:szCs w:val="32"/>
          <w:lang w:eastAsia="zh-CN"/>
        </w:rPr>
        <w:t>两种方式</w:t>
      </w:r>
      <w:r>
        <w:rPr>
          <w:rFonts w:hint="eastAsia" w:ascii="仿宋_GB2312" w:hAnsi="仿宋" w:eastAsia="仿宋_GB2312"/>
          <w:color w:val="000000" w:themeColor="text1"/>
          <w:sz w:val="32"/>
          <w:szCs w:val="32"/>
        </w:rPr>
        <w:t>同时</w:t>
      </w:r>
      <w:r>
        <w:rPr>
          <w:rFonts w:hint="eastAsia" w:ascii="仿宋_GB2312" w:hAnsi="仿宋" w:eastAsia="仿宋_GB2312"/>
          <w:color w:val="000000" w:themeColor="text1"/>
          <w:sz w:val="32"/>
          <w:szCs w:val="32"/>
          <w:lang w:eastAsia="zh-CN"/>
        </w:rPr>
        <w:t>进行</w:t>
      </w:r>
      <w:r>
        <w:rPr>
          <w:rFonts w:hint="eastAsia" w:ascii="仿宋_GB2312" w:hAnsi="仿宋" w:eastAsia="仿宋_GB2312"/>
          <w:color w:val="000000" w:themeColor="text1"/>
          <w:sz w:val="32"/>
          <w:szCs w:val="32"/>
        </w:rPr>
        <w:t>，请贵企业于2021年5月30日之前，</w:t>
      </w:r>
      <w:r>
        <w:rPr>
          <w:rFonts w:hint="eastAsia" w:ascii="仿宋_GB2312" w:hAnsi="仿宋" w:eastAsia="仿宋_GB2312"/>
          <w:color w:val="auto"/>
          <w:sz w:val="32"/>
          <w:szCs w:val="32"/>
        </w:rPr>
        <w:t>登录</w:t>
      </w:r>
      <w:r>
        <w:rPr>
          <w:color w:val="auto"/>
        </w:rPr>
        <w:fldChar w:fldCharType="begin"/>
      </w:r>
      <w:r>
        <w:rPr>
          <w:color w:val="auto"/>
        </w:rPr>
        <w:instrText xml:space="preserve"> HYPERLINK "http://www.cec500.cn" </w:instrText>
      </w:r>
      <w:r>
        <w:rPr>
          <w:color w:val="auto"/>
        </w:rPr>
        <w:fldChar w:fldCharType="separate"/>
      </w:r>
      <w:r>
        <w:rPr>
          <w:rStyle w:val="11"/>
          <w:rFonts w:hint="eastAsia" w:ascii="仿宋_GB2312" w:hAnsi="仿宋" w:eastAsia="仿宋_GB2312"/>
          <w:color w:val="auto"/>
          <w:sz w:val="32"/>
          <w:szCs w:val="32"/>
          <w:u w:val="none"/>
        </w:rPr>
        <w:t>www.cectop500.cn</w:t>
      </w:r>
      <w:r>
        <w:rPr>
          <w:rStyle w:val="11"/>
          <w:rFonts w:hint="eastAsia" w:ascii="仿宋_GB2312" w:hAnsi="仿宋" w:eastAsia="仿宋_GB2312"/>
          <w:color w:val="auto"/>
          <w:sz w:val="32"/>
          <w:szCs w:val="32"/>
          <w:u w:val="none"/>
        </w:rPr>
        <w:fldChar w:fldCharType="end"/>
      </w:r>
      <w:r>
        <w:rPr>
          <w:rFonts w:hint="eastAsia" w:ascii="仿宋_GB2312" w:hAnsi="仿宋" w:eastAsia="仿宋_GB2312"/>
          <w:color w:val="auto"/>
          <w:sz w:val="32"/>
          <w:szCs w:val="32"/>
        </w:rPr>
        <w:t>网站</w:t>
      </w:r>
      <w:r>
        <w:rPr>
          <w:rFonts w:hint="eastAsia" w:ascii="仿宋_GB2312" w:hAnsi="仿宋" w:eastAsia="仿宋_GB2312"/>
          <w:color w:val="000000" w:themeColor="text1"/>
          <w:sz w:val="32"/>
          <w:szCs w:val="32"/>
        </w:rPr>
        <w:t>，按照附件二要求将申报表填好打印、签字盖章</w:t>
      </w:r>
      <w:bookmarkStart w:id="0" w:name="_GoBack"/>
      <w:bookmarkEnd w:id="0"/>
      <w:r>
        <w:rPr>
          <w:rFonts w:hint="eastAsia" w:ascii="仿宋_GB2312" w:hAnsi="仿宋" w:eastAsia="仿宋_GB2312"/>
          <w:color w:val="000000" w:themeColor="text1"/>
          <w:sz w:val="32"/>
          <w:szCs w:val="32"/>
        </w:rPr>
        <w:t>，连同经会计师事务所或审计师事务所审计的2020年度相关财务报表的复印件或者其他证明材料，统一寄至我会。</w:t>
      </w:r>
    </w:p>
    <w:p>
      <w:pPr>
        <w:spacing w:line="540" w:lineRule="exact"/>
        <w:ind w:right="-87" w:firstLine="64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联系人: 中国企业联合会研究部　张德华  吴晓</w:t>
      </w:r>
    </w:p>
    <w:p>
      <w:pPr>
        <w:spacing w:line="540" w:lineRule="exact"/>
        <w:ind w:right="-87" w:firstLine="64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电  话: 010-68701280、88512628</w:t>
      </w:r>
    </w:p>
    <w:p>
      <w:pPr>
        <w:spacing w:line="540" w:lineRule="exact"/>
        <w:ind w:right="-87" w:firstLine="64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传  真: 010－68411739</w:t>
      </w:r>
    </w:p>
    <w:p>
      <w:pPr>
        <w:spacing w:line="540" w:lineRule="exact"/>
        <w:ind w:right="-87"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邮  箱: china500q@cec1979.org.cn</w:t>
      </w:r>
    </w:p>
    <w:p>
      <w:pPr>
        <w:spacing w:line="540" w:lineRule="exact"/>
        <w:ind w:right="-87" w:firstLine="64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地  址: 北京市海淀区紫竹院南路17号一号楼306室</w:t>
      </w:r>
    </w:p>
    <w:p>
      <w:pPr>
        <w:spacing w:line="540" w:lineRule="exact"/>
        <w:ind w:right="-87" w:firstLine="64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邮政编码: 100048</w:t>
      </w:r>
    </w:p>
    <w:p>
      <w:pPr>
        <w:spacing w:line="540" w:lineRule="exact"/>
        <w:ind w:right="-87" w:firstLine="643" w:firstLineChars="200"/>
        <w:rPr>
          <w:rFonts w:asciiTheme="minorEastAsia" w:hAnsiTheme="minorEastAsia" w:eastAsiaTheme="minorEastAsia"/>
          <w:b/>
          <w:color w:val="000000" w:themeColor="text1"/>
          <w:sz w:val="32"/>
          <w:szCs w:val="32"/>
        </w:rPr>
      </w:pPr>
      <w:r>
        <w:rPr>
          <w:rFonts w:hint="eastAsia" w:asciiTheme="minorEastAsia" w:hAnsiTheme="minorEastAsia" w:eastAsiaTheme="minorEastAsia"/>
          <w:b/>
          <w:color w:val="000000" w:themeColor="text1"/>
          <w:sz w:val="32"/>
          <w:szCs w:val="32"/>
        </w:rPr>
        <w:t>四、各企业500强及100强发布</w:t>
      </w:r>
    </w:p>
    <w:p>
      <w:pPr>
        <w:spacing w:line="540" w:lineRule="exact"/>
        <w:ind w:right="-87" w:firstLine="698"/>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2021中国企业500强、中国制造业企业500强、中国服务业企业500强、中国跨国公司100大及跨国指数、中国战略新兴产业领军企业100强</w:t>
      </w:r>
      <w:r>
        <w:rPr>
          <w:rFonts w:hint="eastAsia" w:ascii="仿宋_GB2312" w:hAnsi="仿宋" w:eastAsia="仿宋_GB2312"/>
          <w:color w:val="000000" w:themeColor="text1"/>
          <w:sz w:val="32"/>
          <w:szCs w:val="32"/>
          <w:lang w:eastAsia="zh-CN"/>
        </w:rPr>
        <w:t>、中国创新企业</w:t>
      </w:r>
      <w:r>
        <w:rPr>
          <w:rFonts w:hint="eastAsia" w:ascii="仿宋_GB2312" w:hAnsi="仿宋" w:eastAsia="仿宋_GB2312"/>
          <w:color w:val="000000" w:themeColor="text1"/>
          <w:sz w:val="32"/>
          <w:szCs w:val="32"/>
          <w:lang w:val="en-US" w:eastAsia="zh-CN"/>
        </w:rPr>
        <w:t>200强</w:t>
      </w:r>
      <w:r>
        <w:rPr>
          <w:rFonts w:hint="eastAsia" w:ascii="仿宋_GB2312" w:hAnsi="仿宋" w:eastAsia="仿宋_GB2312"/>
          <w:color w:val="000000" w:themeColor="text1"/>
          <w:sz w:val="32"/>
          <w:szCs w:val="32"/>
        </w:rPr>
        <w:t>，将在《2021中国500强企业发展报告》出版之际向社会发布，届时我会将邀请入围企业参加拟于9月在吉林长春召开的“2021中国500强企业高峰论坛”。</w:t>
      </w:r>
    </w:p>
    <w:p>
      <w:pPr>
        <w:spacing w:line="540" w:lineRule="exact"/>
        <w:ind w:right="-87" w:firstLine="698"/>
        <w:rPr>
          <w:rFonts w:ascii="仿宋_GB2312" w:hAnsi="仿宋" w:eastAsia="仿宋_GB2312"/>
          <w:color w:val="000000" w:themeColor="text1"/>
          <w:sz w:val="32"/>
          <w:szCs w:val="32"/>
        </w:rPr>
      </w:pPr>
    </w:p>
    <w:p>
      <w:pPr>
        <w:spacing w:line="540" w:lineRule="exact"/>
        <w:ind w:left="1600" w:hanging="1600" w:hangingChars="5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附件：一、2021中国企业500强、制造业企业500强、服务业企业500强（含跨国公司100大、战新企业100强</w:t>
      </w:r>
      <w:r>
        <w:rPr>
          <w:rFonts w:hint="eastAsia" w:ascii="仿宋_GB2312" w:hAnsi="仿宋" w:eastAsia="仿宋_GB2312"/>
          <w:color w:val="000000" w:themeColor="text1"/>
          <w:sz w:val="32"/>
          <w:szCs w:val="32"/>
          <w:lang w:eastAsia="zh-CN"/>
        </w:rPr>
        <w:t>、创新企业</w:t>
      </w:r>
      <w:r>
        <w:rPr>
          <w:rFonts w:hint="eastAsia" w:ascii="仿宋_GB2312" w:hAnsi="仿宋" w:eastAsia="仿宋_GB2312"/>
          <w:color w:val="000000" w:themeColor="text1"/>
          <w:sz w:val="32"/>
          <w:szCs w:val="32"/>
          <w:lang w:val="en-US" w:eastAsia="zh-CN"/>
        </w:rPr>
        <w:t>200强</w:t>
      </w:r>
      <w:r>
        <w:rPr>
          <w:rFonts w:hint="eastAsia" w:ascii="仿宋_GB2312" w:hAnsi="仿宋" w:eastAsia="仿宋_GB2312"/>
          <w:color w:val="000000" w:themeColor="text1"/>
          <w:sz w:val="32"/>
          <w:szCs w:val="32"/>
        </w:rPr>
        <w:t>）申报表</w:t>
      </w:r>
    </w:p>
    <w:p>
      <w:pPr>
        <w:spacing w:line="540" w:lineRule="exact"/>
        <w:ind w:left="1598" w:leftChars="456" w:hanging="640" w:hanging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二、2021中国企业500强、制造业企业500强、服务业企业500强（含跨国公司100大、战新企业100强、创新企业200强）申报表填表说明</w:t>
      </w:r>
    </w:p>
    <w:p>
      <w:pPr>
        <w:spacing w:line="540" w:lineRule="exact"/>
        <w:rPr>
          <w:rFonts w:ascii="仿宋_GB2312" w:hAnsi="仿宋" w:eastAsia="仿宋_GB2312"/>
          <w:color w:val="000000" w:themeColor="text1"/>
          <w:sz w:val="32"/>
          <w:szCs w:val="32"/>
        </w:rPr>
      </w:pPr>
    </w:p>
    <w:p>
      <w:pPr>
        <w:spacing w:line="540" w:lineRule="exact"/>
        <w:rPr>
          <w:rFonts w:ascii="仿宋_GB2312" w:hAnsi="仿宋" w:eastAsia="仿宋_GB2312"/>
          <w:color w:val="000000" w:themeColor="text1"/>
          <w:sz w:val="32"/>
          <w:szCs w:val="32"/>
        </w:rPr>
      </w:pPr>
    </w:p>
    <w:p>
      <w:pPr>
        <w:spacing w:line="540" w:lineRule="exact"/>
        <w:rPr>
          <w:rFonts w:ascii="仿宋" w:hAnsi="仿宋" w:eastAsia="仿宋"/>
          <w:color w:val="000000" w:themeColor="text1"/>
          <w:sz w:val="32"/>
        </w:rPr>
      </w:pPr>
    </w:p>
    <w:p>
      <w:pPr>
        <w:spacing w:line="540" w:lineRule="exact"/>
        <w:ind w:firstLine="5600" w:firstLineChars="1750"/>
        <w:rPr>
          <w:rFonts w:ascii="仿宋_GB2312" w:hAnsi="仿宋" w:eastAsia="仿宋_GB2312"/>
          <w:color w:val="000000" w:themeColor="text1"/>
          <w:sz w:val="32"/>
        </w:rPr>
      </w:pPr>
      <w:r>
        <w:rPr>
          <w:rFonts w:hint="eastAsia" w:ascii="仿宋_GB2312" w:hAnsi="仿宋" w:eastAsia="仿宋_GB2312"/>
          <w:color w:val="000000" w:themeColor="text1"/>
          <w:sz w:val="32"/>
        </w:rPr>
        <w:t>2021年3月</w:t>
      </w:r>
      <w:r>
        <w:rPr>
          <w:rFonts w:hint="eastAsia" w:ascii="仿宋_GB2312" w:hAnsi="仿宋" w:eastAsia="仿宋_GB2312"/>
          <w:color w:val="000000" w:themeColor="text1"/>
          <w:sz w:val="32"/>
          <w:lang w:val="en-US" w:eastAsia="zh-CN"/>
        </w:rPr>
        <w:t>11</w:t>
      </w:r>
      <w:r>
        <w:rPr>
          <w:rFonts w:hint="eastAsia" w:ascii="仿宋_GB2312" w:hAnsi="仿宋" w:eastAsia="仿宋_GB2312"/>
          <w:color w:val="000000" w:themeColor="text1"/>
          <w:sz w:val="32"/>
        </w:rPr>
        <w:t>日</w:t>
      </w:r>
    </w:p>
    <w:p>
      <w:pPr>
        <w:spacing w:line="540" w:lineRule="exact"/>
        <w:ind w:firstLine="5600" w:firstLineChars="1750"/>
        <w:rPr>
          <w:rFonts w:ascii="仿宋_GB2312" w:hAnsi="仿宋" w:eastAsia="仿宋_GB2312"/>
          <w:color w:val="000000" w:themeColor="text1"/>
          <w:sz w:val="32"/>
        </w:rPr>
      </w:pPr>
    </w:p>
    <w:p>
      <w:pPr>
        <w:widowControl/>
        <w:spacing w:line="560" w:lineRule="exact"/>
        <w:jc w:val="left"/>
        <w:rPr>
          <w:rFonts w:ascii="仿宋_GB2312" w:hAnsi="仿宋" w:eastAsia="仿宋_GB2312"/>
          <w:color w:val="000000" w:themeColor="text1"/>
          <w:sz w:val="32"/>
        </w:rPr>
      </w:pPr>
    </w:p>
    <w:p>
      <w:pPr>
        <w:widowControl/>
        <w:spacing w:line="560" w:lineRule="exact"/>
        <w:jc w:val="left"/>
        <w:rPr>
          <w:rFonts w:ascii="仿宋_GB2312" w:hAnsi="仿宋" w:eastAsia="仿宋_GB2312"/>
          <w:color w:val="000000" w:themeColor="text1"/>
          <w:kern w:val="0"/>
          <w:sz w:val="32"/>
          <w:szCs w:val="20"/>
        </w:rPr>
      </w:pPr>
      <w:r>
        <w:rPr>
          <w:rFonts w:hint="eastAsia" w:ascii="仿宋_GB2312" w:hAnsi="仿宋" w:eastAsia="仿宋_GB2312"/>
          <w:color w:val="000000" w:themeColor="text1"/>
          <w:sz w:val="32"/>
        </w:rPr>
        <w:t xml:space="preserve">附件一： </w:t>
      </w:r>
    </w:p>
    <w:p>
      <w:pPr>
        <w:widowControl/>
        <w:spacing w:line="560" w:lineRule="exact"/>
        <w:jc w:val="center"/>
        <w:rPr>
          <w:rFonts w:ascii="黑体" w:eastAsia="黑体"/>
          <w:color w:val="000000" w:themeColor="text1"/>
          <w:sz w:val="30"/>
          <w:szCs w:val="30"/>
        </w:rPr>
      </w:pPr>
      <w:r>
        <w:rPr>
          <w:rFonts w:hint="eastAsia" w:ascii="黑体" w:eastAsia="黑体"/>
          <w:color w:val="000000" w:themeColor="text1"/>
          <w:sz w:val="30"/>
          <w:szCs w:val="30"/>
        </w:rPr>
        <w:t>2021中国企业500强、制造业企业500强、服务业企业500强申报表</w:t>
      </w:r>
    </w:p>
    <w:p>
      <w:pPr>
        <w:widowControl/>
        <w:spacing w:line="560" w:lineRule="exact"/>
        <w:jc w:val="center"/>
        <w:rPr>
          <w:rFonts w:ascii="仿宋_GB2312" w:eastAsia="仿宋_GB2312"/>
          <w:color w:val="000000" w:themeColor="text1"/>
          <w:kern w:val="0"/>
          <w:sz w:val="30"/>
          <w:szCs w:val="30"/>
        </w:rPr>
      </w:pPr>
      <w:r>
        <w:rPr>
          <w:rFonts w:hint="eastAsia" w:ascii="黑体" w:eastAsia="黑体"/>
          <w:color w:val="000000" w:themeColor="text1"/>
          <w:sz w:val="30"/>
          <w:szCs w:val="30"/>
        </w:rPr>
        <w:t>（含跨国公司100大、战新企业100强、创新企业200强）</w:t>
      </w:r>
    </w:p>
    <w:tbl>
      <w:tblPr>
        <w:tblStyle w:val="7"/>
        <w:tblW w:w="10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84"/>
        <w:gridCol w:w="539"/>
        <w:gridCol w:w="900"/>
        <w:gridCol w:w="396"/>
        <w:gridCol w:w="1060"/>
        <w:gridCol w:w="79"/>
        <w:gridCol w:w="704"/>
        <w:gridCol w:w="196"/>
        <w:gridCol w:w="650"/>
        <w:gridCol w:w="1138"/>
        <w:gridCol w:w="96"/>
        <w:gridCol w:w="188"/>
        <w:gridCol w:w="1167"/>
        <w:gridCol w:w="266"/>
        <w:gridCol w:w="268"/>
        <w:gridCol w:w="346"/>
        <w:gridCol w:w="109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571" w:type="dxa"/>
            <w:gridSpan w:val="2"/>
            <w:vMerge w:val="restart"/>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企 业 名 称</w:t>
            </w:r>
          </w:p>
        </w:tc>
        <w:tc>
          <w:tcPr>
            <w:tcW w:w="1439" w:type="dxa"/>
            <w:gridSpan w:val="2"/>
            <w:vAlign w:val="center"/>
          </w:tcPr>
          <w:p>
            <w:pPr>
              <w:spacing w:line="240" w:lineRule="exact"/>
              <w:ind w:left="90" w:leftChars="43"/>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中  文</w:t>
            </w:r>
          </w:p>
        </w:tc>
        <w:tc>
          <w:tcPr>
            <w:tcW w:w="4319" w:type="dxa"/>
            <w:gridSpan w:val="8"/>
            <w:vAlign w:val="center"/>
          </w:tcPr>
          <w:p>
            <w:pPr>
              <w:spacing w:line="240" w:lineRule="exact"/>
              <w:rPr>
                <w:rFonts w:ascii="仿宋_GB2312" w:hAnsi="宋体" w:eastAsia="仿宋_GB2312"/>
                <w:color w:val="000000" w:themeColor="text1"/>
                <w:sz w:val="24"/>
              </w:rPr>
            </w:pPr>
          </w:p>
        </w:tc>
        <w:tc>
          <w:tcPr>
            <w:tcW w:w="1355" w:type="dxa"/>
            <w:gridSpan w:val="2"/>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企业性质</w:t>
            </w:r>
          </w:p>
        </w:tc>
        <w:tc>
          <w:tcPr>
            <w:tcW w:w="1983" w:type="dxa"/>
            <w:gridSpan w:val="5"/>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国有（     ）</w:t>
            </w:r>
          </w:p>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民营（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571" w:type="dxa"/>
            <w:gridSpan w:val="2"/>
            <w:vMerge w:val="continue"/>
            <w:vAlign w:val="center"/>
          </w:tcPr>
          <w:p>
            <w:pPr>
              <w:spacing w:line="240" w:lineRule="exact"/>
              <w:jc w:val="center"/>
              <w:rPr>
                <w:rFonts w:ascii="仿宋_GB2312" w:hAnsi="宋体" w:eastAsia="仿宋_GB2312"/>
                <w:color w:val="000000" w:themeColor="text1"/>
                <w:sz w:val="24"/>
              </w:rPr>
            </w:pPr>
          </w:p>
        </w:tc>
        <w:tc>
          <w:tcPr>
            <w:tcW w:w="1439" w:type="dxa"/>
            <w:gridSpan w:val="2"/>
            <w:vAlign w:val="center"/>
          </w:tcPr>
          <w:p>
            <w:pPr>
              <w:spacing w:line="240" w:lineRule="exact"/>
              <w:ind w:left="90" w:leftChars="43"/>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英  文</w:t>
            </w:r>
          </w:p>
        </w:tc>
        <w:tc>
          <w:tcPr>
            <w:tcW w:w="4319" w:type="dxa"/>
            <w:gridSpan w:val="8"/>
            <w:vAlign w:val="center"/>
          </w:tcPr>
          <w:p>
            <w:pPr>
              <w:spacing w:line="240" w:lineRule="exact"/>
              <w:rPr>
                <w:rFonts w:ascii="仿宋_GB2312" w:hAnsi="宋体" w:eastAsia="仿宋_GB2312"/>
                <w:color w:val="000000" w:themeColor="text1"/>
                <w:sz w:val="24"/>
              </w:rPr>
            </w:pPr>
          </w:p>
        </w:tc>
        <w:tc>
          <w:tcPr>
            <w:tcW w:w="1355" w:type="dxa"/>
            <w:gridSpan w:val="2"/>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英文简称</w:t>
            </w:r>
          </w:p>
        </w:tc>
        <w:tc>
          <w:tcPr>
            <w:tcW w:w="1983" w:type="dxa"/>
            <w:gridSpan w:val="5"/>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71" w:type="dxa"/>
            <w:gridSpan w:val="2"/>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通 讯 地 址</w:t>
            </w:r>
          </w:p>
        </w:tc>
        <w:tc>
          <w:tcPr>
            <w:tcW w:w="5758" w:type="dxa"/>
            <w:gridSpan w:val="10"/>
            <w:vAlign w:val="center"/>
          </w:tcPr>
          <w:p>
            <w:pPr>
              <w:spacing w:line="240" w:lineRule="exact"/>
              <w:rPr>
                <w:rFonts w:ascii="仿宋_GB2312" w:hAnsi="宋体" w:eastAsia="仿宋_GB2312"/>
                <w:color w:val="000000" w:themeColor="text1"/>
                <w:sz w:val="24"/>
              </w:rPr>
            </w:pPr>
            <w:r>
              <w:rPr>
                <w:rFonts w:hint="eastAsia" w:ascii="仿宋_GB2312" w:hAnsi="宋体" w:eastAsia="仿宋_GB2312"/>
                <w:color w:val="000000" w:themeColor="text1"/>
                <w:sz w:val="24"/>
              </w:rPr>
              <w:t xml:space="preserve">      省      市    </w:t>
            </w:r>
          </w:p>
        </w:tc>
        <w:tc>
          <w:tcPr>
            <w:tcW w:w="1355" w:type="dxa"/>
            <w:gridSpan w:val="2"/>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邮政编码</w:t>
            </w:r>
          </w:p>
        </w:tc>
        <w:tc>
          <w:tcPr>
            <w:tcW w:w="1983" w:type="dxa"/>
            <w:gridSpan w:val="5"/>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71" w:type="dxa"/>
            <w:gridSpan w:val="2"/>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企 业 网 址</w:t>
            </w:r>
          </w:p>
        </w:tc>
        <w:tc>
          <w:tcPr>
            <w:tcW w:w="2895" w:type="dxa"/>
            <w:gridSpan w:val="4"/>
            <w:vAlign w:val="center"/>
          </w:tcPr>
          <w:p>
            <w:pPr>
              <w:spacing w:line="240" w:lineRule="exact"/>
              <w:rPr>
                <w:rFonts w:ascii="仿宋_GB2312" w:hAnsi="宋体" w:eastAsia="仿宋_GB2312"/>
                <w:color w:val="000000" w:themeColor="text1"/>
                <w:sz w:val="24"/>
              </w:rPr>
            </w:pPr>
          </w:p>
        </w:tc>
        <w:tc>
          <w:tcPr>
            <w:tcW w:w="979" w:type="dxa"/>
            <w:gridSpan w:val="3"/>
            <w:vAlign w:val="center"/>
          </w:tcPr>
          <w:p>
            <w:pPr>
              <w:spacing w:line="240" w:lineRule="exact"/>
              <w:rPr>
                <w:rFonts w:ascii="仿宋_GB2312" w:hAnsi="宋体" w:eastAsia="仿宋_GB2312"/>
                <w:color w:val="000000" w:themeColor="text1"/>
                <w:sz w:val="24"/>
              </w:rPr>
            </w:pPr>
            <w:r>
              <w:rPr>
                <w:rFonts w:hint="eastAsia" w:ascii="仿宋_GB2312" w:hAnsi="宋体" w:eastAsia="仿宋_GB2312"/>
                <w:color w:val="000000" w:themeColor="text1"/>
                <w:sz w:val="24"/>
              </w:rPr>
              <w:t>传  真</w:t>
            </w:r>
          </w:p>
        </w:tc>
        <w:tc>
          <w:tcPr>
            <w:tcW w:w="1884" w:type="dxa"/>
            <w:gridSpan w:val="3"/>
            <w:vAlign w:val="center"/>
          </w:tcPr>
          <w:p>
            <w:pPr>
              <w:spacing w:line="240" w:lineRule="exact"/>
              <w:rPr>
                <w:rFonts w:ascii="仿宋_GB2312" w:hAnsi="宋体" w:eastAsia="仿宋_GB2312"/>
                <w:color w:val="000000" w:themeColor="text1"/>
                <w:sz w:val="24"/>
              </w:rPr>
            </w:pPr>
          </w:p>
        </w:tc>
        <w:tc>
          <w:tcPr>
            <w:tcW w:w="1355" w:type="dxa"/>
            <w:gridSpan w:val="2"/>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电子信箱</w:t>
            </w:r>
          </w:p>
        </w:tc>
        <w:tc>
          <w:tcPr>
            <w:tcW w:w="1983" w:type="dxa"/>
            <w:gridSpan w:val="5"/>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10" w:type="dxa"/>
            <w:gridSpan w:val="3"/>
            <w:vAlign w:val="center"/>
          </w:tcPr>
          <w:p>
            <w:pPr>
              <w:spacing w:line="240" w:lineRule="exact"/>
              <w:rPr>
                <w:rFonts w:ascii="仿宋_GB2312" w:hAnsi="宋体" w:eastAsia="仿宋_GB2312"/>
                <w:color w:val="000000" w:themeColor="text1"/>
                <w:sz w:val="24"/>
              </w:rPr>
            </w:pPr>
          </w:p>
        </w:tc>
        <w:tc>
          <w:tcPr>
            <w:tcW w:w="2356" w:type="dxa"/>
            <w:gridSpan w:val="3"/>
            <w:vAlign w:val="center"/>
          </w:tcPr>
          <w:p>
            <w:pPr>
              <w:spacing w:line="240" w:lineRule="exact"/>
              <w:ind w:firstLine="360" w:firstLineChars="150"/>
              <w:rPr>
                <w:rFonts w:ascii="仿宋_GB2312" w:hAnsi="宋体" w:eastAsia="仿宋_GB2312"/>
                <w:color w:val="000000" w:themeColor="text1"/>
                <w:sz w:val="24"/>
              </w:rPr>
            </w:pPr>
            <w:r>
              <w:rPr>
                <w:rFonts w:hint="eastAsia" w:ascii="仿宋_GB2312" w:hAnsi="宋体" w:eastAsia="仿宋_GB2312"/>
                <w:color w:val="000000" w:themeColor="text1"/>
                <w:sz w:val="24"/>
              </w:rPr>
              <w:t>姓    名</w:t>
            </w:r>
          </w:p>
        </w:tc>
        <w:tc>
          <w:tcPr>
            <w:tcW w:w="2863" w:type="dxa"/>
            <w:gridSpan w:val="6"/>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职  务（部门）</w:t>
            </w:r>
          </w:p>
        </w:tc>
        <w:tc>
          <w:tcPr>
            <w:tcW w:w="1889" w:type="dxa"/>
            <w:gridSpan w:val="4"/>
            <w:vAlign w:val="center"/>
          </w:tcPr>
          <w:p>
            <w:pPr>
              <w:spacing w:line="240" w:lineRule="exact"/>
              <w:ind w:left="-210" w:leftChars="-100" w:right="-210" w:rightChars="-100" w:firstLine="240" w:firstLineChars="100"/>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电话(加区号)</w:t>
            </w:r>
          </w:p>
        </w:tc>
        <w:tc>
          <w:tcPr>
            <w:tcW w:w="1449"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10" w:type="dxa"/>
            <w:gridSpan w:val="3"/>
            <w:vAlign w:val="center"/>
          </w:tcPr>
          <w:p>
            <w:pPr>
              <w:spacing w:line="240" w:lineRule="exact"/>
              <w:rPr>
                <w:rFonts w:ascii="仿宋_GB2312" w:hAnsi="宋体" w:eastAsia="仿宋_GB2312"/>
                <w:color w:val="000000" w:themeColor="text1"/>
                <w:sz w:val="24"/>
              </w:rPr>
            </w:pPr>
            <w:r>
              <w:rPr>
                <w:rFonts w:hint="eastAsia" w:ascii="仿宋_GB2312" w:hAnsi="宋体" w:eastAsia="仿宋_GB2312"/>
                <w:color w:val="000000" w:themeColor="text1"/>
                <w:sz w:val="24"/>
              </w:rPr>
              <w:t>法  人  代  表</w:t>
            </w:r>
          </w:p>
        </w:tc>
        <w:tc>
          <w:tcPr>
            <w:tcW w:w="2356" w:type="dxa"/>
            <w:gridSpan w:val="3"/>
            <w:vAlign w:val="center"/>
          </w:tcPr>
          <w:p>
            <w:pPr>
              <w:spacing w:line="240" w:lineRule="exact"/>
              <w:rPr>
                <w:rFonts w:ascii="仿宋_GB2312" w:hAnsi="宋体" w:eastAsia="仿宋_GB2312"/>
                <w:color w:val="000000" w:themeColor="text1"/>
                <w:sz w:val="24"/>
              </w:rPr>
            </w:pPr>
          </w:p>
        </w:tc>
        <w:tc>
          <w:tcPr>
            <w:tcW w:w="2863" w:type="dxa"/>
            <w:gridSpan w:val="6"/>
            <w:vAlign w:val="center"/>
          </w:tcPr>
          <w:p>
            <w:pPr>
              <w:spacing w:line="240" w:lineRule="exact"/>
              <w:rPr>
                <w:rFonts w:ascii="仿宋_GB2312" w:hAnsi="宋体" w:eastAsia="仿宋_GB2312"/>
                <w:color w:val="000000" w:themeColor="text1"/>
                <w:sz w:val="24"/>
              </w:rPr>
            </w:pPr>
          </w:p>
        </w:tc>
        <w:tc>
          <w:tcPr>
            <w:tcW w:w="1889" w:type="dxa"/>
            <w:gridSpan w:val="4"/>
            <w:vAlign w:val="center"/>
          </w:tcPr>
          <w:p>
            <w:pPr>
              <w:spacing w:line="240" w:lineRule="exact"/>
              <w:rPr>
                <w:rFonts w:ascii="仿宋_GB2312" w:hAnsi="宋体" w:eastAsia="仿宋_GB2312"/>
                <w:color w:val="000000" w:themeColor="text1"/>
                <w:sz w:val="24"/>
              </w:rPr>
            </w:pPr>
          </w:p>
        </w:tc>
        <w:tc>
          <w:tcPr>
            <w:tcW w:w="1449" w:type="dxa"/>
            <w:gridSpan w:val="3"/>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10" w:type="dxa"/>
            <w:gridSpan w:val="3"/>
            <w:vAlign w:val="center"/>
          </w:tcPr>
          <w:p>
            <w:pPr>
              <w:spacing w:line="240" w:lineRule="exact"/>
              <w:rPr>
                <w:rFonts w:ascii="仿宋_GB2312" w:hAnsi="宋体" w:eastAsia="仿宋_GB2312"/>
                <w:color w:val="000000" w:themeColor="text1"/>
                <w:sz w:val="24"/>
              </w:rPr>
            </w:pPr>
            <w:r>
              <w:rPr>
                <w:rFonts w:hint="eastAsia" w:ascii="仿宋_GB2312" w:hAnsi="宋体" w:eastAsia="仿宋_GB2312"/>
                <w:color w:val="000000" w:themeColor="text1"/>
                <w:sz w:val="24"/>
              </w:rPr>
              <w:t>主 要 负 责 人</w:t>
            </w:r>
          </w:p>
        </w:tc>
        <w:tc>
          <w:tcPr>
            <w:tcW w:w="2356" w:type="dxa"/>
            <w:gridSpan w:val="3"/>
            <w:vAlign w:val="center"/>
          </w:tcPr>
          <w:p>
            <w:pPr>
              <w:spacing w:line="240" w:lineRule="exact"/>
              <w:rPr>
                <w:rFonts w:ascii="仿宋_GB2312" w:hAnsi="宋体" w:eastAsia="仿宋_GB2312"/>
                <w:color w:val="000000" w:themeColor="text1"/>
                <w:sz w:val="24"/>
              </w:rPr>
            </w:pPr>
          </w:p>
        </w:tc>
        <w:tc>
          <w:tcPr>
            <w:tcW w:w="2863" w:type="dxa"/>
            <w:gridSpan w:val="6"/>
            <w:vAlign w:val="center"/>
          </w:tcPr>
          <w:p>
            <w:pPr>
              <w:spacing w:line="240" w:lineRule="exact"/>
              <w:rPr>
                <w:rFonts w:ascii="仿宋_GB2312" w:hAnsi="宋体" w:eastAsia="仿宋_GB2312"/>
                <w:color w:val="000000" w:themeColor="text1"/>
                <w:sz w:val="24"/>
              </w:rPr>
            </w:pPr>
          </w:p>
        </w:tc>
        <w:tc>
          <w:tcPr>
            <w:tcW w:w="1889" w:type="dxa"/>
            <w:gridSpan w:val="4"/>
            <w:vAlign w:val="center"/>
          </w:tcPr>
          <w:p>
            <w:pPr>
              <w:spacing w:line="240" w:lineRule="exact"/>
              <w:rPr>
                <w:rFonts w:ascii="仿宋_GB2312" w:hAnsi="宋体" w:eastAsia="仿宋_GB2312"/>
                <w:color w:val="000000" w:themeColor="text1"/>
                <w:sz w:val="24"/>
              </w:rPr>
            </w:pPr>
          </w:p>
        </w:tc>
        <w:tc>
          <w:tcPr>
            <w:tcW w:w="1449" w:type="dxa"/>
            <w:gridSpan w:val="3"/>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10" w:type="dxa"/>
            <w:gridSpan w:val="3"/>
            <w:vAlign w:val="center"/>
          </w:tcPr>
          <w:p>
            <w:pPr>
              <w:spacing w:line="240" w:lineRule="exact"/>
              <w:rPr>
                <w:rFonts w:ascii="仿宋_GB2312" w:hAnsi="宋体" w:eastAsia="仿宋_GB2312"/>
                <w:color w:val="000000" w:themeColor="text1"/>
                <w:sz w:val="24"/>
              </w:rPr>
            </w:pPr>
            <w:r>
              <w:rPr>
                <w:rFonts w:hint="eastAsia" w:ascii="仿宋_GB2312" w:hAnsi="宋体" w:eastAsia="仿宋_GB2312"/>
                <w:color w:val="000000" w:themeColor="text1"/>
                <w:sz w:val="24"/>
              </w:rPr>
              <w:t>活 动 联 系 人</w:t>
            </w:r>
          </w:p>
        </w:tc>
        <w:tc>
          <w:tcPr>
            <w:tcW w:w="2356" w:type="dxa"/>
            <w:gridSpan w:val="3"/>
            <w:vAlign w:val="center"/>
          </w:tcPr>
          <w:p>
            <w:pPr>
              <w:spacing w:line="240" w:lineRule="exact"/>
              <w:rPr>
                <w:rFonts w:ascii="仿宋_GB2312" w:hAnsi="宋体" w:eastAsia="仿宋_GB2312"/>
                <w:color w:val="000000" w:themeColor="text1"/>
                <w:sz w:val="24"/>
              </w:rPr>
            </w:pPr>
          </w:p>
        </w:tc>
        <w:tc>
          <w:tcPr>
            <w:tcW w:w="2863" w:type="dxa"/>
            <w:gridSpan w:val="6"/>
            <w:vAlign w:val="center"/>
          </w:tcPr>
          <w:p>
            <w:pPr>
              <w:spacing w:line="240" w:lineRule="exact"/>
              <w:rPr>
                <w:rFonts w:ascii="仿宋_GB2312" w:hAnsi="宋体" w:eastAsia="仿宋_GB2312"/>
                <w:color w:val="000000" w:themeColor="text1"/>
                <w:sz w:val="24"/>
              </w:rPr>
            </w:pPr>
          </w:p>
        </w:tc>
        <w:tc>
          <w:tcPr>
            <w:tcW w:w="1889" w:type="dxa"/>
            <w:gridSpan w:val="4"/>
            <w:vAlign w:val="center"/>
          </w:tcPr>
          <w:p>
            <w:pPr>
              <w:spacing w:line="240" w:lineRule="exact"/>
              <w:rPr>
                <w:rFonts w:ascii="仿宋_GB2312" w:hAnsi="宋体" w:eastAsia="仿宋_GB2312"/>
                <w:color w:val="000000" w:themeColor="text1"/>
                <w:sz w:val="24"/>
              </w:rPr>
            </w:pPr>
          </w:p>
        </w:tc>
        <w:tc>
          <w:tcPr>
            <w:tcW w:w="1449" w:type="dxa"/>
            <w:gridSpan w:val="3"/>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110" w:type="dxa"/>
            <w:gridSpan w:val="3"/>
            <w:vAlign w:val="center"/>
          </w:tcPr>
          <w:p>
            <w:pPr>
              <w:spacing w:line="240" w:lineRule="exact"/>
              <w:rPr>
                <w:rFonts w:ascii="仿宋_GB2312" w:hAnsi="宋体" w:eastAsia="仿宋_GB2312"/>
                <w:color w:val="000000" w:themeColor="text1"/>
                <w:sz w:val="24"/>
              </w:rPr>
            </w:pPr>
            <w:r>
              <w:rPr>
                <w:rFonts w:hint="eastAsia" w:ascii="仿宋_GB2312" w:hAnsi="宋体" w:eastAsia="仿宋_GB2312"/>
                <w:color w:val="000000" w:themeColor="text1"/>
                <w:sz w:val="24"/>
              </w:rPr>
              <w:t>数据填报联系人</w:t>
            </w:r>
          </w:p>
        </w:tc>
        <w:tc>
          <w:tcPr>
            <w:tcW w:w="2356" w:type="dxa"/>
            <w:gridSpan w:val="3"/>
            <w:vAlign w:val="center"/>
          </w:tcPr>
          <w:p>
            <w:pPr>
              <w:spacing w:line="240" w:lineRule="exact"/>
              <w:rPr>
                <w:rFonts w:ascii="仿宋_GB2312" w:hAnsi="宋体" w:eastAsia="仿宋_GB2312"/>
                <w:color w:val="000000" w:themeColor="text1"/>
                <w:sz w:val="24"/>
              </w:rPr>
            </w:pPr>
          </w:p>
        </w:tc>
        <w:tc>
          <w:tcPr>
            <w:tcW w:w="2863" w:type="dxa"/>
            <w:gridSpan w:val="6"/>
            <w:vAlign w:val="center"/>
          </w:tcPr>
          <w:p>
            <w:pPr>
              <w:spacing w:line="240" w:lineRule="exact"/>
              <w:rPr>
                <w:rFonts w:ascii="仿宋_GB2312" w:hAnsi="宋体" w:eastAsia="仿宋_GB2312"/>
                <w:color w:val="000000" w:themeColor="text1"/>
                <w:sz w:val="24"/>
              </w:rPr>
            </w:pPr>
          </w:p>
        </w:tc>
        <w:tc>
          <w:tcPr>
            <w:tcW w:w="1889" w:type="dxa"/>
            <w:gridSpan w:val="4"/>
            <w:vAlign w:val="center"/>
          </w:tcPr>
          <w:p>
            <w:pPr>
              <w:spacing w:line="240" w:lineRule="exact"/>
              <w:rPr>
                <w:rFonts w:ascii="仿宋_GB2312" w:hAnsi="宋体" w:eastAsia="仿宋_GB2312"/>
                <w:color w:val="000000" w:themeColor="text1"/>
                <w:sz w:val="24"/>
              </w:rPr>
            </w:pPr>
          </w:p>
        </w:tc>
        <w:tc>
          <w:tcPr>
            <w:tcW w:w="1449" w:type="dxa"/>
            <w:gridSpan w:val="3"/>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010" w:type="dxa"/>
            <w:gridSpan w:val="4"/>
            <w:vAlign w:val="center"/>
          </w:tcPr>
          <w:p>
            <w:pPr>
              <w:spacing w:line="240" w:lineRule="exact"/>
              <w:rPr>
                <w:rFonts w:ascii="仿宋_GB2312" w:hAnsi="宋体" w:eastAsia="仿宋_GB2312"/>
                <w:color w:val="000000" w:themeColor="text1"/>
                <w:sz w:val="24"/>
              </w:rPr>
            </w:pPr>
            <w:r>
              <w:rPr>
                <w:rFonts w:hint="eastAsia" w:ascii="仿宋_GB2312" w:hAnsi="宋体" w:eastAsia="仿宋_GB2312"/>
                <w:color w:val="000000" w:themeColor="text1"/>
                <w:sz w:val="24"/>
              </w:rPr>
              <w:t>生产的产品或提供的服务</w:t>
            </w:r>
          </w:p>
        </w:tc>
        <w:tc>
          <w:tcPr>
            <w:tcW w:w="7657" w:type="dxa"/>
            <w:gridSpan w:val="15"/>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08" w:hRule="atLeast"/>
          <w:jc w:val="center"/>
        </w:trPr>
        <w:tc>
          <w:tcPr>
            <w:tcW w:w="1487" w:type="dxa"/>
            <w:vAlign w:val="center"/>
          </w:tcPr>
          <w:p>
            <w:pPr>
              <w:spacing w:line="240" w:lineRule="exact"/>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指标（万元）</w:t>
            </w:r>
          </w:p>
        </w:tc>
        <w:tc>
          <w:tcPr>
            <w:tcW w:w="1523"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营业收入</w:t>
            </w:r>
          </w:p>
        </w:tc>
        <w:tc>
          <w:tcPr>
            <w:tcW w:w="1535"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海外收入</w:t>
            </w:r>
          </w:p>
        </w:tc>
        <w:tc>
          <w:tcPr>
            <w:tcW w:w="1550"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利润总额</w:t>
            </w:r>
          </w:p>
        </w:tc>
        <w:tc>
          <w:tcPr>
            <w:tcW w:w="1422"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净利润</w:t>
            </w:r>
          </w:p>
        </w:tc>
        <w:tc>
          <w:tcPr>
            <w:tcW w:w="1701" w:type="dxa"/>
            <w:gridSpan w:val="3"/>
            <w:tcBorders>
              <w:right w:val="nil"/>
            </w:tcBorders>
            <w:vAlign w:val="center"/>
          </w:tcPr>
          <w:p>
            <w:pPr>
              <w:spacing w:line="240" w:lineRule="exact"/>
              <w:jc w:val="center"/>
              <w:rPr>
                <w:rFonts w:ascii="仿宋_GB2312" w:hAnsi="宋体" w:eastAsia="仿宋_GB2312"/>
                <w:color w:val="000000" w:themeColor="text1"/>
                <w:spacing w:val="-20"/>
                <w:sz w:val="24"/>
              </w:rPr>
            </w:pPr>
            <w:r>
              <w:rPr>
                <w:rFonts w:hint="eastAsia" w:ascii="仿宋_GB2312" w:hAnsi="宋体" w:eastAsia="仿宋_GB2312"/>
                <w:color w:val="000000" w:themeColor="text1"/>
                <w:sz w:val="24"/>
              </w:rPr>
              <w:t>归属母公司所有者净利润</w:t>
            </w:r>
          </w:p>
        </w:tc>
        <w:tc>
          <w:tcPr>
            <w:tcW w:w="1443" w:type="dxa"/>
            <w:gridSpan w:val="2"/>
            <w:vAlign w:val="center"/>
          </w:tcPr>
          <w:p>
            <w:pPr>
              <w:spacing w:line="240" w:lineRule="exact"/>
              <w:jc w:val="center"/>
              <w:rPr>
                <w:rFonts w:ascii="仿宋_GB2312" w:hAnsi="宋体" w:eastAsia="仿宋_GB2312"/>
                <w:color w:val="000000" w:themeColor="text1"/>
                <w:spacing w:val="-20"/>
                <w:sz w:val="24"/>
              </w:rPr>
            </w:pPr>
            <w:r>
              <w:rPr>
                <w:rFonts w:hint="eastAsia" w:ascii="仿宋_GB2312" w:hAnsi="宋体" w:eastAsia="仿宋_GB2312"/>
                <w:color w:val="000000" w:themeColor="text1"/>
                <w:sz w:val="24"/>
              </w:rPr>
              <w:t>资产总额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487" w:type="dxa"/>
            <w:vAlign w:val="center"/>
          </w:tcPr>
          <w:p>
            <w:pPr>
              <w:spacing w:line="240" w:lineRule="exact"/>
              <w:jc w:val="center"/>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2019年</w:t>
            </w:r>
          </w:p>
        </w:tc>
        <w:tc>
          <w:tcPr>
            <w:tcW w:w="1523" w:type="dxa"/>
            <w:gridSpan w:val="3"/>
            <w:vAlign w:val="center"/>
          </w:tcPr>
          <w:p>
            <w:pPr>
              <w:spacing w:line="240" w:lineRule="exact"/>
              <w:rPr>
                <w:rFonts w:ascii="仿宋_GB2312" w:hAnsi="宋体" w:eastAsia="仿宋_GB2312"/>
                <w:color w:val="000000" w:themeColor="text1"/>
                <w:sz w:val="24"/>
              </w:rPr>
            </w:pPr>
          </w:p>
        </w:tc>
        <w:tc>
          <w:tcPr>
            <w:tcW w:w="1535" w:type="dxa"/>
            <w:gridSpan w:val="3"/>
            <w:vAlign w:val="center"/>
          </w:tcPr>
          <w:p>
            <w:pPr>
              <w:spacing w:line="240" w:lineRule="exact"/>
              <w:rPr>
                <w:rFonts w:ascii="仿宋_GB2312" w:hAnsi="宋体" w:eastAsia="仿宋_GB2312"/>
                <w:color w:val="000000" w:themeColor="text1"/>
                <w:sz w:val="24"/>
              </w:rPr>
            </w:pPr>
          </w:p>
        </w:tc>
        <w:tc>
          <w:tcPr>
            <w:tcW w:w="1550" w:type="dxa"/>
            <w:gridSpan w:val="3"/>
            <w:vAlign w:val="center"/>
          </w:tcPr>
          <w:p>
            <w:pPr>
              <w:spacing w:line="240" w:lineRule="exact"/>
              <w:rPr>
                <w:rFonts w:ascii="仿宋_GB2312" w:hAnsi="宋体" w:eastAsia="仿宋_GB2312"/>
                <w:color w:val="000000" w:themeColor="text1"/>
                <w:sz w:val="24"/>
              </w:rPr>
            </w:pPr>
          </w:p>
        </w:tc>
        <w:tc>
          <w:tcPr>
            <w:tcW w:w="1422" w:type="dxa"/>
            <w:gridSpan w:val="3"/>
            <w:vAlign w:val="center"/>
          </w:tcPr>
          <w:p>
            <w:pPr>
              <w:spacing w:line="240" w:lineRule="exact"/>
              <w:rPr>
                <w:rFonts w:ascii="仿宋_GB2312" w:hAnsi="宋体" w:eastAsia="仿宋_GB2312"/>
                <w:color w:val="000000" w:themeColor="text1"/>
                <w:sz w:val="24"/>
              </w:rPr>
            </w:pPr>
          </w:p>
        </w:tc>
        <w:tc>
          <w:tcPr>
            <w:tcW w:w="1701" w:type="dxa"/>
            <w:gridSpan w:val="3"/>
            <w:vAlign w:val="center"/>
          </w:tcPr>
          <w:p>
            <w:pPr>
              <w:spacing w:line="240" w:lineRule="exact"/>
              <w:rPr>
                <w:rFonts w:ascii="仿宋_GB2312" w:hAnsi="宋体" w:eastAsia="仿宋_GB2312"/>
                <w:color w:val="000000" w:themeColor="text1"/>
                <w:sz w:val="24"/>
              </w:rPr>
            </w:pPr>
          </w:p>
        </w:tc>
        <w:tc>
          <w:tcPr>
            <w:tcW w:w="1449" w:type="dxa"/>
            <w:gridSpan w:val="3"/>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87" w:type="dxa"/>
            <w:vAlign w:val="center"/>
          </w:tcPr>
          <w:p>
            <w:pPr>
              <w:spacing w:line="240" w:lineRule="exact"/>
              <w:jc w:val="center"/>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2020年</w:t>
            </w:r>
          </w:p>
        </w:tc>
        <w:tc>
          <w:tcPr>
            <w:tcW w:w="1523" w:type="dxa"/>
            <w:gridSpan w:val="3"/>
            <w:vAlign w:val="center"/>
          </w:tcPr>
          <w:p>
            <w:pPr>
              <w:spacing w:line="240" w:lineRule="exact"/>
              <w:rPr>
                <w:rFonts w:ascii="仿宋_GB2312" w:hAnsi="宋体" w:eastAsia="仿宋_GB2312"/>
                <w:color w:val="000000" w:themeColor="text1"/>
                <w:sz w:val="24"/>
              </w:rPr>
            </w:pPr>
          </w:p>
        </w:tc>
        <w:tc>
          <w:tcPr>
            <w:tcW w:w="1535" w:type="dxa"/>
            <w:gridSpan w:val="3"/>
            <w:vAlign w:val="center"/>
          </w:tcPr>
          <w:p>
            <w:pPr>
              <w:spacing w:line="240" w:lineRule="exact"/>
              <w:rPr>
                <w:rFonts w:ascii="仿宋_GB2312" w:hAnsi="宋体" w:eastAsia="仿宋_GB2312"/>
                <w:color w:val="000000" w:themeColor="text1"/>
                <w:sz w:val="24"/>
              </w:rPr>
            </w:pPr>
          </w:p>
        </w:tc>
        <w:tc>
          <w:tcPr>
            <w:tcW w:w="1550" w:type="dxa"/>
            <w:gridSpan w:val="3"/>
            <w:vAlign w:val="center"/>
          </w:tcPr>
          <w:p>
            <w:pPr>
              <w:spacing w:line="240" w:lineRule="exact"/>
              <w:rPr>
                <w:rFonts w:ascii="仿宋_GB2312" w:hAnsi="宋体" w:eastAsia="仿宋_GB2312"/>
                <w:color w:val="000000" w:themeColor="text1"/>
                <w:sz w:val="24"/>
              </w:rPr>
            </w:pPr>
          </w:p>
        </w:tc>
        <w:tc>
          <w:tcPr>
            <w:tcW w:w="1422" w:type="dxa"/>
            <w:gridSpan w:val="3"/>
            <w:vAlign w:val="center"/>
          </w:tcPr>
          <w:p>
            <w:pPr>
              <w:spacing w:line="240" w:lineRule="exact"/>
              <w:rPr>
                <w:rFonts w:ascii="仿宋_GB2312" w:hAnsi="宋体" w:eastAsia="仿宋_GB2312"/>
                <w:color w:val="000000" w:themeColor="text1"/>
                <w:sz w:val="24"/>
              </w:rPr>
            </w:pPr>
          </w:p>
        </w:tc>
        <w:tc>
          <w:tcPr>
            <w:tcW w:w="1701" w:type="dxa"/>
            <w:gridSpan w:val="3"/>
            <w:vAlign w:val="center"/>
          </w:tcPr>
          <w:p>
            <w:pPr>
              <w:spacing w:line="240" w:lineRule="exact"/>
              <w:rPr>
                <w:rFonts w:ascii="仿宋_GB2312" w:hAnsi="宋体" w:eastAsia="仿宋_GB2312"/>
                <w:color w:val="000000" w:themeColor="text1"/>
                <w:sz w:val="24"/>
              </w:rPr>
            </w:pPr>
          </w:p>
        </w:tc>
        <w:tc>
          <w:tcPr>
            <w:tcW w:w="1449" w:type="dxa"/>
            <w:gridSpan w:val="3"/>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487" w:type="dxa"/>
            <w:vAlign w:val="center"/>
          </w:tcPr>
          <w:p>
            <w:pPr>
              <w:spacing w:line="240" w:lineRule="exact"/>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指标（万元）</w:t>
            </w:r>
          </w:p>
        </w:tc>
        <w:tc>
          <w:tcPr>
            <w:tcW w:w="1523"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海外资产</w:t>
            </w:r>
          </w:p>
        </w:tc>
        <w:tc>
          <w:tcPr>
            <w:tcW w:w="1535"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所有者权益</w:t>
            </w:r>
          </w:p>
        </w:tc>
        <w:tc>
          <w:tcPr>
            <w:tcW w:w="1550"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归属母公司所有者权益</w:t>
            </w:r>
          </w:p>
        </w:tc>
        <w:tc>
          <w:tcPr>
            <w:tcW w:w="1422"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纳税总额</w:t>
            </w:r>
          </w:p>
        </w:tc>
        <w:tc>
          <w:tcPr>
            <w:tcW w:w="1701"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研发费用</w:t>
            </w:r>
          </w:p>
        </w:tc>
        <w:tc>
          <w:tcPr>
            <w:tcW w:w="1449"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员工总数</w:t>
            </w:r>
          </w:p>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87" w:type="dxa"/>
            <w:vAlign w:val="center"/>
          </w:tcPr>
          <w:p>
            <w:pPr>
              <w:spacing w:line="240" w:lineRule="exact"/>
              <w:jc w:val="center"/>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2019年</w:t>
            </w:r>
          </w:p>
        </w:tc>
        <w:tc>
          <w:tcPr>
            <w:tcW w:w="1523" w:type="dxa"/>
            <w:gridSpan w:val="3"/>
            <w:vAlign w:val="center"/>
          </w:tcPr>
          <w:p>
            <w:pPr>
              <w:spacing w:line="240" w:lineRule="exact"/>
              <w:jc w:val="center"/>
              <w:rPr>
                <w:rFonts w:ascii="仿宋_GB2312" w:hAnsi="宋体" w:eastAsia="仿宋_GB2312"/>
                <w:color w:val="000000" w:themeColor="text1"/>
                <w:sz w:val="24"/>
              </w:rPr>
            </w:pPr>
          </w:p>
        </w:tc>
        <w:tc>
          <w:tcPr>
            <w:tcW w:w="1535" w:type="dxa"/>
            <w:gridSpan w:val="3"/>
            <w:vAlign w:val="center"/>
          </w:tcPr>
          <w:p>
            <w:pPr>
              <w:spacing w:line="240" w:lineRule="exact"/>
              <w:jc w:val="center"/>
              <w:rPr>
                <w:rFonts w:ascii="仿宋_GB2312" w:hAnsi="宋体" w:eastAsia="仿宋_GB2312"/>
                <w:color w:val="000000" w:themeColor="text1"/>
                <w:sz w:val="24"/>
              </w:rPr>
            </w:pPr>
          </w:p>
        </w:tc>
        <w:tc>
          <w:tcPr>
            <w:tcW w:w="1550" w:type="dxa"/>
            <w:gridSpan w:val="3"/>
            <w:vAlign w:val="center"/>
          </w:tcPr>
          <w:p>
            <w:pPr>
              <w:spacing w:line="240" w:lineRule="exact"/>
              <w:jc w:val="center"/>
              <w:rPr>
                <w:rFonts w:ascii="仿宋_GB2312" w:hAnsi="宋体" w:eastAsia="仿宋_GB2312"/>
                <w:color w:val="000000" w:themeColor="text1"/>
                <w:sz w:val="24"/>
              </w:rPr>
            </w:pPr>
          </w:p>
        </w:tc>
        <w:tc>
          <w:tcPr>
            <w:tcW w:w="1422" w:type="dxa"/>
            <w:gridSpan w:val="3"/>
            <w:vAlign w:val="center"/>
          </w:tcPr>
          <w:p>
            <w:pPr>
              <w:spacing w:line="240" w:lineRule="exact"/>
              <w:jc w:val="center"/>
              <w:rPr>
                <w:rFonts w:ascii="仿宋_GB2312" w:hAnsi="宋体" w:eastAsia="仿宋_GB2312"/>
                <w:color w:val="000000" w:themeColor="text1"/>
                <w:sz w:val="24"/>
              </w:rPr>
            </w:pPr>
          </w:p>
        </w:tc>
        <w:tc>
          <w:tcPr>
            <w:tcW w:w="1701" w:type="dxa"/>
            <w:gridSpan w:val="3"/>
            <w:vAlign w:val="center"/>
          </w:tcPr>
          <w:p>
            <w:pPr>
              <w:spacing w:line="240" w:lineRule="exact"/>
              <w:jc w:val="center"/>
              <w:rPr>
                <w:rFonts w:ascii="仿宋_GB2312" w:hAnsi="宋体" w:eastAsia="仿宋_GB2312"/>
                <w:color w:val="000000" w:themeColor="text1"/>
                <w:sz w:val="24"/>
              </w:rPr>
            </w:pPr>
          </w:p>
        </w:tc>
        <w:tc>
          <w:tcPr>
            <w:tcW w:w="1449" w:type="dxa"/>
            <w:gridSpan w:val="3"/>
            <w:vAlign w:val="center"/>
          </w:tcPr>
          <w:p>
            <w:pPr>
              <w:spacing w:line="240" w:lineRule="exact"/>
              <w:jc w:val="center"/>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87" w:type="dxa"/>
            <w:vAlign w:val="center"/>
          </w:tcPr>
          <w:p>
            <w:pPr>
              <w:spacing w:line="240" w:lineRule="exact"/>
              <w:jc w:val="center"/>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2020年</w:t>
            </w:r>
          </w:p>
        </w:tc>
        <w:tc>
          <w:tcPr>
            <w:tcW w:w="1523" w:type="dxa"/>
            <w:gridSpan w:val="3"/>
            <w:vAlign w:val="center"/>
          </w:tcPr>
          <w:p>
            <w:pPr>
              <w:spacing w:line="240" w:lineRule="exact"/>
              <w:jc w:val="center"/>
              <w:rPr>
                <w:rFonts w:ascii="仿宋_GB2312" w:hAnsi="宋体" w:eastAsia="仿宋_GB2312"/>
                <w:color w:val="000000" w:themeColor="text1"/>
                <w:sz w:val="24"/>
              </w:rPr>
            </w:pPr>
          </w:p>
        </w:tc>
        <w:tc>
          <w:tcPr>
            <w:tcW w:w="1535" w:type="dxa"/>
            <w:gridSpan w:val="3"/>
            <w:vAlign w:val="center"/>
          </w:tcPr>
          <w:p>
            <w:pPr>
              <w:spacing w:line="240" w:lineRule="exact"/>
              <w:jc w:val="center"/>
              <w:rPr>
                <w:rFonts w:ascii="仿宋_GB2312" w:hAnsi="宋体" w:eastAsia="仿宋_GB2312"/>
                <w:color w:val="000000" w:themeColor="text1"/>
                <w:sz w:val="24"/>
              </w:rPr>
            </w:pPr>
          </w:p>
        </w:tc>
        <w:tc>
          <w:tcPr>
            <w:tcW w:w="1550" w:type="dxa"/>
            <w:gridSpan w:val="3"/>
            <w:vAlign w:val="center"/>
          </w:tcPr>
          <w:p>
            <w:pPr>
              <w:spacing w:line="240" w:lineRule="exact"/>
              <w:jc w:val="center"/>
              <w:rPr>
                <w:rFonts w:ascii="仿宋_GB2312" w:hAnsi="宋体" w:eastAsia="仿宋_GB2312"/>
                <w:color w:val="000000" w:themeColor="text1"/>
                <w:sz w:val="24"/>
              </w:rPr>
            </w:pPr>
          </w:p>
        </w:tc>
        <w:tc>
          <w:tcPr>
            <w:tcW w:w="1422" w:type="dxa"/>
            <w:gridSpan w:val="3"/>
            <w:vAlign w:val="center"/>
          </w:tcPr>
          <w:p>
            <w:pPr>
              <w:spacing w:line="240" w:lineRule="exact"/>
              <w:jc w:val="center"/>
              <w:rPr>
                <w:rFonts w:ascii="仿宋_GB2312" w:hAnsi="宋体" w:eastAsia="仿宋_GB2312"/>
                <w:color w:val="000000" w:themeColor="text1"/>
                <w:sz w:val="24"/>
              </w:rPr>
            </w:pPr>
          </w:p>
        </w:tc>
        <w:tc>
          <w:tcPr>
            <w:tcW w:w="1701" w:type="dxa"/>
            <w:gridSpan w:val="3"/>
            <w:vAlign w:val="center"/>
          </w:tcPr>
          <w:p>
            <w:pPr>
              <w:spacing w:line="240" w:lineRule="exact"/>
              <w:jc w:val="center"/>
              <w:rPr>
                <w:rFonts w:ascii="仿宋_GB2312" w:hAnsi="宋体" w:eastAsia="仿宋_GB2312"/>
                <w:color w:val="000000" w:themeColor="text1"/>
                <w:sz w:val="24"/>
              </w:rPr>
            </w:pPr>
          </w:p>
        </w:tc>
        <w:tc>
          <w:tcPr>
            <w:tcW w:w="1449" w:type="dxa"/>
            <w:gridSpan w:val="3"/>
            <w:vAlign w:val="center"/>
          </w:tcPr>
          <w:p>
            <w:pPr>
              <w:spacing w:line="240" w:lineRule="exact"/>
              <w:jc w:val="center"/>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487" w:type="dxa"/>
            <w:vAlign w:val="center"/>
          </w:tcPr>
          <w:p>
            <w:pPr>
              <w:spacing w:line="240" w:lineRule="exact"/>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指标（万元）</w:t>
            </w:r>
          </w:p>
        </w:tc>
        <w:tc>
          <w:tcPr>
            <w:tcW w:w="1523" w:type="dxa"/>
            <w:gridSpan w:val="3"/>
            <w:vAlign w:val="center"/>
          </w:tcPr>
          <w:p>
            <w:pPr>
              <w:spacing w:line="240" w:lineRule="exact"/>
              <w:jc w:val="center"/>
              <w:rPr>
                <w:rFonts w:ascii="仿宋_GB2312" w:hAnsi="宋体" w:eastAsia="仿宋_GB2312"/>
                <w:color w:val="FF0000"/>
                <w:sz w:val="24"/>
              </w:rPr>
            </w:pPr>
            <w:r>
              <w:rPr>
                <w:rFonts w:hint="eastAsia" w:ascii="仿宋_GB2312" w:hAnsi="宋体" w:eastAsia="仿宋_GB2312"/>
                <w:color w:val="000000" w:themeColor="text1"/>
                <w:sz w:val="24"/>
              </w:rPr>
              <w:t>海外员工（人）</w:t>
            </w:r>
          </w:p>
        </w:tc>
        <w:tc>
          <w:tcPr>
            <w:tcW w:w="1535"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战新业务</w:t>
            </w:r>
          </w:p>
          <w:p>
            <w:pPr>
              <w:spacing w:line="240" w:lineRule="exact"/>
              <w:jc w:val="center"/>
              <w:rPr>
                <w:rFonts w:ascii="仿宋_GB2312" w:hAnsi="宋体" w:eastAsia="仿宋_GB2312"/>
                <w:color w:val="FF0000"/>
                <w:sz w:val="24"/>
              </w:rPr>
            </w:pPr>
            <w:r>
              <w:rPr>
                <w:rFonts w:hint="eastAsia" w:ascii="仿宋_GB2312" w:hAnsi="宋体" w:eastAsia="仿宋_GB2312"/>
                <w:color w:val="000000" w:themeColor="text1"/>
                <w:sz w:val="24"/>
              </w:rPr>
              <w:t>收入</w:t>
            </w:r>
          </w:p>
        </w:tc>
        <w:tc>
          <w:tcPr>
            <w:tcW w:w="1550"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战新业务</w:t>
            </w:r>
          </w:p>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利润总额</w:t>
            </w:r>
          </w:p>
        </w:tc>
        <w:tc>
          <w:tcPr>
            <w:tcW w:w="1422"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战新业务</w:t>
            </w:r>
          </w:p>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资产总额</w:t>
            </w:r>
          </w:p>
        </w:tc>
        <w:tc>
          <w:tcPr>
            <w:tcW w:w="1701"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战新业务员工人数（人）</w:t>
            </w:r>
          </w:p>
        </w:tc>
        <w:tc>
          <w:tcPr>
            <w:tcW w:w="1449" w:type="dxa"/>
            <w:gridSpan w:val="3"/>
            <w:vAlign w:val="center"/>
          </w:tcPr>
          <w:p>
            <w:pPr>
              <w:spacing w:line="240" w:lineRule="exact"/>
              <w:jc w:val="center"/>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87" w:type="dxa"/>
            <w:vAlign w:val="center"/>
          </w:tcPr>
          <w:p>
            <w:pPr>
              <w:spacing w:line="240" w:lineRule="exact"/>
              <w:jc w:val="center"/>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2019年</w:t>
            </w:r>
          </w:p>
        </w:tc>
        <w:tc>
          <w:tcPr>
            <w:tcW w:w="1523" w:type="dxa"/>
            <w:gridSpan w:val="3"/>
            <w:vAlign w:val="center"/>
          </w:tcPr>
          <w:p>
            <w:pPr>
              <w:spacing w:line="240" w:lineRule="exact"/>
              <w:rPr>
                <w:rFonts w:ascii="仿宋_GB2312" w:hAnsi="宋体" w:eastAsia="仿宋_GB2312"/>
                <w:color w:val="000000" w:themeColor="text1"/>
                <w:sz w:val="24"/>
              </w:rPr>
            </w:pPr>
          </w:p>
        </w:tc>
        <w:tc>
          <w:tcPr>
            <w:tcW w:w="1535" w:type="dxa"/>
            <w:gridSpan w:val="3"/>
            <w:vAlign w:val="center"/>
          </w:tcPr>
          <w:p>
            <w:pPr>
              <w:spacing w:line="240" w:lineRule="exact"/>
              <w:rPr>
                <w:rFonts w:ascii="仿宋_GB2312" w:hAnsi="宋体" w:eastAsia="仿宋_GB2312"/>
                <w:color w:val="000000" w:themeColor="text1"/>
                <w:sz w:val="24"/>
              </w:rPr>
            </w:pPr>
          </w:p>
        </w:tc>
        <w:tc>
          <w:tcPr>
            <w:tcW w:w="1550" w:type="dxa"/>
            <w:gridSpan w:val="3"/>
            <w:vAlign w:val="center"/>
          </w:tcPr>
          <w:p>
            <w:pPr>
              <w:spacing w:line="240" w:lineRule="exact"/>
              <w:rPr>
                <w:rFonts w:ascii="仿宋_GB2312" w:hAnsi="宋体" w:eastAsia="仿宋_GB2312"/>
                <w:color w:val="000000" w:themeColor="text1"/>
                <w:sz w:val="24"/>
              </w:rPr>
            </w:pPr>
          </w:p>
        </w:tc>
        <w:tc>
          <w:tcPr>
            <w:tcW w:w="1422" w:type="dxa"/>
            <w:gridSpan w:val="3"/>
            <w:vAlign w:val="center"/>
          </w:tcPr>
          <w:p>
            <w:pPr>
              <w:spacing w:line="240" w:lineRule="exact"/>
              <w:rPr>
                <w:rFonts w:ascii="仿宋_GB2312" w:hAnsi="宋体" w:eastAsia="仿宋_GB2312"/>
                <w:color w:val="000000" w:themeColor="text1"/>
                <w:sz w:val="24"/>
              </w:rPr>
            </w:pPr>
          </w:p>
        </w:tc>
        <w:tc>
          <w:tcPr>
            <w:tcW w:w="1701" w:type="dxa"/>
            <w:gridSpan w:val="3"/>
            <w:vAlign w:val="center"/>
          </w:tcPr>
          <w:p>
            <w:pPr>
              <w:spacing w:line="240" w:lineRule="exact"/>
              <w:rPr>
                <w:rFonts w:ascii="仿宋_GB2312" w:hAnsi="宋体" w:eastAsia="仿宋_GB2312"/>
                <w:color w:val="000000" w:themeColor="text1"/>
                <w:sz w:val="24"/>
              </w:rPr>
            </w:pPr>
          </w:p>
        </w:tc>
        <w:tc>
          <w:tcPr>
            <w:tcW w:w="1449" w:type="dxa"/>
            <w:gridSpan w:val="3"/>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87" w:type="dxa"/>
            <w:vAlign w:val="center"/>
          </w:tcPr>
          <w:p>
            <w:pPr>
              <w:spacing w:line="240" w:lineRule="exact"/>
              <w:jc w:val="center"/>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2020年</w:t>
            </w:r>
          </w:p>
        </w:tc>
        <w:tc>
          <w:tcPr>
            <w:tcW w:w="1523" w:type="dxa"/>
            <w:gridSpan w:val="3"/>
            <w:vAlign w:val="center"/>
          </w:tcPr>
          <w:p>
            <w:pPr>
              <w:spacing w:line="240" w:lineRule="exact"/>
              <w:rPr>
                <w:rFonts w:ascii="仿宋_GB2312" w:hAnsi="宋体" w:eastAsia="仿宋_GB2312"/>
                <w:color w:val="000000" w:themeColor="text1"/>
                <w:sz w:val="24"/>
              </w:rPr>
            </w:pPr>
          </w:p>
        </w:tc>
        <w:tc>
          <w:tcPr>
            <w:tcW w:w="1535" w:type="dxa"/>
            <w:gridSpan w:val="3"/>
            <w:vAlign w:val="center"/>
          </w:tcPr>
          <w:p>
            <w:pPr>
              <w:spacing w:line="240" w:lineRule="exact"/>
              <w:rPr>
                <w:rFonts w:ascii="仿宋_GB2312" w:hAnsi="宋体" w:eastAsia="仿宋_GB2312"/>
                <w:color w:val="000000" w:themeColor="text1"/>
                <w:sz w:val="24"/>
              </w:rPr>
            </w:pPr>
          </w:p>
        </w:tc>
        <w:tc>
          <w:tcPr>
            <w:tcW w:w="1550" w:type="dxa"/>
            <w:gridSpan w:val="3"/>
            <w:vAlign w:val="center"/>
          </w:tcPr>
          <w:p>
            <w:pPr>
              <w:spacing w:line="240" w:lineRule="exact"/>
              <w:rPr>
                <w:rFonts w:ascii="仿宋_GB2312" w:hAnsi="宋体" w:eastAsia="仿宋_GB2312"/>
                <w:color w:val="000000" w:themeColor="text1"/>
                <w:sz w:val="24"/>
              </w:rPr>
            </w:pPr>
          </w:p>
        </w:tc>
        <w:tc>
          <w:tcPr>
            <w:tcW w:w="1422" w:type="dxa"/>
            <w:gridSpan w:val="3"/>
            <w:vAlign w:val="center"/>
          </w:tcPr>
          <w:p>
            <w:pPr>
              <w:spacing w:line="240" w:lineRule="exact"/>
              <w:rPr>
                <w:rFonts w:ascii="仿宋_GB2312" w:hAnsi="宋体" w:eastAsia="仿宋_GB2312"/>
                <w:color w:val="000000" w:themeColor="text1"/>
                <w:sz w:val="24"/>
              </w:rPr>
            </w:pPr>
          </w:p>
        </w:tc>
        <w:tc>
          <w:tcPr>
            <w:tcW w:w="1701" w:type="dxa"/>
            <w:gridSpan w:val="3"/>
            <w:vAlign w:val="center"/>
          </w:tcPr>
          <w:p>
            <w:pPr>
              <w:spacing w:line="240" w:lineRule="exact"/>
              <w:rPr>
                <w:rFonts w:ascii="仿宋_GB2312" w:hAnsi="宋体" w:eastAsia="仿宋_GB2312"/>
                <w:color w:val="000000" w:themeColor="text1"/>
                <w:sz w:val="24"/>
              </w:rPr>
            </w:pPr>
          </w:p>
        </w:tc>
        <w:tc>
          <w:tcPr>
            <w:tcW w:w="1449" w:type="dxa"/>
            <w:gridSpan w:val="3"/>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667" w:type="dxa"/>
            <w:gridSpan w:val="19"/>
            <w:vAlign w:val="center"/>
          </w:tcPr>
          <w:p>
            <w:pPr>
              <w:widowControl/>
              <w:jc w:val="left"/>
              <w:rPr>
                <w:rFonts w:ascii="仿宋_GB2312" w:eastAsia="仿宋_GB2312" w:hAnsiTheme="majorEastAsia"/>
                <w:color w:val="000000" w:themeColor="text1"/>
                <w:sz w:val="24"/>
              </w:rPr>
            </w:pPr>
            <w:r>
              <w:rPr>
                <w:rFonts w:hint="eastAsia" w:ascii="仿宋_GB2312" w:eastAsia="仿宋_GB2312" w:hAnsiTheme="majorEastAsia"/>
                <w:color w:val="000000" w:themeColor="text1"/>
                <w:sz w:val="24"/>
              </w:rPr>
              <w:t>集团公司下属企业中是否有属于战略性新兴行业的企业，如果有，有(　　)家，请填报营业收入最多的3家战新企业数据，便于为政府部门提供精准支持。战新行业代码见填表说明四。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010" w:type="dxa"/>
            <w:gridSpan w:val="4"/>
            <w:vAlign w:val="center"/>
          </w:tcPr>
          <w:p>
            <w:pPr>
              <w:spacing w:line="240" w:lineRule="exact"/>
              <w:rPr>
                <w:rFonts w:ascii="仿宋_GB2312" w:hAnsi="宋体" w:eastAsia="仿宋_GB2312"/>
                <w:color w:val="000000" w:themeColor="text1"/>
                <w:sz w:val="24"/>
              </w:rPr>
            </w:pPr>
            <w:r>
              <w:rPr>
                <w:rFonts w:hint="eastAsia" w:ascii="仿宋_GB2312" w:eastAsia="仿宋_GB2312"/>
                <w:color w:val="000000" w:themeColor="text1"/>
                <w:sz w:val="24"/>
              </w:rPr>
              <w:t>集团下属战新企业1</w:t>
            </w:r>
          </w:p>
        </w:tc>
        <w:tc>
          <w:tcPr>
            <w:tcW w:w="4507" w:type="dxa"/>
            <w:gridSpan w:val="9"/>
            <w:vAlign w:val="center"/>
          </w:tcPr>
          <w:p>
            <w:pPr>
              <w:spacing w:line="240" w:lineRule="exact"/>
              <w:rPr>
                <w:rFonts w:ascii="仿宋_GB2312" w:hAnsi="宋体" w:eastAsia="仿宋_GB2312"/>
                <w:color w:val="000000" w:themeColor="text1"/>
                <w:sz w:val="24"/>
              </w:rPr>
            </w:pPr>
          </w:p>
        </w:tc>
        <w:tc>
          <w:tcPr>
            <w:tcW w:w="2047" w:type="dxa"/>
            <w:gridSpan w:val="4"/>
            <w:vAlign w:val="center"/>
          </w:tcPr>
          <w:p>
            <w:pPr>
              <w:spacing w:line="240" w:lineRule="exact"/>
              <w:rPr>
                <w:rFonts w:ascii="仿宋_GB2312" w:hAnsi="宋体" w:eastAsia="仿宋_GB2312"/>
                <w:color w:val="000000" w:themeColor="text1"/>
                <w:sz w:val="24"/>
              </w:rPr>
            </w:pPr>
            <w:r>
              <w:rPr>
                <w:rFonts w:hint="eastAsia" w:ascii="仿宋_GB2312" w:hAnsi="宋体" w:eastAsia="仿宋_GB2312"/>
                <w:color w:val="000000" w:themeColor="text1"/>
                <w:sz w:val="24"/>
              </w:rPr>
              <w:t>战新行业代码</w:t>
            </w:r>
          </w:p>
        </w:tc>
        <w:tc>
          <w:tcPr>
            <w:tcW w:w="1103" w:type="dxa"/>
            <w:gridSpan w:val="2"/>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87" w:type="dxa"/>
            <w:vAlign w:val="center"/>
          </w:tcPr>
          <w:p>
            <w:pPr>
              <w:spacing w:line="240" w:lineRule="exact"/>
              <w:jc w:val="center"/>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指标（万元）</w:t>
            </w:r>
          </w:p>
        </w:tc>
        <w:tc>
          <w:tcPr>
            <w:tcW w:w="1919" w:type="dxa"/>
            <w:gridSpan w:val="4"/>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营业收入</w:t>
            </w:r>
          </w:p>
        </w:tc>
        <w:tc>
          <w:tcPr>
            <w:tcW w:w="1843"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利润总额</w:t>
            </w:r>
          </w:p>
        </w:tc>
        <w:tc>
          <w:tcPr>
            <w:tcW w:w="1984"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资产总额</w:t>
            </w:r>
          </w:p>
        </w:tc>
        <w:tc>
          <w:tcPr>
            <w:tcW w:w="1717" w:type="dxa"/>
            <w:gridSpan w:val="4"/>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员工人数（人）</w:t>
            </w:r>
          </w:p>
        </w:tc>
        <w:tc>
          <w:tcPr>
            <w:tcW w:w="1717" w:type="dxa"/>
            <w:gridSpan w:val="4"/>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研发费用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87" w:type="dxa"/>
            <w:vAlign w:val="center"/>
          </w:tcPr>
          <w:p>
            <w:pPr>
              <w:spacing w:line="240" w:lineRule="exact"/>
              <w:jc w:val="center"/>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2019年</w:t>
            </w:r>
          </w:p>
        </w:tc>
        <w:tc>
          <w:tcPr>
            <w:tcW w:w="1919" w:type="dxa"/>
            <w:gridSpan w:val="4"/>
            <w:vAlign w:val="center"/>
          </w:tcPr>
          <w:p>
            <w:pPr>
              <w:spacing w:line="240" w:lineRule="exact"/>
              <w:rPr>
                <w:rFonts w:ascii="仿宋_GB2312" w:hAnsi="宋体" w:eastAsia="仿宋_GB2312"/>
                <w:color w:val="000000" w:themeColor="text1"/>
                <w:sz w:val="24"/>
              </w:rPr>
            </w:pPr>
          </w:p>
        </w:tc>
        <w:tc>
          <w:tcPr>
            <w:tcW w:w="1843" w:type="dxa"/>
            <w:gridSpan w:val="3"/>
            <w:vAlign w:val="center"/>
          </w:tcPr>
          <w:p>
            <w:pPr>
              <w:spacing w:line="240" w:lineRule="exact"/>
              <w:rPr>
                <w:rFonts w:ascii="仿宋_GB2312" w:hAnsi="宋体" w:eastAsia="仿宋_GB2312"/>
                <w:color w:val="000000" w:themeColor="text1"/>
                <w:sz w:val="24"/>
              </w:rPr>
            </w:pPr>
          </w:p>
        </w:tc>
        <w:tc>
          <w:tcPr>
            <w:tcW w:w="1984" w:type="dxa"/>
            <w:gridSpan w:val="3"/>
            <w:vAlign w:val="center"/>
          </w:tcPr>
          <w:p>
            <w:pPr>
              <w:spacing w:line="240" w:lineRule="exact"/>
              <w:rPr>
                <w:rFonts w:ascii="仿宋_GB2312" w:hAnsi="宋体" w:eastAsia="仿宋_GB2312"/>
                <w:color w:val="000000" w:themeColor="text1"/>
                <w:sz w:val="24"/>
              </w:rPr>
            </w:pPr>
          </w:p>
        </w:tc>
        <w:tc>
          <w:tcPr>
            <w:tcW w:w="1717" w:type="dxa"/>
            <w:gridSpan w:val="4"/>
            <w:vAlign w:val="center"/>
          </w:tcPr>
          <w:p>
            <w:pPr>
              <w:spacing w:line="240" w:lineRule="exact"/>
              <w:rPr>
                <w:rFonts w:ascii="仿宋_GB2312" w:hAnsi="宋体" w:eastAsia="仿宋_GB2312"/>
                <w:color w:val="000000" w:themeColor="text1"/>
                <w:sz w:val="24"/>
              </w:rPr>
            </w:pPr>
          </w:p>
        </w:tc>
        <w:tc>
          <w:tcPr>
            <w:tcW w:w="1717" w:type="dxa"/>
            <w:gridSpan w:val="4"/>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87" w:type="dxa"/>
            <w:vAlign w:val="center"/>
          </w:tcPr>
          <w:p>
            <w:pPr>
              <w:spacing w:line="240" w:lineRule="exact"/>
              <w:jc w:val="center"/>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2020年</w:t>
            </w:r>
          </w:p>
        </w:tc>
        <w:tc>
          <w:tcPr>
            <w:tcW w:w="1919" w:type="dxa"/>
            <w:gridSpan w:val="4"/>
            <w:vAlign w:val="center"/>
          </w:tcPr>
          <w:p>
            <w:pPr>
              <w:spacing w:line="240" w:lineRule="exact"/>
              <w:rPr>
                <w:rFonts w:ascii="仿宋_GB2312" w:hAnsi="宋体" w:eastAsia="仿宋_GB2312"/>
                <w:color w:val="000000" w:themeColor="text1"/>
                <w:sz w:val="24"/>
              </w:rPr>
            </w:pPr>
          </w:p>
        </w:tc>
        <w:tc>
          <w:tcPr>
            <w:tcW w:w="1843" w:type="dxa"/>
            <w:gridSpan w:val="3"/>
            <w:vAlign w:val="center"/>
          </w:tcPr>
          <w:p>
            <w:pPr>
              <w:spacing w:line="240" w:lineRule="exact"/>
              <w:rPr>
                <w:rFonts w:ascii="仿宋_GB2312" w:hAnsi="宋体" w:eastAsia="仿宋_GB2312"/>
                <w:color w:val="000000" w:themeColor="text1"/>
                <w:sz w:val="24"/>
              </w:rPr>
            </w:pPr>
          </w:p>
        </w:tc>
        <w:tc>
          <w:tcPr>
            <w:tcW w:w="1984" w:type="dxa"/>
            <w:gridSpan w:val="3"/>
            <w:vAlign w:val="center"/>
          </w:tcPr>
          <w:p>
            <w:pPr>
              <w:spacing w:line="240" w:lineRule="exact"/>
              <w:rPr>
                <w:rFonts w:ascii="仿宋_GB2312" w:hAnsi="宋体" w:eastAsia="仿宋_GB2312"/>
                <w:color w:val="000000" w:themeColor="text1"/>
                <w:sz w:val="24"/>
              </w:rPr>
            </w:pPr>
          </w:p>
        </w:tc>
        <w:tc>
          <w:tcPr>
            <w:tcW w:w="1717" w:type="dxa"/>
            <w:gridSpan w:val="4"/>
            <w:vAlign w:val="center"/>
          </w:tcPr>
          <w:p>
            <w:pPr>
              <w:spacing w:line="240" w:lineRule="exact"/>
              <w:rPr>
                <w:rFonts w:ascii="仿宋_GB2312" w:hAnsi="宋体" w:eastAsia="仿宋_GB2312"/>
                <w:color w:val="000000" w:themeColor="text1"/>
                <w:sz w:val="24"/>
              </w:rPr>
            </w:pPr>
          </w:p>
        </w:tc>
        <w:tc>
          <w:tcPr>
            <w:tcW w:w="1717" w:type="dxa"/>
            <w:gridSpan w:val="4"/>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010" w:type="dxa"/>
            <w:gridSpan w:val="4"/>
            <w:vAlign w:val="center"/>
          </w:tcPr>
          <w:p>
            <w:pPr>
              <w:spacing w:line="240" w:lineRule="exact"/>
              <w:rPr>
                <w:rFonts w:ascii="仿宋_GB2312" w:hAnsi="宋体" w:eastAsia="仿宋_GB2312"/>
                <w:color w:val="000000" w:themeColor="text1"/>
                <w:sz w:val="24"/>
              </w:rPr>
            </w:pPr>
            <w:r>
              <w:rPr>
                <w:rFonts w:hint="eastAsia" w:ascii="仿宋_GB2312" w:eastAsia="仿宋_GB2312"/>
                <w:color w:val="000000" w:themeColor="text1"/>
                <w:sz w:val="24"/>
              </w:rPr>
              <w:t>集团下属战新企业2</w:t>
            </w:r>
          </w:p>
        </w:tc>
        <w:tc>
          <w:tcPr>
            <w:tcW w:w="4507" w:type="dxa"/>
            <w:gridSpan w:val="9"/>
            <w:vAlign w:val="center"/>
          </w:tcPr>
          <w:p>
            <w:pPr>
              <w:spacing w:line="240" w:lineRule="exact"/>
              <w:rPr>
                <w:rFonts w:ascii="仿宋_GB2312" w:hAnsi="宋体" w:eastAsia="仿宋_GB2312"/>
                <w:color w:val="000000" w:themeColor="text1"/>
                <w:sz w:val="24"/>
              </w:rPr>
            </w:pPr>
          </w:p>
        </w:tc>
        <w:tc>
          <w:tcPr>
            <w:tcW w:w="2047" w:type="dxa"/>
            <w:gridSpan w:val="4"/>
            <w:vAlign w:val="center"/>
          </w:tcPr>
          <w:p>
            <w:pPr>
              <w:spacing w:line="240" w:lineRule="exact"/>
              <w:rPr>
                <w:rFonts w:ascii="仿宋_GB2312" w:hAnsi="宋体" w:eastAsia="仿宋_GB2312"/>
                <w:color w:val="000000" w:themeColor="text1"/>
                <w:sz w:val="24"/>
              </w:rPr>
            </w:pPr>
            <w:r>
              <w:rPr>
                <w:rFonts w:hint="eastAsia" w:ascii="仿宋_GB2312" w:hAnsi="宋体" w:eastAsia="仿宋_GB2312"/>
                <w:color w:val="000000" w:themeColor="text1"/>
                <w:sz w:val="24"/>
              </w:rPr>
              <w:t>战新行业代码</w:t>
            </w:r>
          </w:p>
        </w:tc>
        <w:tc>
          <w:tcPr>
            <w:tcW w:w="1103" w:type="dxa"/>
            <w:gridSpan w:val="2"/>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87" w:type="dxa"/>
            <w:vAlign w:val="center"/>
          </w:tcPr>
          <w:p>
            <w:pPr>
              <w:spacing w:line="240" w:lineRule="exact"/>
              <w:jc w:val="center"/>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指标（万元）</w:t>
            </w:r>
          </w:p>
        </w:tc>
        <w:tc>
          <w:tcPr>
            <w:tcW w:w="1919" w:type="dxa"/>
            <w:gridSpan w:val="4"/>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营业收入</w:t>
            </w:r>
          </w:p>
        </w:tc>
        <w:tc>
          <w:tcPr>
            <w:tcW w:w="1843"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利润总额</w:t>
            </w:r>
          </w:p>
        </w:tc>
        <w:tc>
          <w:tcPr>
            <w:tcW w:w="1984"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资产总额</w:t>
            </w:r>
          </w:p>
        </w:tc>
        <w:tc>
          <w:tcPr>
            <w:tcW w:w="1717" w:type="dxa"/>
            <w:gridSpan w:val="4"/>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员工人数（人）</w:t>
            </w:r>
          </w:p>
        </w:tc>
        <w:tc>
          <w:tcPr>
            <w:tcW w:w="1717" w:type="dxa"/>
            <w:gridSpan w:val="4"/>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研发费用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87" w:type="dxa"/>
            <w:vAlign w:val="center"/>
          </w:tcPr>
          <w:p>
            <w:pPr>
              <w:spacing w:line="240" w:lineRule="exact"/>
              <w:jc w:val="center"/>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2019年</w:t>
            </w:r>
          </w:p>
        </w:tc>
        <w:tc>
          <w:tcPr>
            <w:tcW w:w="1919" w:type="dxa"/>
            <w:gridSpan w:val="4"/>
            <w:vAlign w:val="center"/>
          </w:tcPr>
          <w:p>
            <w:pPr>
              <w:spacing w:line="240" w:lineRule="exact"/>
              <w:rPr>
                <w:rFonts w:ascii="仿宋_GB2312" w:hAnsi="宋体" w:eastAsia="仿宋_GB2312"/>
                <w:color w:val="000000" w:themeColor="text1"/>
                <w:sz w:val="24"/>
              </w:rPr>
            </w:pPr>
          </w:p>
        </w:tc>
        <w:tc>
          <w:tcPr>
            <w:tcW w:w="1843" w:type="dxa"/>
            <w:gridSpan w:val="3"/>
            <w:vAlign w:val="center"/>
          </w:tcPr>
          <w:p>
            <w:pPr>
              <w:spacing w:line="240" w:lineRule="exact"/>
              <w:rPr>
                <w:rFonts w:ascii="仿宋_GB2312" w:hAnsi="宋体" w:eastAsia="仿宋_GB2312"/>
                <w:color w:val="000000" w:themeColor="text1"/>
                <w:sz w:val="24"/>
              </w:rPr>
            </w:pPr>
          </w:p>
        </w:tc>
        <w:tc>
          <w:tcPr>
            <w:tcW w:w="1984" w:type="dxa"/>
            <w:gridSpan w:val="3"/>
            <w:vAlign w:val="center"/>
          </w:tcPr>
          <w:p>
            <w:pPr>
              <w:spacing w:line="240" w:lineRule="exact"/>
              <w:rPr>
                <w:rFonts w:ascii="仿宋_GB2312" w:hAnsi="宋体" w:eastAsia="仿宋_GB2312"/>
                <w:color w:val="000000" w:themeColor="text1"/>
                <w:sz w:val="24"/>
              </w:rPr>
            </w:pPr>
          </w:p>
        </w:tc>
        <w:tc>
          <w:tcPr>
            <w:tcW w:w="1717" w:type="dxa"/>
            <w:gridSpan w:val="4"/>
            <w:vAlign w:val="center"/>
          </w:tcPr>
          <w:p>
            <w:pPr>
              <w:spacing w:line="240" w:lineRule="exact"/>
              <w:rPr>
                <w:rFonts w:ascii="仿宋_GB2312" w:hAnsi="宋体" w:eastAsia="仿宋_GB2312"/>
                <w:color w:val="000000" w:themeColor="text1"/>
                <w:sz w:val="24"/>
              </w:rPr>
            </w:pPr>
          </w:p>
        </w:tc>
        <w:tc>
          <w:tcPr>
            <w:tcW w:w="1717" w:type="dxa"/>
            <w:gridSpan w:val="4"/>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87" w:type="dxa"/>
            <w:vAlign w:val="center"/>
          </w:tcPr>
          <w:p>
            <w:pPr>
              <w:spacing w:line="240" w:lineRule="exact"/>
              <w:jc w:val="center"/>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2020年</w:t>
            </w:r>
          </w:p>
        </w:tc>
        <w:tc>
          <w:tcPr>
            <w:tcW w:w="1919" w:type="dxa"/>
            <w:gridSpan w:val="4"/>
            <w:vAlign w:val="center"/>
          </w:tcPr>
          <w:p>
            <w:pPr>
              <w:spacing w:line="240" w:lineRule="exact"/>
              <w:rPr>
                <w:rFonts w:ascii="仿宋_GB2312" w:hAnsi="宋体" w:eastAsia="仿宋_GB2312"/>
                <w:color w:val="000000" w:themeColor="text1"/>
                <w:sz w:val="24"/>
              </w:rPr>
            </w:pPr>
          </w:p>
        </w:tc>
        <w:tc>
          <w:tcPr>
            <w:tcW w:w="1843" w:type="dxa"/>
            <w:gridSpan w:val="3"/>
            <w:vAlign w:val="center"/>
          </w:tcPr>
          <w:p>
            <w:pPr>
              <w:spacing w:line="240" w:lineRule="exact"/>
              <w:rPr>
                <w:rFonts w:ascii="仿宋_GB2312" w:hAnsi="宋体" w:eastAsia="仿宋_GB2312"/>
                <w:color w:val="000000" w:themeColor="text1"/>
                <w:sz w:val="24"/>
              </w:rPr>
            </w:pPr>
          </w:p>
        </w:tc>
        <w:tc>
          <w:tcPr>
            <w:tcW w:w="1984" w:type="dxa"/>
            <w:gridSpan w:val="3"/>
            <w:vAlign w:val="center"/>
          </w:tcPr>
          <w:p>
            <w:pPr>
              <w:spacing w:line="240" w:lineRule="exact"/>
              <w:rPr>
                <w:rFonts w:ascii="仿宋_GB2312" w:hAnsi="宋体" w:eastAsia="仿宋_GB2312"/>
                <w:color w:val="000000" w:themeColor="text1"/>
                <w:sz w:val="24"/>
              </w:rPr>
            </w:pPr>
          </w:p>
        </w:tc>
        <w:tc>
          <w:tcPr>
            <w:tcW w:w="1717" w:type="dxa"/>
            <w:gridSpan w:val="4"/>
            <w:vAlign w:val="center"/>
          </w:tcPr>
          <w:p>
            <w:pPr>
              <w:spacing w:line="240" w:lineRule="exact"/>
              <w:rPr>
                <w:rFonts w:ascii="仿宋_GB2312" w:hAnsi="宋体" w:eastAsia="仿宋_GB2312"/>
                <w:color w:val="000000" w:themeColor="text1"/>
                <w:sz w:val="24"/>
              </w:rPr>
            </w:pPr>
          </w:p>
        </w:tc>
        <w:tc>
          <w:tcPr>
            <w:tcW w:w="1717" w:type="dxa"/>
            <w:gridSpan w:val="4"/>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010" w:type="dxa"/>
            <w:gridSpan w:val="4"/>
            <w:vAlign w:val="center"/>
          </w:tcPr>
          <w:p>
            <w:pPr>
              <w:spacing w:line="240" w:lineRule="exact"/>
              <w:rPr>
                <w:rFonts w:ascii="仿宋_GB2312" w:hAnsi="宋体" w:eastAsia="仿宋_GB2312"/>
                <w:color w:val="000000" w:themeColor="text1"/>
                <w:sz w:val="24"/>
              </w:rPr>
            </w:pPr>
            <w:r>
              <w:rPr>
                <w:rFonts w:hint="eastAsia" w:ascii="仿宋_GB2312" w:eastAsia="仿宋_GB2312"/>
                <w:color w:val="000000" w:themeColor="text1"/>
                <w:sz w:val="24"/>
              </w:rPr>
              <w:t>集团下属战新企业3</w:t>
            </w:r>
          </w:p>
        </w:tc>
        <w:tc>
          <w:tcPr>
            <w:tcW w:w="4507" w:type="dxa"/>
            <w:gridSpan w:val="9"/>
            <w:vAlign w:val="center"/>
          </w:tcPr>
          <w:p>
            <w:pPr>
              <w:spacing w:line="240" w:lineRule="exact"/>
              <w:rPr>
                <w:rFonts w:ascii="仿宋_GB2312" w:hAnsi="宋体" w:eastAsia="仿宋_GB2312"/>
                <w:color w:val="000000" w:themeColor="text1"/>
                <w:sz w:val="24"/>
              </w:rPr>
            </w:pPr>
          </w:p>
        </w:tc>
        <w:tc>
          <w:tcPr>
            <w:tcW w:w="2047" w:type="dxa"/>
            <w:gridSpan w:val="4"/>
            <w:vAlign w:val="center"/>
          </w:tcPr>
          <w:p>
            <w:pPr>
              <w:spacing w:line="240" w:lineRule="exact"/>
              <w:rPr>
                <w:rFonts w:ascii="仿宋_GB2312" w:hAnsi="宋体" w:eastAsia="仿宋_GB2312"/>
                <w:color w:val="000000" w:themeColor="text1"/>
                <w:sz w:val="24"/>
              </w:rPr>
            </w:pPr>
            <w:r>
              <w:rPr>
                <w:rFonts w:hint="eastAsia" w:ascii="仿宋_GB2312" w:hAnsi="宋体" w:eastAsia="仿宋_GB2312"/>
                <w:color w:val="000000" w:themeColor="text1"/>
                <w:sz w:val="24"/>
              </w:rPr>
              <w:t>战新行业代码</w:t>
            </w:r>
          </w:p>
        </w:tc>
        <w:tc>
          <w:tcPr>
            <w:tcW w:w="1103" w:type="dxa"/>
            <w:gridSpan w:val="2"/>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87" w:type="dxa"/>
            <w:vAlign w:val="center"/>
          </w:tcPr>
          <w:p>
            <w:pPr>
              <w:spacing w:line="240" w:lineRule="exact"/>
              <w:jc w:val="center"/>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指标（万元）</w:t>
            </w:r>
          </w:p>
        </w:tc>
        <w:tc>
          <w:tcPr>
            <w:tcW w:w="1919" w:type="dxa"/>
            <w:gridSpan w:val="4"/>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营业收入</w:t>
            </w:r>
          </w:p>
        </w:tc>
        <w:tc>
          <w:tcPr>
            <w:tcW w:w="1843"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利润总额</w:t>
            </w:r>
          </w:p>
        </w:tc>
        <w:tc>
          <w:tcPr>
            <w:tcW w:w="1984" w:type="dxa"/>
            <w:gridSpan w:val="3"/>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资产总额</w:t>
            </w:r>
          </w:p>
        </w:tc>
        <w:tc>
          <w:tcPr>
            <w:tcW w:w="1717" w:type="dxa"/>
            <w:gridSpan w:val="4"/>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员工人数（人）</w:t>
            </w:r>
          </w:p>
        </w:tc>
        <w:tc>
          <w:tcPr>
            <w:tcW w:w="1717" w:type="dxa"/>
            <w:gridSpan w:val="4"/>
            <w:vAlign w:val="center"/>
          </w:tcPr>
          <w:p>
            <w:pPr>
              <w:spacing w:line="240" w:lineRule="exact"/>
              <w:jc w:val="center"/>
              <w:rPr>
                <w:rFonts w:ascii="仿宋_GB2312" w:hAnsi="宋体" w:eastAsia="仿宋_GB2312"/>
                <w:color w:val="000000" w:themeColor="text1"/>
                <w:sz w:val="24"/>
              </w:rPr>
            </w:pPr>
            <w:r>
              <w:rPr>
                <w:rFonts w:hint="eastAsia" w:ascii="仿宋_GB2312" w:hAnsi="宋体" w:eastAsia="仿宋_GB2312"/>
                <w:color w:val="000000" w:themeColor="text1"/>
                <w:sz w:val="24"/>
              </w:rPr>
              <w:t>研发费用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87" w:type="dxa"/>
            <w:vAlign w:val="center"/>
          </w:tcPr>
          <w:p>
            <w:pPr>
              <w:spacing w:line="240" w:lineRule="exact"/>
              <w:jc w:val="center"/>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2019年</w:t>
            </w:r>
          </w:p>
        </w:tc>
        <w:tc>
          <w:tcPr>
            <w:tcW w:w="1919" w:type="dxa"/>
            <w:gridSpan w:val="4"/>
            <w:vAlign w:val="center"/>
          </w:tcPr>
          <w:p>
            <w:pPr>
              <w:spacing w:line="240" w:lineRule="exact"/>
              <w:rPr>
                <w:rFonts w:ascii="仿宋_GB2312" w:hAnsi="宋体" w:eastAsia="仿宋_GB2312"/>
                <w:color w:val="000000" w:themeColor="text1"/>
                <w:sz w:val="24"/>
              </w:rPr>
            </w:pPr>
          </w:p>
        </w:tc>
        <w:tc>
          <w:tcPr>
            <w:tcW w:w="1843" w:type="dxa"/>
            <w:gridSpan w:val="3"/>
            <w:vAlign w:val="center"/>
          </w:tcPr>
          <w:p>
            <w:pPr>
              <w:spacing w:line="240" w:lineRule="exact"/>
              <w:rPr>
                <w:rFonts w:ascii="仿宋_GB2312" w:hAnsi="宋体" w:eastAsia="仿宋_GB2312"/>
                <w:color w:val="000000" w:themeColor="text1"/>
                <w:sz w:val="24"/>
              </w:rPr>
            </w:pPr>
          </w:p>
        </w:tc>
        <w:tc>
          <w:tcPr>
            <w:tcW w:w="1984" w:type="dxa"/>
            <w:gridSpan w:val="3"/>
            <w:vAlign w:val="center"/>
          </w:tcPr>
          <w:p>
            <w:pPr>
              <w:spacing w:line="240" w:lineRule="exact"/>
              <w:rPr>
                <w:rFonts w:ascii="仿宋_GB2312" w:hAnsi="宋体" w:eastAsia="仿宋_GB2312"/>
                <w:color w:val="000000" w:themeColor="text1"/>
                <w:sz w:val="24"/>
              </w:rPr>
            </w:pPr>
          </w:p>
        </w:tc>
        <w:tc>
          <w:tcPr>
            <w:tcW w:w="1717" w:type="dxa"/>
            <w:gridSpan w:val="4"/>
            <w:vAlign w:val="center"/>
          </w:tcPr>
          <w:p>
            <w:pPr>
              <w:spacing w:line="240" w:lineRule="exact"/>
              <w:rPr>
                <w:rFonts w:ascii="仿宋_GB2312" w:hAnsi="宋体" w:eastAsia="仿宋_GB2312"/>
                <w:color w:val="000000" w:themeColor="text1"/>
                <w:sz w:val="24"/>
              </w:rPr>
            </w:pPr>
          </w:p>
        </w:tc>
        <w:tc>
          <w:tcPr>
            <w:tcW w:w="1717" w:type="dxa"/>
            <w:gridSpan w:val="4"/>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87" w:type="dxa"/>
            <w:vAlign w:val="center"/>
          </w:tcPr>
          <w:p>
            <w:pPr>
              <w:spacing w:line="240" w:lineRule="exact"/>
              <w:jc w:val="center"/>
              <w:rPr>
                <w:rFonts w:ascii="仿宋_GB2312" w:hAnsi="宋体" w:eastAsia="仿宋_GB2312"/>
                <w:b w:val="0"/>
                <w:bCs/>
                <w:color w:val="000000" w:themeColor="text1"/>
                <w:sz w:val="24"/>
              </w:rPr>
            </w:pPr>
            <w:r>
              <w:rPr>
                <w:rFonts w:hint="eastAsia" w:ascii="仿宋_GB2312" w:hAnsi="宋体" w:eastAsia="仿宋_GB2312"/>
                <w:b w:val="0"/>
                <w:bCs/>
                <w:color w:val="000000" w:themeColor="text1"/>
                <w:sz w:val="24"/>
              </w:rPr>
              <w:t>2020年</w:t>
            </w:r>
          </w:p>
        </w:tc>
        <w:tc>
          <w:tcPr>
            <w:tcW w:w="1919" w:type="dxa"/>
            <w:gridSpan w:val="4"/>
            <w:vAlign w:val="center"/>
          </w:tcPr>
          <w:p>
            <w:pPr>
              <w:spacing w:line="240" w:lineRule="exact"/>
              <w:rPr>
                <w:rFonts w:ascii="仿宋_GB2312" w:hAnsi="宋体" w:eastAsia="仿宋_GB2312"/>
                <w:color w:val="000000" w:themeColor="text1"/>
                <w:sz w:val="24"/>
              </w:rPr>
            </w:pPr>
          </w:p>
        </w:tc>
        <w:tc>
          <w:tcPr>
            <w:tcW w:w="1843" w:type="dxa"/>
            <w:gridSpan w:val="3"/>
            <w:vAlign w:val="center"/>
          </w:tcPr>
          <w:p>
            <w:pPr>
              <w:spacing w:line="240" w:lineRule="exact"/>
              <w:rPr>
                <w:rFonts w:ascii="仿宋_GB2312" w:hAnsi="宋体" w:eastAsia="仿宋_GB2312"/>
                <w:color w:val="000000" w:themeColor="text1"/>
                <w:sz w:val="24"/>
              </w:rPr>
            </w:pPr>
          </w:p>
        </w:tc>
        <w:tc>
          <w:tcPr>
            <w:tcW w:w="1984" w:type="dxa"/>
            <w:gridSpan w:val="3"/>
            <w:vAlign w:val="center"/>
          </w:tcPr>
          <w:p>
            <w:pPr>
              <w:spacing w:line="240" w:lineRule="exact"/>
              <w:rPr>
                <w:rFonts w:ascii="仿宋_GB2312" w:hAnsi="宋体" w:eastAsia="仿宋_GB2312"/>
                <w:color w:val="000000" w:themeColor="text1"/>
                <w:sz w:val="24"/>
              </w:rPr>
            </w:pPr>
          </w:p>
        </w:tc>
        <w:tc>
          <w:tcPr>
            <w:tcW w:w="1717" w:type="dxa"/>
            <w:gridSpan w:val="4"/>
            <w:vAlign w:val="center"/>
          </w:tcPr>
          <w:p>
            <w:pPr>
              <w:spacing w:line="240" w:lineRule="exact"/>
              <w:rPr>
                <w:rFonts w:ascii="仿宋_GB2312" w:hAnsi="宋体" w:eastAsia="仿宋_GB2312"/>
                <w:color w:val="000000" w:themeColor="text1"/>
                <w:sz w:val="24"/>
              </w:rPr>
            </w:pPr>
          </w:p>
        </w:tc>
        <w:tc>
          <w:tcPr>
            <w:tcW w:w="1717" w:type="dxa"/>
            <w:gridSpan w:val="4"/>
            <w:vAlign w:val="center"/>
          </w:tcPr>
          <w:p>
            <w:pPr>
              <w:spacing w:line="240" w:lineRule="exact"/>
              <w:rPr>
                <w:rFonts w:ascii="仿宋_GB2312" w:hAnsi="宋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487" w:type="dxa"/>
            <w:vAlign w:val="center"/>
          </w:tcPr>
          <w:p>
            <w:pPr>
              <w:spacing w:line="240" w:lineRule="exact"/>
              <w:rPr>
                <w:rFonts w:ascii="仿宋_GB2312" w:hAnsi="宋体" w:eastAsia="仿宋_GB2312"/>
                <w:color w:val="000000" w:themeColor="text1"/>
                <w:sz w:val="24"/>
              </w:rPr>
            </w:pPr>
            <w:r>
              <w:rPr>
                <w:rFonts w:hint="eastAsia" w:ascii="仿宋_GB2312" w:hAnsi="宋体" w:eastAsia="仿宋_GB2312"/>
                <w:color w:val="000000" w:themeColor="text1"/>
                <w:sz w:val="24"/>
              </w:rPr>
              <w:t>企业信息</w:t>
            </w:r>
          </w:p>
        </w:tc>
        <w:tc>
          <w:tcPr>
            <w:tcW w:w="9180" w:type="dxa"/>
            <w:gridSpan w:val="18"/>
            <w:vAlign w:val="center"/>
          </w:tcPr>
          <w:p>
            <w:pPr>
              <w:pStyle w:val="6"/>
              <w:numPr>
                <w:ilvl w:val="0"/>
                <w:numId w:val="1"/>
              </w:numPr>
              <w:shd w:val="clear" w:color="auto" w:fill="FFFFFF"/>
              <w:spacing w:before="0" w:beforeAutospacing="0" w:after="0" w:afterAutospacing="0" w:line="320" w:lineRule="exact"/>
              <w:ind w:left="408" w:hanging="408" w:hangingChars="170"/>
              <w:rPr>
                <w:rFonts w:ascii="仿宋_GB2312" w:eastAsia="仿宋_GB2312" w:hAnsiTheme="majorEastAsia"/>
                <w:color w:val="000000" w:themeColor="text1"/>
              </w:rPr>
            </w:pPr>
            <w:r>
              <w:rPr>
                <w:rFonts w:hint="eastAsia" w:ascii="仿宋_GB2312" w:eastAsia="仿宋_GB2312" w:hAnsiTheme="majorEastAsia"/>
                <w:color w:val="000000" w:themeColor="text1"/>
              </w:rPr>
              <w:t>根据第一主营业务，本企业属于：A.制造业；B.服务业；C.采掘业；D.建筑业：E.其它。请选择其中一项上打“√”。</w:t>
            </w:r>
          </w:p>
          <w:p>
            <w:pPr>
              <w:pStyle w:val="6"/>
              <w:numPr>
                <w:ilvl w:val="0"/>
                <w:numId w:val="1"/>
              </w:numPr>
              <w:shd w:val="clear" w:color="auto" w:fill="FFFFFF"/>
              <w:spacing w:before="0" w:beforeAutospacing="0" w:after="0" w:afterAutospacing="0" w:line="320" w:lineRule="exact"/>
              <w:ind w:left="408" w:hanging="408" w:hangingChars="170"/>
              <w:rPr>
                <w:rFonts w:ascii="仿宋_GB2312" w:eastAsia="仿宋_GB2312" w:hAnsiTheme="majorEastAsia"/>
                <w:color w:val="000000" w:themeColor="text1"/>
              </w:rPr>
            </w:pPr>
            <w:r>
              <w:rPr>
                <w:rFonts w:hint="eastAsia" w:ascii="仿宋_GB2312" w:eastAsia="仿宋_GB2312" w:hAnsiTheme="majorEastAsia"/>
                <w:color w:val="000000" w:themeColor="text1"/>
              </w:rPr>
              <w:t>2020年是否并购或重组了其他企业？如果是，共（      ）家。</w:t>
            </w:r>
          </w:p>
          <w:p>
            <w:pPr>
              <w:pStyle w:val="6"/>
              <w:numPr>
                <w:ilvl w:val="0"/>
                <w:numId w:val="1"/>
              </w:numPr>
              <w:shd w:val="clear" w:color="auto" w:fill="FFFFFF"/>
              <w:spacing w:before="0" w:beforeAutospacing="0" w:after="0" w:afterAutospacing="0" w:line="320" w:lineRule="exact"/>
              <w:ind w:left="408" w:hanging="408" w:hangingChars="170"/>
              <w:rPr>
                <w:rFonts w:ascii="仿宋_GB2312" w:eastAsia="仿宋_GB2312" w:hAnsiTheme="majorEastAsia"/>
                <w:color w:val="000000" w:themeColor="text1"/>
              </w:rPr>
            </w:pPr>
            <w:r>
              <w:rPr>
                <w:rFonts w:hint="eastAsia" w:ascii="仿宋_GB2312" w:eastAsia="仿宋_GB2312" w:hAnsiTheme="majorEastAsia"/>
                <w:color w:val="000000" w:themeColor="text1"/>
              </w:rPr>
              <w:t>截至2020年底，本企业拥有全资和控股子公司（      ）家，参股公司（      ）家，分公司（     ）家。</w:t>
            </w:r>
          </w:p>
          <w:p>
            <w:pPr>
              <w:pStyle w:val="6"/>
              <w:numPr>
                <w:ilvl w:val="0"/>
                <w:numId w:val="1"/>
              </w:numPr>
              <w:shd w:val="clear" w:color="auto" w:fill="FFFFFF"/>
              <w:spacing w:before="0" w:beforeAutospacing="0" w:after="0" w:afterAutospacing="0" w:line="320" w:lineRule="exact"/>
              <w:ind w:left="408" w:hanging="408" w:hangingChars="170"/>
              <w:rPr>
                <w:rFonts w:ascii="仿宋_GB2312" w:eastAsia="仿宋_GB2312" w:hAnsiTheme="majorEastAsia"/>
                <w:color w:val="000000" w:themeColor="text1"/>
              </w:rPr>
            </w:pPr>
            <w:r>
              <w:rPr>
                <w:rFonts w:hint="eastAsia" w:ascii="仿宋_GB2312" w:eastAsia="仿宋_GB2312" w:hAnsiTheme="majorEastAsia"/>
                <w:color w:val="000000" w:themeColor="text1"/>
              </w:rPr>
              <w:t>截至2020年底，本企业拥有有效专利（     ）项，其中发明专利（     ）项。</w:t>
            </w:r>
          </w:p>
          <w:p>
            <w:pPr>
              <w:pStyle w:val="6"/>
              <w:numPr>
                <w:ilvl w:val="0"/>
                <w:numId w:val="1"/>
              </w:numPr>
              <w:shd w:val="clear" w:color="auto" w:fill="FFFFFF"/>
              <w:spacing w:before="0" w:beforeAutospacing="0" w:after="0" w:afterAutospacing="0" w:line="320" w:lineRule="exact"/>
              <w:ind w:left="408" w:hanging="408" w:hangingChars="170"/>
              <w:rPr>
                <w:rFonts w:ascii="仿宋_GB2312" w:eastAsia="仿宋_GB2312" w:hAnsiTheme="majorEastAsia"/>
                <w:color w:val="000000" w:themeColor="text1"/>
              </w:rPr>
            </w:pPr>
            <w:r>
              <w:rPr>
                <w:rFonts w:hint="eastAsia" w:ascii="仿宋_GB2312" w:eastAsia="仿宋_GB2312" w:hAnsiTheme="majorEastAsia"/>
                <w:color w:val="000000" w:themeColor="text1"/>
              </w:rPr>
              <w:t>截至2020年底，本企业参与形成的国际、国家或行业标准数（    ）项，其中国家或行业标准（      ）项、国际标准（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3406" w:type="dxa"/>
            <w:gridSpan w:val="5"/>
            <w:vAlign w:val="center"/>
          </w:tcPr>
          <w:p>
            <w:pPr>
              <w:spacing w:line="240" w:lineRule="exact"/>
              <w:rPr>
                <w:rFonts w:ascii="仿宋_GB2312" w:hAnsi="宋体" w:eastAsia="仿宋_GB2312"/>
                <w:color w:val="000000" w:themeColor="text1"/>
                <w:sz w:val="24"/>
              </w:rPr>
            </w:pPr>
            <w:r>
              <w:rPr>
                <w:rFonts w:hint="eastAsia" w:ascii="仿宋_GB2312" w:hAnsi="宋体" w:eastAsia="仿宋_GB2312"/>
                <w:color w:val="000000" w:themeColor="text1"/>
                <w:sz w:val="24"/>
              </w:rPr>
              <w:t>法人代表（签字）：</w:t>
            </w:r>
          </w:p>
          <w:p>
            <w:pPr>
              <w:spacing w:line="240" w:lineRule="exact"/>
              <w:rPr>
                <w:rFonts w:ascii="仿宋_GB2312" w:hAnsi="宋体" w:eastAsia="仿宋_GB2312"/>
                <w:color w:val="000000" w:themeColor="text1"/>
                <w:sz w:val="24"/>
              </w:rPr>
            </w:pPr>
          </w:p>
          <w:p>
            <w:pPr>
              <w:spacing w:line="240" w:lineRule="exact"/>
              <w:rPr>
                <w:rFonts w:ascii="仿宋_GB2312" w:hAnsi="宋体" w:eastAsia="仿宋_GB2312"/>
                <w:color w:val="000000" w:themeColor="text1"/>
                <w:sz w:val="24"/>
              </w:rPr>
            </w:pPr>
            <w:r>
              <w:rPr>
                <w:rFonts w:hint="eastAsia" w:ascii="仿宋_GB2312" w:hAnsi="宋体" w:eastAsia="仿宋_GB2312"/>
                <w:color w:val="000000" w:themeColor="text1"/>
                <w:sz w:val="24"/>
              </w:rPr>
              <w:t>申报企业（盖章）：</w:t>
            </w:r>
          </w:p>
          <w:p>
            <w:pPr>
              <w:spacing w:line="240" w:lineRule="exact"/>
              <w:rPr>
                <w:rFonts w:ascii="仿宋_GB2312" w:hAnsi="宋体" w:eastAsia="仿宋_GB2312"/>
                <w:color w:val="000000" w:themeColor="text1"/>
                <w:sz w:val="24"/>
              </w:rPr>
            </w:pPr>
          </w:p>
          <w:p>
            <w:pPr>
              <w:spacing w:line="240" w:lineRule="exact"/>
              <w:ind w:left="220" w:leftChars="105" w:firstLine="840" w:firstLineChars="350"/>
              <w:rPr>
                <w:rFonts w:ascii="仿宋_GB2312" w:hAnsi="宋体" w:eastAsia="仿宋_GB2312"/>
                <w:color w:val="000000" w:themeColor="text1"/>
                <w:sz w:val="24"/>
              </w:rPr>
            </w:pPr>
          </w:p>
          <w:p>
            <w:pPr>
              <w:spacing w:line="240" w:lineRule="exact"/>
              <w:ind w:left="220" w:leftChars="105" w:firstLine="840" w:firstLineChars="350"/>
              <w:rPr>
                <w:rFonts w:ascii="仿宋_GB2312" w:hAnsi="宋体" w:eastAsia="仿宋_GB2312"/>
                <w:color w:val="000000" w:themeColor="text1"/>
                <w:sz w:val="24"/>
              </w:rPr>
            </w:pPr>
            <w:r>
              <w:rPr>
                <w:rFonts w:hint="eastAsia" w:ascii="仿宋_GB2312" w:hAnsi="宋体" w:eastAsia="仿宋_GB2312"/>
                <w:color w:val="000000" w:themeColor="text1"/>
                <w:sz w:val="24"/>
              </w:rPr>
              <w:t>2021年   月   日</w:t>
            </w:r>
          </w:p>
        </w:tc>
        <w:tc>
          <w:tcPr>
            <w:tcW w:w="3923" w:type="dxa"/>
            <w:gridSpan w:val="7"/>
            <w:vAlign w:val="center"/>
          </w:tcPr>
          <w:p>
            <w:pPr>
              <w:spacing w:line="240" w:lineRule="exact"/>
              <w:ind w:firstLine="480"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申报指标数据属实。</w:t>
            </w:r>
          </w:p>
          <w:p>
            <w:pPr>
              <w:spacing w:line="240" w:lineRule="exact"/>
              <w:rPr>
                <w:rFonts w:ascii="仿宋_GB2312" w:hAnsi="宋体" w:eastAsia="仿宋_GB2312"/>
                <w:color w:val="000000" w:themeColor="text1"/>
                <w:sz w:val="24"/>
              </w:rPr>
            </w:pPr>
            <w:r>
              <w:rPr>
                <w:rFonts w:hint="eastAsia" w:ascii="仿宋_GB2312" w:hAnsi="宋体" w:eastAsia="仿宋_GB2312"/>
                <w:color w:val="000000" w:themeColor="text1"/>
                <w:sz w:val="24"/>
              </w:rPr>
              <w:t>主管财务负责人（签字）：</w:t>
            </w:r>
          </w:p>
          <w:p>
            <w:pPr>
              <w:spacing w:line="240" w:lineRule="exact"/>
              <w:rPr>
                <w:rFonts w:ascii="仿宋_GB2312" w:hAnsi="宋体" w:eastAsia="仿宋_GB2312"/>
                <w:color w:val="000000" w:themeColor="text1"/>
                <w:sz w:val="24"/>
              </w:rPr>
            </w:pPr>
          </w:p>
          <w:p>
            <w:pPr>
              <w:spacing w:line="240" w:lineRule="exact"/>
              <w:rPr>
                <w:rFonts w:ascii="仿宋_GB2312" w:hAnsi="宋体" w:eastAsia="仿宋_GB2312"/>
                <w:color w:val="000000" w:themeColor="text1"/>
                <w:sz w:val="24"/>
              </w:rPr>
            </w:pPr>
          </w:p>
          <w:p>
            <w:pPr>
              <w:spacing w:line="240" w:lineRule="exact"/>
              <w:ind w:firstLine="1200" w:firstLineChars="500"/>
              <w:rPr>
                <w:rFonts w:ascii="仿宋_GB2312" w:hAnsi="宋体" w:eastAsia="仿宋_GB2312"/>
                <w:color w:val="000000" w:themeColor="text1"/>
                <w:sz w:val="24"/>
              </w:rPr>
            </w:pPr>
          </w:p>
          <w:p>
            <w:pPr>
              <w:spacing w:line="240" w:lineRule="exact"/>
              <w:ind w:firstLine="1200" w:firstLineChars="500"/>
              <w:rPr>
                <w:rFonts w:ascii="仿宋_GB2312" w:hAnsi="宋体" w:eastAsia="仿宋_GB2312"/>
                <w:color w:val="000000" w:themeColor="text1"/>
                <w:sz w:val="24"/>
              </w:rPr>
            </w:pPr>
            <w:r>
              <w:rPr>
                <w:rFonts w:hint="eastAsia" w:ascii="仿宋_GB2312" w:hAnsi="宋体" w:eastAsia="仿宋_GB2312"/>
                <w:color w:val="000000" w:themeColor="text1"/>
                <w:sz w:val="24"/>
              </w:rPr>
              <w:t>2021年  月  日</w:t>
            </w:r>
          </w:p>
        </w:tc>
        <w:tc>
          <w:tcPr>
            <w:tcW w:w="3338" w:type="dxa"/>
            <w:gridSpan w:val="7"/>
            <w:vAlign w:val="center"/>
          </w:tcPr>
          <w:p>
            <w:pPr>
              <w:spacing w:line="240" w:lineRule="exact"/>
              <w:ind w:firstLine="480" w:firstLineChars="200"/>
              <w:rPr>
                <w:rFonts w:ascii="仿宋_GB2312" w:hAnsi="宋体" w:eastAsia="仿宋_GB2312"/>
                <w:color w:val="000000" w:themeColor="text1"/>
                <w:sz w:val="24"/>
              </w:rPr>
            </w:pPr>
            <w:r>
              <w:rPr>
                <w:rFonts w:hint="eastAsia" w:ascii="仿宋_GB2312" w:hAnsi="宋体" w:eastAsia="仿宋_GB2312"/>
                <w:color w:val="000000" w:themeColor="text1"/>
                <w:sz w:val="24"/>
              </w:rPr>
              <w:t>提交经审计的2020年相关财务报表(复印件)或证明材料。</w:t>
            </w:r>
          </w:p>
          <w:p>
            <w:pPr>
              <w:spacing w:line="240" w:lineRule="exact"/>
              <w:ind w:firstLine="480" w:firstLineChars="200"/>
              <w:rPr>
                <w:rFonts w:ascii="仿宋_GB2312" w:hAnsi="宋体" w:eastAsia="仿宋_GB2312"/>
                <w:color w:val="000000" w:themeColor="text1"/>
                <w:sz w:val="24"/>
              </w:rPr>
            </w:pPr>
          </w:p>
          <w:p>
            <w:pPr>
              <w:spacing w:line="240" w:lineRule="exact"/>
              <w:ind w:firstLine="960" w:firstLineChars="400"/>
              <w:rPr>
                <w:rFonts w:ascii="仿宋_GB2312" w:hAnsi="宋体" w:eastAsia="仿宋_GB2312"/>
                <w:color w:val="000000" w:themeColor="text1"/>
                <w:sz w:val="24"/>
              </w:rPr>
            </w:pPr>
          </w:p>
          <w:p>
            <w:pPr>
              <w:spacing w:line="240" w:lineRule="exact"/>
              <w:ind w:firstLine="960" w:firstLineChars="400"/>
              <w:rPr>
                <w:rFonts w:ascii="仿宋_GB2312" w:hAnsi="宋体" w:eastAsia="仿宋_GB2312"/>
                <w:color w:val="000000" w:themeColor="text1"/>
                <w:sz w:val="24"/>
              </w:rPr>
            </w:pPr>
            <w:r>
              <w:rPr>
                <w:rFonts w:hint="eastAsia" w:ascii="仿宋_GB2312" w:hAnsi="宋体" w:eastAsia="仿宋_GB2312"/>
                <w:color w:val="000000" w:themeColor="text1"/>
                <w:sz w:val="24"/>
              </w:rPr>
              <w:t>2021年  月   日</w:t>
            </w:r>
          </w:p>
        </w:tc>
      </w:tr>
    </w:tbl>
    <w:p>
      <w:pPr>
        <w:spacing w:line="440" w:lineRule="exact"/>
        <w:ind w:left="-899" w:leftChars="-428" w:firstLine="480" w:firstLineChars="200"/>
        <w:rPr>
          <w:rFonts w:ascii="仿宋_GB2312" w:hAnsi="黑体" w:eastAsia="仿宋_GB2312"/>
          <w:color w:val="000000" w:themeColor="text1"/>
          <w:sz w:val="24"/>
        </w:rPr>
        <w:sectPr>
          <w:headerReference r:id="rId3" w:type="default"/>
          <w:footerReference r:id="rId4" w:type="default"/>
          <w:footerReference r:id="rId5" w:type="even"/>
          <w:pgSz w:w="11907" w:h="16840"/>
          <w:pgMar w:top="1418" w:right="1474" w:bottom="1304" w:left="1474" w:header="720" w:footer="720" w:gutter="0"/>
          <w:cols w:space="720" w:num="1"/>
        </w:sectPr>
      </w:pPr>
      <w:r>
        <w:rPr>
          <w:rFonts w:hint="eastAsia" w:ascii="仿宋_GB2312" w:hAnsi="黑体" w:eastAsia="仿宋_GB2312"/>
          <w:color w:val="000000" w:themeColor="text1"/>
          <w:sz w:val="24"/>
        </w:rPr>
        <w:t>注：请认真参照附件二的填表说明填写或打√，同时登录</w:t>
      </w:r>
      <w:r>
        <w:fldChar w:fldCharType="begin"/>
      </w:r>
      <w:r>
        <w:instrText xml:space="preserve"> HYPERLINK "http://www.cec500.cn" </w:instrText>
      </w:r>
      <w:r>
        <w:fldChar w:fldCharType="separate"/>
      </w:r>
      <w:r>
        <w:rPr>
          <w:rStyle w:val="11"/>
          <w:rFonts w:hint="eastAsia" w:ascii="仿宋_GB2312" w:hAnsi="黑体" w:eastAsia="仿宋_GB2312"/>
          <w:color w:val="000000" w:themeColor="text1"/>
          <w:sz w:val="24"/>
          <w:u w:val="none"/>
        </w:rPr>
        <w:t>www.cectop500.cn</w:t>
      </w:r>
      <w:r>
        <w:rPr>
          <w:rStyle w:val="11"/>
          <w:rFonts w:hint="eastAsia" w:ascii="仿宋_GB2312" w:hAnsi="黑体" w:eastAsia="仿宋_GB2312"/>
          <w:color w:val="000000" w:themeColor="text1"/>
          <w:sz w:val="24"/>
          <w:u w:val="none"/>
        </w:rPr>
        <w:fldChar w:fldCharType="end"/>
      </w:r>
      <w:r>
        <w:rPr>
          <w:rFonts w:hint="eastAsia" w:ascii="仿宋_GB2312" w:hAnsi="黑体" w:eastAsia="仿宋_GB2312"/>
          <w:color w:val="000000" w:themeColor="text1"/>
          <w:sz w:val="24"/>
        </w:rPr>
        <w:t>进行网上申报，签字盖章后将此表连同证明材料邮寄至我会。此表可先传真至：010－68411739。中国企业1000家的申报也用此表。</w:t>
      </w:r>
    </w:p>
    <w:p>
      <w:pPr>
        <w:spacing w:line="520" w:lineRule="exact"/>
        <w:rPr>
          <w:rFonts w:ascii="仿宋_GB2312" w:hAnsi="仿宋" w:eastAsia="仿宋_GB2312"/>
          <w:color w:val="000000" w:themeColor="text1"/>
          <w:sz w:val="32"/>
        </w:rPr>
      </w:pPr>
      <w:r>
        <w:rPr>
          <w:rFonts w:hint="eastAsia" w:ascii="仿宋_GB2312" w:hAnsi="仿宋" w:eastAsia="仿宋_GB2312"/>
          <w:color w:val="000000" w:themeColor="text1"/>
          <w:sz w:val="32"/>
        </w:rPr>
        <w:t>附件二：</w:t>
      </w:r>
    </w:p>
    <w:p>
      <w:pPr>
        <w:spacing w:line="520" w:lineRule="exact"/>
        <w:jc w:val="center"/>
        <w:rPr>
          <w:rFonts w:ascii="黑体" w:eastAsia="黑体"/>
          <w:color w:val="000000" w:themeColor="text1"/>
          <w:sz w:val="32"/>
          <w:szCs w:val="32"/>
        </w:rPr>
      </w:pPr>
      <w:r>
        <w:rPr>
          <w:rFonts w:hint="eastAsia" w:ascii="黑体" w:eastAsia="黑体"/>
          <w:color w:val="000000" w:themeColor="text1"/>
          <w:sz w:val="32"/>
          <w:szCs w:val="32"/>
        </w:rPr>
        <w:t>2021中国企业500强、制造业企业500强、</w:t>
      </w:r>
    </w:p>
    <w:p>
      <w:pPr>
        <w:widowControl/>
        <w:spacing w:line="520" w:lineRule="exact"/>
        <w:jc w:val="center"/>
        <w:rPr>
          <w:rFonts w:ascii="黑体" w:eastAsia="黑体"/>
          <w:color w:val="000000" w:themeColor="text1"/>
          <w:sz w:val="32"/>
          <w:szCs w:val="32"/>
        </w:rPr>
      </w:pPr>
      <w:r>
        <w:rPr>
          <w:rFonts w:hint="eastAsia" w:ascii="黑体" w:eastAsia="黑体"/>
          <w:color w:val="000000" w:themeColor="text1"/>
          <w:sz w:val="32"/>
          <w:szCs w:val="32"/>
        </w:rPr>
        <w:t>服务业企业500强申报表填表说明</w:t>
      </w:r>
    </w:p>
    <w:p>
      <w:pPr>
        <w:widowControl/>
        <w:spacing w:line="520" w:lineRule="exact"/>
        <w:rPr>
          <w:rFonts w:ascii="黑体" w:hAnsi="华文中宋" w:eastAsia="黑体"/>
          <w:color w:val="000000" w:themeColor="text1"/>
          <w:sz w:val="32"/>
          <w:szCs w:val="32"/>
        </w:rPr>
      </w:pPr>
      <w:r>
        <w:rPr>
          <w:rFonts w:hint="eastAsia" w:ascii="黑体" w:eastAsia="黑体"/>
          <w:color w:val="000000" w:themeColor="text1"/>
          <w:sz w:val="32"/>
          <w:szCs w:val="32"/>
        </w:rPr>
        <w:t>（含跨国公司100大、战新企业100强、创新企业200强）</w:t>
      </w:r>
    </w:p>
    <w:p>
      <w:pPr>
        <w:spacing w:line="520" w:lineRule="exact"/>
        <w:jc w:val="center"/>
        <w:rPr>
          <w:rFonts w:ascii="华文中宋" w:hAnsi="华文中宋" w:eastAsia="华文中宋"/>
          <w:b/>
          <w:color w:val="000000" w:themeColor="text1"/>
          <w:sz w:val="36"/>
          <w:szCs w:val="20"/>
        </w:rPr>
      </w:pP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2021中国企业500强（包括制造业、服务业企业500强、跨国公司100大、战新企业100强、创新企业200强）申报表主要栏目填报说明如下：</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一、企业性质栏：请从“国有”、“民营”两种性质中选一项打√。国有是指国有及国有控股企业,民营是指非国有企业，包括集体和私营企业等。</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二、生产的产品或提供的服务栏：指企业生产的主要产品或提供的主要服务，按在营业收入的占比由大到小排列，最多不超过3项。(必须填写)</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三、指标栏：所有指标均按企业合并财务报表的数据填报，金额单位：万元人民币。合并财务报表的合并范围应当以控制为基础予以确定。</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营业收入：包括企业的所有收入，不含增值税，即主营业务和非主营业务、境内和境外的收入。不含非连续性经营活动及石油、酒类的代征消费税收入。商业银行的营业收入为利息收入与非利息营业收入之和(不扣减对应的支出)。保险公司的营业收入是保险费和年金收入扣除储蓄的资本收益或损失。</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利润总额：所得税</w:t>
      </w:r>
      <w:r>
        <w:rPr>
          <w:rFonts w:hint="eastAsia" w:ascii="仿宋_GB2312" w:hAnsi="仿宋" w:eastAsia="仿宋_GB2312"/>
          <w:sz w:val="32"/>
          <w:szCs w:val="32"/>
          <w:lang w:eastAsia="zh-CN"/>
        </w:rPr>
        <w:t>税</w:t>
      </w:r>
      <w:r>
        <w:rPr>
          <w:rFonts w:hint="eastAsia" w:ascii="仿宋_GB2312" w:hAnsi="仿宋" w:eastAsia="仿宋_GB2312"/>
          <w:sz w:val="32"/>
          <w:szCs w:val="32"/>
        </w:rPr>
        <w:t>前利润。</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净利润：利润总额扣除所得税。</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归属母公司所有者净利润：净利润扣除少数股东损益。</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资产总额：年末的资产总额。</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所有者权益：年末的所有者权益总额。</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归属母公司所有者权益：所有者权益扣除少数股东权益。</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纳税总额：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研发费用：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员工总数：年度平均从业人数（含所有被合并报表企业的人数）。</w:t>
      </w:r>
    </w:p>
    <w:p>
      <w:pPr>
        <w:spacing w:line="500" w:lineRule="exact"/>
        <w:ind w:right="-85" w:firstLine="640" w:firstLineChars="200"/>
        <w:rPr>
          <w:rFonts w:ascii="仿宋_GB2312" w:hAnsi="仿宋" w:eastAsia="仿宋_GB2312"/>
          <w:color w:val="FF0000"/>
          <w:sz w:val="32"/>
          <w:szCs w:val="32"/>
        </w:rPr>
      </w:pPr>
      <w:r>
        <w:rPr>
          <w:rFonts w:hint="eastAsia" w:ascii="仿宋_GB2312" w:hAnsi="仿宋" w:eastAsia="仿宋_GB2312"/>
          <w:sz w:val="32"/>
          <w:szCs w:val="32"/>
        </w:rPr>
        <w:t>海外收入、海外资产、海外员工是指企业在中国大陆以外的营业收入、资产、员工。海外收入以平均汇率折算, 平均汇率： 2019年为1美元=6.8875元人民币；2020年为1美元=6.8961元人民币；海外资产以年底汇率折算，年底汇率: 2019年为1美元=6.9762元人民币，2020年为1美元=6.5249元人民币。</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四、战略性新兴产业的行业分类代码如下：1、新一代信息技术产业；2、高端装备制造产业；3、新材料产业；4、生物产业；5、新能源汽车产业；6、新能源产业；7、节能环保产业；8、数字创意产业；9、相关服务业。</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五、企业信息栏：请按照要求填写或打√。</w:t>
      </w:r>
    </w:p>
    <w:p>
      <w:pPr>
        <w:spacing w:line="500" w:lineRule="exact"/>
        <w:ind w:right="-85" w:firstLine="640" w:firstLineChars="200"/>
        <w:rPr>
          <w:rFonts w:ascii="仿宋_GB2312" w:hAnsi="仿宋" w:eastAsia="仿宋_GB2312"/>
          <w:sz w:val="32"/>
          <w:szCs w:val="32"/>
        </w:rPr>
      </w:pPr>
      <w:r>
        <w:rPr>
          <w:rFonts w:hint="eastAsia" w:ascii="仿宋_GB2312" w:hAnsi="仿宋" w:eastAsia="仿宋_GB2312"/>
          <w:sz w:val="32"/>
          <w:szCs w:val="32"/>
        </w:rPr>
        <w:t>六、所有填报栏目一定要完整，资料要仔细核对，保证名称及数据的准确性，并请签字、盖章。</w:t>
      </w:r>
    </w:p>
    <w:p>
      <w:pPr>
        <w:spacing w:line="500" w:lineRule="exact"/>
        <w:ind w:right="-85" w:firstLine="640" w:firstLineChars="200"/>
        <w:rPr>
          <w:rFonts w:ascii="仿宋_GB2312" w:hAnsi="仿宋" w:eastAsia="仿宋_GB2312"/>
          <w:sz w:val="32"/>
          <w:szCs w:val="32"/>
        </w:rPr>
      </w:pPr>
    </w:p>
    <w:p>
      <w:pPr>
        <w:spacing w:line="500" w:lineRule="exact"/>
        <w:ind w:right="-85" w:firstLine="640" w:firstLineChars="200"/>
        <w:rPr>
          <w:rFonts w:ascii="仿宋_GB2312" w:hAnsi="仿宋" w:eastAsia="仿宋_GB2312"/>
          <w:sz w:val="32"/>
          <w:szCs w:val="32"/>
        </w:rPr>
      </w:pPr>
    </w:p>
    <w:p>
      <w:pPr>
        <w:spacing w:line="520" w:lineRule="exact"/>
        <w:rPr>
          <w:rFonts w:ascii="仿宋_GB2312" w:hAnsi="仿宋" w:eastAsia="仿宋_GB2312"/>
          <w:color w:val="000000" w:themeColor="text1"/>
          <w:sz w:val="32"/>
        </w:rPr>
      </w:pPr>
      <w:r>
        <w:rPr>
          <w:rFonts w:ascii="仿宋_GB2312" w:hAnsi="仿宋" w:eastAsia="仿宋_GB2312"/>
          <w:color w:val="000000" w:themeColor="text1"/>
        </w:rPr>
        <w:pict>
          <v:line id="直线 2" o:spid="_x0000_s1029" o:spt="20" style="position:absolute;left:0pt;margin-left:0pt;margin-top:4.75pt;height:0pt;width:441pt;z-index:251661312;mso-width-relative:page;mso-height-relative:page;" coordsize="21600,21600" o:gfxdata="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6a2dHSAAAABAEAAA8A&#10;AAAAAAAAAQAgAAAAIgAAAGRycy9kb3ducmV2LnhtbFBLAQIUABQAAAAIAIdO4kAuvTUV5AEAAN0D&#10;AAAOAAAAAAAAAAEAIAAAACEBAABkcnMvZTJvRG9jLnhtbFBLBQYAAAAABgAGAFkBAAB3BQAAAAA=&#10;">
            <v:path arrowok="t"/>
            <v:fill focussize="0,0"/>
            <v:stroke/>
            <v:imagedata o:title=""/>
            <o:lock v:ext="edit"/>
          </v:line>
        </w:pict>
      </w:r>
      <w:r>
        <w:rPr>
          <w:rFonts w:hint="eastAsia" w:ascii="仿宋_GB2312" w:hAnsi="仿宋" w:eastAsia="仿宋_GB2312"/>
          <w:color w:val="000000" w:themeColor="text1"/>
          <w:sz w:val="32"/>
        </w:rPr>
        <w:t>抄报：会长、常务副会长、驻会副会长、理事长</w:t>
      </w:r>
    </w:p>
    <w:p>
      <w:pPr>
        <w:spacing w:line="520" w:lineRule="exact"/>
        <w:ind w:left="1078" w:hanging="1078" w:hangingChars="337"/>
        <w:rPr>
          <w:rFonts w:hint="eastAsia" w:ascii="仿宋_GB2312" w:hAnsi="仿宋" w:eastAsia="仿宋_GB2312"/>
          <w:color w:val="000000" w:themeColor="text1"/>
          <w:sz w:val="32"/>
          <w:lang w:val="en-US" w:eastAsia="zh-CN"/>
        </w:rPr>
      </w:pPr>
      <w:r>
        <w:rPr>
          <w:rFonts w:ascii="仿宋_GB2312" w:hAnsi="仿宋" w:eastAsia="仿宋_GB2312"/>
          <w:color w:val="000000" w:themeColor="text1"/>
          <w:sz w:val="32"/>
        </w:rPr>
        <w:pict>
          <v:line id="直线 8" o:spid="_x0000_s1028" o:spt="20" style="position:absolute;left:0pt;margin-left:0pt;margin-top:25.55pt;height:0pt;width:441pt;z-index:251662336;mso-width-relative:page;mso-height-relative:page;" coordsize="21600,21600" o:gfxdata="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Pj8R9MAAAAGAQAA&#10;DwAAAAAAAAABACAAAAAiAAAAZHJzL2Rvd25yZXYueG1sUEsBAhQAFAAAAAgAh07iQPWmd6TlAQAA&#10;3QMAAA4AAAAAAAAAAQAgAAAAIgEAAGRycy9lMm9Eb2MueG1sUEsFBgAAAAAGAAYAWQEAAHkFAAAA&#10;AA==&#10;">
            <v:path arrowok="t"/>
            <v:fill focussize="0,0"/>
            <v:stroke/>
            <v:imagedata o:title=""/>
            <o:lock v:ext="edit"/>
          </v:line>
        </w:pict>
      </w:r>
      <w:r>
        <w:rPr>
          <w:rFonts w:hint="eastAsia" w:ascii="仿宋_GB2312" w:hAnsi="仿宋" w:eastAsia="仿宋_GB2312"/>
          <w:color w:val="000000" w:themeColor="text1"/>
          <w:sz w:val="32"/>
        </w:rPr>
        <w:t>抄送：副理事长，各部</w:t>
      </w:r>
      <w:r>
        <w:rPr>
          <w:rFonts w:hint="eastAsia" w:ascii="仿宋_GB2312" w:hAnsi="仿宋" w:eastAsia="仿宋_GB2312"/>
          <w:color w:val="000000" w:themeColor="text1"/>
          <w:spacing w:val="-10"/>
          <w:sz w:val="32"/>
        </w:rPr>
        <w:t>（室、中心）</w:t>
      </w:r>
      <w:r>
        <w:rPr>
          <w:rFonts w:hint="eastAsia" w:ascii="仿宋_GB2312" w:hAnsi="仿宋" w:eastAsia="仿宋_GB2312"/>
          <w:color w:val="000000" w:themeColor="text1"/>
          <w:sz w:val="32"/>
        </w:rPr>
        <w:t>，党委、纪委、</w:t>
      </w:r>
      <w:r>
        <w:rPr>
          <w:rFonts w:hint="eastAsia" w:ascii="仿宋_GB2312" w:hAnsi="仿宋" w:eastAsia="仿宋_GB2312"/>
          <w:color w:val="000000" w:themeColor="text1"/>
          <w:sz w:val="32"/>
          <w:lang w:eastAsia="zh-CN"/>
        </w:rPr>
        <w:t>工会</w:t>
      </w:r>
    </w:p>
    <w:p>
      <w:pPr>
        <w:spacing w:line="520" w:lineRule="exact"/>
        <w:rPr>
          <w:rFonts w:ascii="仿宋_GB2312" w:hAnsi="仿宋" w:eastAsia="仿宋_GB2312"/>
          <w:color w:val="000000" w:themeColor="text1"/>
        </w:rPr>
      </w:pPr>
      <w:r>
        <w:rPr>
          <w:rFonts w:ascii="仿宋_GB2312" w:hAnsi="仿宋" w:eastAsia="仿宋_GB2312"/>
          <w:color w:val="000000" w:themeColor="text1"/>
          <w:sz w:val="32"/>
        </w:rPr>
        <w:pict>
          <v:line id="直线 9" o:spid="_x0000_s1027" o:spt="20" style="position:absolute;left:0pt;margin-left:0pt;margin-top:30.75pt;height:0pt;width:441pt;z-index:251663360;mso-width-relative:page;mso-height-relative:page;" coordsize="21600,21600" o:gfxdata="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hLzKg0wAAAAYBAAAP&#10;AAAAAAAAAAEAIAAAACIAAABkcnMvZG93bnJldi54bWxQSwECFAAUAAAACACHTuJAuhC6iuQBAADd&#10;AwAADgAAAAAAAAABACAAAAAiAQAAZHJzL2Uyb0RvYy54bWxQSwUGAAAAAAYABgBZAQAAeAUAAAAA&#10;">
            <v:path arrowok="t"/>
            <v:fill focussize="0,0"/>
            <v:stroke/>
            <v:imagedata o:title=""/>
            <o:lock v:ext="edit"/>
          </v:line>
        </w:pict>
      </w:r>
      <w:r>
        <w:rPr>
          <w:rFonts w:hint="eastAsia" w:ascii="仿宋_GB2312" w:hAnsi="仿宋" w:eastAsia="仿宋_GB2312"/>
          <w:color w:val="000000" w:themeColor="text1"/>
          <w:sz w:val="32"/>
        </w:rPr>
        <w:t xml:space="preserve">中国企联办公室                 </w:t>
      </w:r>
      <w:r>
        <w:rPr>
          <w:rFonts w:hint="eastAsia" w:ascii="仿宋_GB2312" w:hAnsi="仿宋" w:eastAsia="仿宋_GB2312"/>
          <w:color w:val="000000" w:themeColor="text1"/>
          <w:sz w:val="32"/>
          <w:lang w:val="en-US" w:eastAsia="zh-CN"/>
        </w:rPr>
        <w:t xml:space="preserve">     2021</w:t>
      </w:r>
      <w:r>
        <w:rPr>
          <w:rFonts w:hint="eastAsia" w:ascii="仿宋_GB2312" w:hAnsi="仿宋" w:eastAsia="仿宋_GB2312"/>
          <w:color w:val="000000" w:themeColor="text1"/>
          <w:sz w:val="32"/>
        </w:rPr>
        <w:t>年</w:t>
      </w:r>
      <w:r>
        <w:rPr>
          <w:rFonts w:hint="eastAsia" w:ascii="仿宋_GB2312" w:hAnsi="仿宋" w:eastAsia="仿宋_GB2312"/>
          <w:color w:val="000000" w:themeColor="text1"/>
          <w:sz w:val="32"/>
          <w:lang w:val="en-US" w:eastAsia="zh-CN"/>
        </w:rPr>
        <w:t>3</w:t>
      </w:r>
      <w:r>
        <w:rPr>
          <w:rFonts w:hint="eastAsia" w:ascii="仿宋_GB2312" w:hAnsi="仿宋" w:eastAsia="仿宋_GB2312"/>
          <w:color w:val="000000" w:themeColor="text1"/>
          <w:sz w:val="32"/>
        </w:rPr>
        <w:t>月</w:t>
      </w:r>
      <w:r>
        <w:rPr>
          <w:rFonts w:hint="eastAsia" w:ascii="仿宋_GB2312" w:hAnsi="仿宋" w:eastAsia="仿宋_GB2312"/>
          <w:color w:val="000000" w:themeColor="text1"/>
          <w:sz w:val="32"/>
          <w:lang w:val="en-US" w:eastAsia="zh-CN"/>
        </w:rPr>
        <w:t>11</w:t>
      </w:r>
      <w:r>
        <w:rPr>
          <w:rFonts w:hint="eastAsia" w:ascii="仿宋_GB2312" w:hAnsi="仿宋" w:eastAsia="仿宋_GB2312"/>
          <w:color w:val="000000" w:themeColor="text1"/>
          <w:sz w:val="32"/>
        </w:rPr>
        <w:t>日印发</w:t>
      </w:r>
    </w:p>
    <w:sectPr>
      <w:headerReference r:id="rId8" w:type="first"/>
      <w:footerReference r:id="rId11" w:type="first"/>
      <w:headerReference r:id="rId6" w:type="default"/>
      <w:footerReference r:id="rId9" w:type="default"/>
      <w:headerReference r:id="rId7" w:type="even"/>
      <w:footerReference r:id="rId10" w:type="even"/>
      <w:pgSz w:w="11907" w:h="16840"/>
      <w:pgMar w:top="1418" w:right="1474" w:bottom="1304" w:left="147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8</w:t>
    </w:r>
    <w:r>
      <w:fldChar w:fldCharType="end"/>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F3E"/>
    <w:multiLevelType w:val="multilevel"/>
    <w:tmpl w:val="02BF0F3E"/>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F4D8C"/>
    <w:rsid w:val="00000BAE"/>
    <w:rsid w:val="00010378"/>
    <w:rsid w:val="00014A91"/>
    <w:rsid w:val="00017EBA"/>
    <w:rsid w:val="00026495"/>
    <w:rsid w:val="00026776"/>
    <w:rsid w:val="000346AD"/>
    <w:rsid w:val="00037A9C"/>
    <w:rsid w:val="000450F1"/>
    <w:rsid w:val="00045D14"/>
    <w:rsid w:val="0004603A"/>
    <w:rsid w:val="0004632A"/>
    <w:rsid w:val="00050253"/>
    <w:rsid w:val="00054467"/>
    <w:rsid w:val="00057405"/>
    <w:rsid w:val="000710FC"/>
    <w:rsid w:val="000826AB"/>
    <w:rsid w:val="000A1478"/>
    <w:rsid w:val="000B1426"/>
    <w:rsid w:val="000B7DD2"/>
    <w:rsid w:val="000C2147"/>
    <w:rsid w:val="000C3BD8"/>
    <w:rsid w:val="000D38D1"/>
    <w:rsid w:val="000E0E1F"/>
    <w:rsid w:val="000E1ACE"/>
    <w:rsid w:val="000E2297"/>
    <w:rsid w:val="000F7D07"/>
    <w:rsid w:val="00112973"/>
    <w:rsid w:val="0011606A"/>
    <w:rsid w:val="001216A4"/>
    <w:rsid w:val="00130518"/>
    <w:rsid w:val="0013075F"/>
    <w:rsid w:val="00140988"/>
    <w:rsid w:val="0014591F"/>
    <w:rsid w:val="001572BC"/>
    <w:rsid w:val="00173312"/>
    <w:rsid w:val="00176206"/>
    <w:rsid w:val="00186C0E"/>
    <w:rsid w:val="00191BF5"/>
    <w:rsid w:val="00197B9C"/>
    <w:rsid w:val="001A286E"/>
    <w:rsid w:val="001A67C7"/>
    <w:rsid w:val="001A6BFF"/>
    <w:rsid w:val="001B3062"/>
    <w:rsid w:val="001C222B"/>
    <w:rsid w:val="001C243F"/>
    <w:rsid w:val="001C50AA"/>
    <w:rsid w:val="001D0639"/>
    <w:rsid w:val="001D1474"/>
    <w:rsid w:val="001D1B63"/>
    <w:rsid w:val="001D1B72"/>
    <w:rsid w:val="001D5652"/>
    <w:rsid w:val="001D56D2"/>
    <w:rsid w:val="001E4267"/>
    <w:rsid w:val="001E5C36"/>
    <w:rsid w:val="001F4BAB"/>
    <w:rsid w:val="00205372"/>
    <w:rsid w:val="00211434"/>
    <w:rsid w:val="002135ED"/>
    <w:rsid w:val="0022053A"/>
    <w:rsid w:val="00226D81"/>
    <w:rsid w:val="00246F05"/>
    <w:rsid w:val="002502C7"/>
    <w:rsid w:val="00264363"/>
    <w:rsid w:val="00277286"/>
    <w:rsid w:val="0028148E"/>
    <w:rsid w:val="00282B24"/>
    <w:rsid w:val="0029008C"/>
    <w:rsid w:val="00292214"/>
    <w:rsid w:val="002C1619"/>
    <w:rsid w:val="002D2CE5"/>
    <w:rsid w:val="002D443D"/>
    <w:rsid w:val="00301630"/>
    <w:rsid w:val="00307E35"/>
    <w:rsid w:val="003179B3"/>
    <w:rsid w:val="0032055B"/>
    <w:rsid w:val="00323B46"/>
    <w:rsid w:val="00334584"/>
    <w:rsid w:val="00336CE4"/>
    <w:rsid w:val="003372F9"/>
    <w:rsid w:val="00365025"/>
    <w:rsid w:val="00376204"/>
    <w:rsid w:val="0039470E"/>
    <w:rsid w:val="0039574B"/>
    <w:rsid w:val="003C6283"/>
    <w:rsid w:val="003C698E"/>
    <w:rsid w:val="003D70C4"/>
    <w:rsid w:val="0040378C"/>
    <w:rsid w:val="004057DD"/>
    <w:rsid w:val="00415763"/>
    <w:rsid w:val="00415F5E"/>
    <w:rsid w:val="004249AD"/>
    <w:rsid w:val="0043302A"/>
    <w:rsid w:val="00461A49"/>
    <w:rsid w:val="00462A1B"/>
    <w:rsid w:val="004736E3"/>
    <w:rsid w:val="0047773F"/>
    <w:rsid w:val="004A08BD"/>
    <w:rsid w:val="004A79F6"/>
    <w:rsid w:val="004B033E"/>
    <w:rsid w:val="004C4869"/>
    <w:rsid w:val="004C5843"/>
    <w:rsid w:val="004D0825"/>
    <w:rsid w:val="004E5D55"/>
    <w:rsid w:val="004E5D94"/>
    <w:rsid w:val="004E76FA"/>
    <w:rsid w:val="004F1E8F"/>
    <w:rsid w:val="004F477C"/>
    <w:rsid w:val="00503F9D"/>
    <w:rsid w:val="00516B59"/>
    <w:rsid w:val="00527D10"/>
    <w:rsid w:val="005409E0"/>
    <w:rsid w:val="00542D42"/>
    <w:rsid w:val="00560060"/>
    <w:rsid w:val="00561D7F"/>
    <w:rsid w:val="005702C3"/>
    <w:rsid w:val="00586C09"/>
    <w:rsid w:val="00590016"/>
    <w:rsid w:val="005A3A65"/>
    <w:rsid w:val="005D0F84"/>
    <w:rsid w:val="005F2BD6"/>
    <w:rsid w:val="00601FA8"/>
    <w:rsid w:val="00613B10"/>
    <w:rsid w:val="0063327E"/>
    <w:rsid w:val="00633D1F"/>
    <w:rsid w:val="00637F5F"/>
    <w:rsid w:val="00642C47"/>
    <w:rsid w:val="00643F9C"/>
    <w:rsid w:val="00645378"/>
    <w:rsid w:val="00646094"/>
    <w:rsid w:val="00646630"/>
    <w:rsid w:val="00651823"/>
    <w:rsid w:val="00667E58"/>
    <w:rsid w:val="00685474"/>
    <w:rsid w:val="006869DF"/>
    <w:rsid w:val="0068705A"/>
    <w:rsid w:val="00695F86"/>
    <w:rsid w:val="006A1463"/>
    <w:rsid w:val="006A3DFA"/>
    <w:rsid w:val="006A7101"/>
    <w:rsid w:val="006C00D3"/>
    <w:rsid w:val="006C0380"/>
    <w:rsid w:val="006C11AE"/>
    <w:rsid w:val="006C1949"/>
    <w:rsid w:val="006D7CA6"/>
    <w:rsid w:val="006E1525"/>
    <w:rsid w:val="006E55E4"/>
    <w:rsid w:val="006E56EC"/>
    <w:rsid w:val="006F0BFE"/>
    <w:rsid w:val="006F1743"/>
    <w:rsid w:val="006F175A"/>
    <w:rsid w:val="006F6734"/>
    <w:rsid w:val="007124C8"/>
    <w:rsid w:val="00717C77"/>
    <w:rsid w:val="0073718E"/>
    <w:rsid w:val="007529EF"/>
    <w:rsid w:val="00770B56"/>
    <w:rsid w:val="007770ED"/>
    <w:rsid w:val="00781950"/>
    <w:rsid w:val="00796BBF"/>
    <w:rsid w:val="007A080E"/>
    <w:rsid w:val="007A6970"/>
    <w:rsid w:val="007C07EE"/>
    <w:rsid w:val="007D1D07"/>
    <w:rsid w:val="007D5800"/>
    <w:rsid w:val="007F64DD"/>
    <w:rsid w:val="008005C9"/>
    <w:rsid w:val="008010F3"/>
    <w:rsid w:val="00815CD7"/>
    <w:rsid w:val="008311FE"/>
    <w:rsid w:val="00831685"/>
    <w:rsid w:val="00843714"/>
    <w:rsid w:val="008507B7"/>
    <w:rsid w:val="00870942"/>
    <w:rsid w:val="00872328"/>
    <w:rsid w:val="00876ABF"/>
    <w:rsid w:val="00891798"/>
    <w:rsid w:val="00895143"/>
    <w:rsid w:val="008A60F0"/>
    <w:rsid w:val="008B65C4"/>
    <w:rsid w:val="008C0F4B"/>
    <w:rsid w:val="008D17E4"/>
    <w:rsid w:val="008D3BB8"/>
    <w:rsid w:val="008F39CF"/>
    <w:rsid w:val="00912EEC"/>
    <w:rsid w:val="00913A20"/>
    <w:rsid w:val="0091483B"/>
    <w:rsid w:val="00915EF8"/>
    <w:rsid w:val="0091626F"/>
    <w:rsid w:val="00925785"/>
    <w:rsid w:val="0093032C"/>
    <w:rsid w:val="00940EF9"/>
    <w:rsid w:val="0094152A"/>
    <w:rsid w:val="0094196E"/>
    <w:rsid w:val="00942C96"/>
    <w:rsid w:val="00943978"/>
    <w:rsid w:val="00947425"/>
    <w:rsid w:val="00951C48"/>
    <w:rsid w:val="00974E9F"/>
    <w:rsid w:val="00975887"/>
    <w:rsid w:val="00987721"/>
    <w:rsid w:val="00995C3B"/>
    <w:rsid w:val="009B0D95"/>
    <w:rsid w:val="009B11F3"/>
    <w:rsid w:val="009B3254"/>
    <w:rsid w:val="009B3260"/>
    <w:rsid w:val="009C4E35"/>
    <w:rsid w:val="009C5ED1"/>
    <w:rsid w:val="009D57A8"/>
    <w:rsid w:val="009F5612"/>
    <w:rsid w:val="00A32F2F"/>
    <w:rsid w:val="00A42E98"/>
    <w:rsid w:val="00A4493E"/>
    <w:rsid w:val="00A50308"/>
    <w:rsid w:val="00A51DE8"/>
    <w:rsid w:val="00A528D5"/>
    <w:rsid w:val="00A52FE8"/>
    <w:rsid w:val="00A54CE4"/>
    <w:rsid w:val="00A62525"/>
    <w:rsid w:val="00A64831"/>
    <w:rsid w:val="00A851CC"/>
    <w:rsid w:val="00A96128"/>
    <w:rsid w:val="00AB5BB3"/>
    <w:rsid w:val="00AC2C4A"/>
    <w:rsid w:val="00AC68EB"/>
    <w:rsid w:val="00AE0D39"/>
    <w:rsid w:val="00AE774F"/>
    <w:rsid w:val="00AF1027"/>
    <w:rsid w:val="00AF4012"/>
    <w:rsid w:val="00B009B3"/>
    <w:rsid w:val="00B023FF"/>
    <w:rsid w:val="00B06DF0"/>
    <w:rsid w:val="00B40702"/>
    <w:rsid w:val="00B42A47"/>
    <w:rsid w:val="00B4413D"/>
    <w:rsid w:val="00B551C9"/>
    <w:rsid w:val="00B56827"/>
    <w:rsid w:val="00B67609"/>
    <w:rsid w:val="00B75E41"/>
    <w:rsid w:val="00B82BA6"/>
    <w:rsid w:val="00B864D2"/>
    <w:rsid w:val="00B87B64"/>
    <w:rsid w:val="00B9154C"/>
    <w:rsid w:val="00BB3B8C"/>
    <w:rsid w:val="00BC1989"/>
    <w:rsid w:val="00BC24D9"/>
    <w:rsid w:val="00BC3EC9"/>
    <w:rsid w:val="00BD0FDE"/>
    <w:rsid w:val="00BD396B"/>
    <w:rsid w:val="00BF4D8C"/>
    <w:rsid w:val="00BF6225"/>
    <w:rsid w:val="00C07183"/>
    <w:rsid w:val="00C260FE"/>
    <w:rsid w:val="00C27076"/>
    <w:rsid w:val="00C30EE3"/>
    <w:rsid w:val="00C34E76"/>
    <w:rsid w:val="00C50049"/>
    <w:rsid w:val="00C5699B"/>
    <w:rsid w:val="00C60D9B"/>
    <w:rsid w:val="00C62E83"/>
    <w:rsid w:val="00C86A51"/>
    <w:rsid w:val="00C94756"/>
    <w:rsid w:val="00C97706"/>
    <w:rsid w:val="00CC0128"/>
    <w:rsid w:val="00CC3872"/>
    <w:rsid w:val="00CC3A4F"/>
    <w:rsid w:val="00CC3F5C"/>
    <w:rsid w:val="00CC6454"/>
    <w:rsid w:val="00CD412B"/>
    <w:rsid w:val="00CE03C7"/>
    <w:rsid w:val="00CF0370"/>
    <w:rsid w:val="00D15DFB"/>
    <w:rsid w:val="00D160CB"/>
    <w:rsid w:val="00D2092E"/>
    <w:rsid w:val="00D21341"/>
    <w:rsid w:val="00D269B9"/>
    <w:rsid w:val="00D34CA2"/>
    <w:rsid w:val="00D351FA"/>
    <w:rsid w:val="00D40F23"/>
    <w:rsid w:val="00D43134"/>
    <w:rsid w:val="00D603CA"/>
    <w:rsid w:val="00D71C61"/>
    <w:rsid w:val="00D855D6"/>
    <w:rsid w:val="00D97B70"/>
    <w:rsid w:val="00DA5B1F"/>
    <w:rsid w:val="00DA7146"/>
    <w:rsid w:val="00DB1294"/>
    <w:rsid w:val="00DB1F41"/>
    <w:rsid w:val="00DB2215"/>
    <w:rsid w:val="00DD2928"/>
    <w:rsid w:val="00DF484C"/>
    <w:rsid w:val="00E150EE"/>
    <w:rsid w:val="00E16B19"/>
    <w:rsid w:val="00E206F7"/>
    <w:rsid w:val="00E30A60"/>
    <w:rsid w:val="00E35738"/>
    <w:rsid w:val="00E44F52"/>
    <w:rsid w:val="00E4769A"/>
    <w:rsid w:val="00E515AC"/>
    <w:rsid w:val="00E5642F"/>
    <w:rsid w:val="00E5789B"/>
    <w:rsid w:val="00E601ED"/>
    <w:rsid w:val="00E776BF"/>
    <w:rsid w:val="00E948E9"/>
    <w:rsid w:val="00EB368D"/>
    <w:rsid w:val="00EB62B9"/>
    <w:rsid w:val="00EC4942"/>
    <w:rsid w:val="00ED72D1"/>
    <w:rsid w:val="00ED778F"/>
    <w:rsid w:val="00EF4EDC"/>
    <w:rsid w:val="00EF792D"/>
    <w:rsid w:val="00F04554"/>
    <w:rsid w:val="00F06CF9"/>
    <w:rsid w:val="00F10C29"/>
    <w:rsid w:val="00F12EBF"/>
    <w:rsid w:val="00F25D69"/>
    <w:rsid w:val="00F267AE"/>
    <w:rsid w:val="00F33B49"/>
    <w:rsid w:val="00F377CB"/>
    <w:rsid w:val="00F40140"/>
    <w:rsid w:val="00F41C5E"/>
    <w:rsid w:val="00F43214"/>
    <w:rsid w:val="00F432B0"/>
    <w:rsid w:val="00F536DA"/>
    <w:rsid w:val="00F546B3"/>
    <w:rsid w:val="00F63AE9"/>
    <w:rsid w:val="00F646AD"/>
    <w:rsid w:val="00F90AA0"/>
    <w:rsid w:val="00FA1A57"/>
    <w:rsid w:val="00FA7F3F"/>
    <w:rsid w:val="00FB1442"/>
    <w:rsid w:val="00FB36DE"/>
    <w:rsid w:val="00FB5BC5"/>
    <w:rsid w:val="00FD7C84"/>
    <w:rsid w:val="00FE08DF"/>
    <w:rsid w:val="00FE7576"/>
    <w:rsid w:val="00FF05B6"/>
    <w:rsid w:val="00FF3B56"/>
    <w:rsid w:val="00FF7A84"/>
    <w:rsid w:val="02CB7FEB"/>
    <w:rsid w:val="06D63C9A"/>
    <w:rsid w:val="06EC5F9C"/>
    <w:rsid w:val="0B82241A"/>
    <w:rsid w:val="0EA57B1D"/>
    <w:rsid w:val="11C612FA"/>
    <w:rsid w:val="12CD567E"/>
    <w:rsid w:val="13653EAA"/>
    <w:rsid w:val="138722D6"/>
    <w:rsid w:val="13EF366F"/>
    <w:rsid w:val="19065414"/>
    <w:rsid w:val="1AF66F2B"/>
    <w:rsid w:val="1C2C2805"/>
    <w:rsid w:val="1C9D3ADA"/>
    <w:rsid w:val="1CB66A50"/>
    <w:rsid w:val="1F725263"/>
    <w:rsid w:val="1F8F50F9"/>
    <w:rsid w:val="20994027"/>
    <w:rsid w:val="21380A29"/>
    <w:rsid w:val="237B4F71"/>
    <w:rsid w:val="241141B8"/>
    <w:rsid w:val="266D5FDC"/>
    <w:rsid w:val="26D73856"/>
    <w:rsid w:val="27B439CB"/>
    <w:rsid w:val="2BC06ACF"/>
    <w:rsid w:val="327A1DCE"/>
    <w:rsid w:val="32860F62"/>
    <w:rsid w:val="33184AE0"/>
    <w:rsid w:val="33B64E61"/>
    <w:rsid w:val="39485AB7"/>
    <w:rsid w:val="3C837427"/>
    <w:rsid w:val="3DB536E7"/>
    <w:rsid w:val="3DF8128E"/>
    <w:rsid w:val="41182F12"/>
    <w:rsid w:val="41323B96"/>
    <w:rsid w:val="43E3781C"/>
    <w:rsid w:val="453B79CD"/>
    <w:rsid w:val="459721F0"/>
    <w:rsid w:val="46C31E91"/>
    <w:rsid w:val="4995517F"/>
    <w:rsid w:val="4A000DC1"/>
    <w:rsid w:val="4A4F2864"/>
    <w:rsid w:val="500D3872"/>
    <w:rsid w:val="50300032"/>
    <w:rsid w:val="528805D0"/>
    <w:rsid w:val="529044D8"/>
    <w:rsid w:val="54501088"/>
    <w:rsid w:val="54996112"/>
    <w:rsid w:val="55875809"/>
    <w:rsid w:val="55A14202"/>
    <w:rsid w:val="595B36E0"/>
    <w:rsid w:val="59B7696F"/>
    <w:rsid w:val="61DF6750"/>
    <w:rsid w:val="64012555"/>
    <w:rsid w:val="64DA58A0"/>
    <w:rsid w:val="6C8E4A9B"/>
    <w:rsid w:val="6DC01A61"/>
    <w:rsid w:val="6F416397"/>
    <w:rsid w:val="702034DA"/>
    <w:rsid w:val="711A1283"/>
    <w:rsid w:val="715738CD"/>
    <w:rsid w:val="72745B88"/>
    <w:rsid w:val="73404EC9"/>
    <w:rsid w:val="75EE275A"/>
    <w:rsid w:val="768A65AA"/>
    <w:rsid w:val="76C55B78"/>
    <w:rsid w:val="773D2E82"/>
    <w:rsid w:val="79071CED"/>
    <w:rsid w:val="7A74386A"/>
    <w:rsid w:val="7B4008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qFormat/>
    <w:uiPriority w:val="0"/>
    <w:pPr>
      <w:ind w:left="100" w:leftChars="2500"/>
    </w:pPr>
  </w:style>
  <w:style w:type="paragraph" w:styleId="3">
    <w:name w:val="Body Text Indent 2"/>
    <w:basedOn w:val="1"/>
    <w:qFormat/>
    <w:uiPriority w:val="0"/>
    <w:pPr>
      <w:widowControl/>
      <w:spacing w:line="440" w:lineRule="exact"/>
      <w:ind w:right="-289" w:firstLine="570"/>
      <w:jc w:val="left"/>
    </w:pPr>
    <w:rPr>
      <w:rFonts w:ascii="仿宋_GB2312" w:eastAsia="仿宋_GB2312"/>
      <w:kern w:val="0"/>
      <w:sz w:val="30"/>
      <w:szCs w:val="20"/>
    </w:rPr>
  </w:style>
  <w:style w:type="paragraph" w:styleId="4">
    <w:name w:val="footer"/>
    <w:basedOn w:val="1"/>
    <w:qFormat/>
    <w:uiPriority w:val="0"/>
    <w:pPr>
      <w:widowControl/>
      <w:tabs>
        <w:tab w:val="center" w:pos="4153"/>
        <w:tab w:val="right" w:pos="8306"/>
      </w:tabs>
      <w:snapToGrid w:val="0"/>
      <w:jc w:val="left"/>
    </w:pPr>
    <w:rPr>
      <w:kern w:val="0"/>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qFormat/>
    <w:uiPriority w:val="0"/>
    <w:rPr>
      <w:color w:val="0000FF" w:themeColor="hyperlink"/>
      <w:u w:val="single"/>
    </w:rPr>
  </w:style>
  <w:style w:type="paragraph" w:styleId="12">
    <w:name w:val="List Paragraph"/>
    <w:basedOn w:val="1"/>
    <w:qFormat/>
    <w:uiPriority w:val="34"/>
    <w:pPr>
      <w:ind w:firstLine="420" w:firstLineChars="200"/>
    </w:pPr>
  </w:style>
  <w:style w:type="character" w:customStyle="1" w:styleId="13">
    <w:name w:val="页眉 Char"/>
    <w:basedOn w:val="8"/>
    <w:link w:val="5"/>
    <w:qFormat/>
    <w:uiPriority w:val="0"/>
    <w:rPr>
      <w:kern w:val="2"/>
      <w:sz w:val="18"/>
      <w:szCs w:val="18"/>
    </w:rPr>
  </w:style>
  <w:style w:type="character" w:customStyle="1" w:styleId="14">
    <w:name w:val="日期 Char"/>
    <w:basedOn w:val="8"/>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008FE6-436B-407C-89DE-E6CBB15AFF9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Pages>
  <Words>735</Words>
  <Characters>4192</Characters>
  <Lines>34</Lines>
  <Paragraphs>9</Paragraphs>
  <TotalTime>3</TotalTime>
  <ScaleCrop>false</ScaleCrop>
  <LinksUpToDate>false</LinksUpToDate>
  <CharactersWithSpaces>4918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2021-03-03T01:00:00Z</dcterms:created>
  <dc:creator>zdh</dc:creator>
  <cp:lastModifiedBy>德华</cp:lastModifiedBy>
  <cp:lastPrinted>2021-03-11T02:58:44Z</cp:lastPrinted>
  <dcterms:modified xsi:type="dcterms:W3CDTF">2021-03-11T06:55:23Z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