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关于组织申报2021年度苏州市</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科技金融计划项目的通知</w:t>
      </w:r>
    </w:p>
    <w:p>
      <w:pPr>
        <w:pStyle w:val="5"/>
        <w:adjustRightInd w:val="0"/>
        <w:spacing w:line="600" w:lineRule="atLeast"/>
        <w:ind w:firstLine="643" w:firstLineChars="200"/>
        <w:rPr>
          <w:rFonts w:hint="eastAsia" w:hAnsi="仿宋"/>
          <w:b/>
          <w:snapToGrid w:val="0"/>
          <w:kern w:val="0"/>
          <w:sz w:val="32"/>
          <w:szCs w:val="32"/>
        </w:rPr>
      </w:pPr>
    </w:p>
    <w:p>
      <w:pPr>
        <w:pStyle w:val="5"/>
        <w:adjustRightInd w:val="0"/>
        <w:spacing w:line="600" w:lineRule="atLeast"/>
        <w:ind w:firstLine="0"/>
        <w:rPr>
          <w:rFonts w:hint="eastAsia" w:hAnsi="仿宋" w:cs="Times New Roman"/>
          <w:snapToGrid w:val="0"/>
          <w:kern w:val="0"/>
          <w:sz w:val="32"/>
          <w:szCs w:val="32"/>
        </w:rPr>
      </w:pPr>
      <w:r>
        <w:rPr>
          <w:rFonts w:hint="eastAsia" w:hAnsi="仿宋"/>
          <w:snapToGrid w:val="0"/>
          <w:kern w:val="0"/>
          <w:sz w:val="32"/>
          <w:szCs w:val="32"/>
        </w:rPr>
        <w:t>各区科技局，各有关单位：</w:t>
      </w:r>
    </w:p>
    <w:p>
      <w:pPr>
        <w:pStyle w:val="2"/>
        <w:widowControl w:val="0"/>
        <w:adjustRightInd w:val="0"/>
        <w:snapToGrid w:val="0"/>
        <w:spacing w:before="0" w:beforeAutospacing="0" w:after="0" w:afterAutospacing="0" w:line="600" w:lineRule="atLeast"/>
        <w:ind w:firstLine="640" w:firstLineChars="200"/>
        <w:jc w:val="both"/>
        <w:rPr>
          <w:rFonts w:hint="eastAsia" w:ascii="仿宋_GB2312" w:eastAsia="仿宋_GB2312"/>
          <w:snapToGrid w:val="0"/>
          <w:sz w:val="32"/>
          <w:szCs w:val="32"/>
        </w:rPr>
      </w:pPr>
      <w:r>
        <w:rPr>
          <w:rFonts w:hint="eastAsia" w:ascii="仿宋_GB2312" w:eastAsia="仿宋_GB2312" w:cs="Times New Roman"/>
          <w:snapToGrid w:val="0"/>
          <w:sz w:val="32"/>
          <w:szCs w:val="32"/>
        </w:rPr>
        <w:t>为贯彻落实苏州市委十二届十一次全会精神，奋力肩负起“争当表率、争做示范、走在前列”的新使命，深入实施创新驱动发展战略，</w:t>
      </w:r>
      <w:r>
        <w:rPr>
          <w:rFonts w:hint="eastAsia" w:ascii="仿宋_GB2312" w:eastAsia="仿宋_GB2312"/>
          <w:snapToGrid w:val="0"/>
          <w:sz w:val="32"/>
          <w:szCs w:val="32"/>
        </w:rPr>
        <w:t>进一步发挥科技金融促进科技创新能力提升的倍增效应，着力破解科技型企业融资难题、降低企业创新风险，根据《市政府关于加强科技金融结合促进科技型企业发展的若干意见》（苏府〔2018〕96号）等文件精神,现就做好2021年度苏州市科技金融计划项目的组织申报工作通知如下：</w:t>
      </w:r>
    </w:p>
    <w:p>
      <w:pPr>
        <w:pStyle w:val="5"/>
        <w:adjustRightInd w:val="0"/>
        <w:spacing w:line="600" w:lineRule="atLeast"/>
        <w:ind w:firstLineChars="200"/>
        <w:rPr>
          <w:rFonts w:hint="eastAsia" w:ascii="黑体" w:hAnsi="黑体" w:eastAsia="黑体" w:cs="Times New Roman"/>
          <w:bCs/>
          <w:snapToGrid w:val="0"/>
          <w:kern w:val="0"/>
          <w:sz w:val="32"/>
          <w:szCs w:val="32"/>
        </w:rPr>
      </w:pPr>
      <w:r>
        <w:rPr>
          <w:rFonts w:hint="eastAsia" w:ascii="黑体" w:hAnsi="黑体" w:eastAsia="黑体"/>
          <w:bCs/>
          <w:snapToGrid w:val="0"/>
          <w:kern w:val="0"/>
          <w:sz w:val="32"/>
          <w:szCs w:val="32"/>
        </w:rPr>
        <w:t>一、科技信贷</w:t>
      </w:r>
    </w:p>
    <w:p>
      <w:pPr>
        <w:pStyle w:val="6"/>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（一）苏州市市级科技信贷风险补偿项目（“科贷通”）</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苏州市市级科技信贷风险补偿项目用于补偿合作银行、经地方金融主管部门审核批准设立的科技小额贷款公司等金融（服务）机构以“科贷通”形式为我市科技型企业放贷所产生的损失。对苏州市“独角兽”培育企业、市级以上领军人才企业，科技信贷风险补偿额不超过1000万元；对于市级“瞪羚计划”企业，科技信贷风险补偿额不超过700万元；对于其它科技型企业，科技信贷风险补偿额不超过500万元。</w:t>
      </w:r>
    </w:p>
    <w:p>
      <w:pPr>
        <w:pStyle w:val="5"/>
        <w:adjustRightInd w:val="0"/>
        <w:spacing w:line="600" w:lineRule="atLeast"/>
        <w:ind w:firstLine="643" w:firstLineChars="200"/>
        <w:rPr>
          <w:rFonts w:hint="eastAsia" w:hAnsi="仿宋" w:cs="Calibri"/>
          <w:b/>
          <w:snapToGrid w:val="0"/>
          <w:kern w:val="0"/>
          <w:sz w:val="32"/>
          <w:szCs w:val="32"/>
        </w:rPr>
      </w:pPr>
      <w:r>
        <w:rPr>
          <w:rFonts w:hint="eastAsia" w:hAnsi="仿宋" w:cs="Calibri"/>
          <w:b/>
          <w:snapToGrid w:val="0"/>
          <w:kern w:val="0"/>
          <w:sz w:val="32"/>
          <w:szCs w:val="32"/>
        </w:rPr>
        <w:t>1.申报对象</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企业在苏州市区登记注册，具有独立法人资格；守法经营、诚实守信、近三年内无严重失信行为；企业符合以下条件之一，并在苏州市科技金融生态圈平台完成入库：</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（1）经江苏省民营科技企业协会备案认定的江苏省民营科技企业；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（2）经国家科技型中小企业评价系统认定的科技型中小企业；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（3）高新技术企业或高新技术培育企业；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（4）市级“瞪羚计划”企业；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（5）苏州市“独角兽”培育企业；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（6）获得各级人才计划资助的领军人才企业。</w:t>
      </w:r>
    </w:p>
    <w:p>
      <w:pPr>
        <w:pStyle w:val="5"/>
        <w:adjustRightInd w:val="0"/>
        <w:spacing w:line="600" w:lineRule="atLeast"/>
        <w:ind w:firstLine="643" w:firstLineChars="200"/>
        <w:rPr>
          <w:rFonts w:hint="eastAsia" w:hAnsi="仿宋" w:cs="Calibri"/>
          <w:b/>
          <w:snapToGrid w:val="0"/>
          <w:kern w:val="0"/>
          <w:sz w:val="32"/>
          <w:szCs w:val="32"/>
        </w:rPr>
      </w:pPr>
      <w:r>
        <w:rPr>
          <w:rFonts w:hint="eastAsia" w:hAnsi="仿宋" w:cs="Calibri"/>
          <w:b/>
          <w:snapToGrid w:val="0"/>
          <w:kern w:val="0"/>
          <w:sz w:val="32"/>
          <w:szCs w:val="32"/>
        </w:rPr>
        <w:t>2.申报流程</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采取网上和纸质申报相结合的方式，网上申报与纸质申报内容必须完全一致。</w:t>
      </w:r>
    </w:p>
    <w:p>
      <w:pPr>
        <w:pStyle w:val="5"/>
        <w:adjustRightInd w:val="0"/>
        <w:spacing w:line="600" w:lineRule="atLeast"/>
        <w:ind w:firstLine="632" w:firstLineChars="200"/>
        <w:rPr>
          <w:rFonts w:hint="eastAsia" w:hAnsi="仿宋" w:cs="Calibri"/>
          <w:snapToGrid w:val="0"/>
          <w:color w:val="FF0000"/>
          <w:spacing w:val="-2"/>
          <w:kern w:val="0"/>
          <w:sz w:val="32"/>
          <w:szCs w:val="32"/>
        </w:rPr>
      </w:pPr>
      <w:r>
        <w:rPr>
          <w:rFonts w:hint="eastAsia" w:hAnsi="仿宋" w:cs="Calibri"/>
          <w:snapToGrid w:val="0"/>
          <w:spacing w:val="-2"/>
          <w:kern w:val="0"/>
          <w:sz w:val="32"/>
          <w:szCs w:val="32"/>
        </w:rPr>
        <w:t>申报企业登陆苏州市科技局网站（</w:t>
      </w:r>
      <w:r>
        <w:rPr>
          <w:rFonts w:hint="eastAsia" w:cs="Times New Roman"/>
          <w:snapToGrid w:val="0"/>
          <w:spacing w:val="-2"/>
          <w:kern w:val="0"/>
          <w:sz w:val="32"/>
          <w:szCs w:val="32"/>
        </w:rPr>
        <w:t>http://kjj.suzhou.gov.cn</w:t>
      </w:r>
      <w:r>
        <w:rPr>
          <w:rFonts w:hint="eastAsia" w:hAnsi="仿宋" w:cs="Calibri"/>
          <w:snapToGrid w:val="0"/>
          <w:spacing w:val="-2"/>
          <w:kern w:val="0"/>
          <w:sz w:val="32"/>
          <w:szCs w:val="32"/>
        </w:rPr>
        <w:t>）点击“苏州科技计划项目管理系统”，或登录“苏州市财政专项资金申报平台”（</w:t>
      </w:r>
      <w:r>
        <w:rPr>
          <w:rFonts w:hint="eastAsia" w:cs="Times New Roman"/>
          <w:snapToGrid w:val="0"/>
          <w:spacing w:val="-2"/>
          <w:kern w:val="0"/>
          <w:sz w:val="32"/>
          <w:szCs w:val="32"/>
        </w:rPr>
        <w:t>http://www.szzxzjsb.com</w:t>
      </w:r>
      <w:r>
        <w:rPr>
          <w:rFonts w:hint="eastAsia" w:hAnsi="仿宋" w:cs="Calibri"/>
          <w:snapToGrid w:val="0"/>
          <w:spacing w:val="-2"/>
          <w:kern w:val="0"/>
          <w:sz w:val="32"/>
          <w:szCs w:val="32"/>
        </w:rPr>
        <w:t>）点击“苏州市科技局”图标进入，选择“苏州市科技金融生态圈平台（</w:t>
      </w:r>
      <w:r>
        <w:rPr>
          <w:rFonts w:hint="eastAsia" w:cs="Times New Roman"/>
          <w:snapToGrid w:val="0"/>
          <w:spacing w:val="-2"/>
          <w:kern w:val="0"/>
          <w:sz w:val="32"/>
          <w:szCs w:val="32"/>
        </w:rPr>
        <w:t>http://kjjr.kjj.suzhou.com.cn/</w:t>
      </w:r>
      <w:r>
        <w:rPr>
          <w:rFonts w:hint="eastAsia" w:hAnsi="仿宋" w:cs="Calibri"/>
          <w:snapToGrid w:val="0"/>
          <w:spacing w:val="-2"/>
          <w:kern w:val="0"/>
          <w:sz w:val="32"/>
          <w:szCs w:val="32"/>
        </w:rPr>
        <w:t>）”，发布贷款需求，与合作银行进行业务对接。合作银行放贷后，将相关纸质申报材料报苏州市科技创新创业投资有限公司（以下简称“市科创投”）备案。</w:t>
      </w:r>
    </w:p>
    <w:p>
      <w:pPr>
        <w:pStyle w:val="5"/>
        <w:adjustRightInd w:val="0"/>
        <w:spacing w:line="600" w:lineRule="atLeast"/>
        <w:ind w:firstLine="643" w:firstLineChars="200"/>
        <w:rPr>
          <w:rFonts w:hint="eastAsia" w:hAnsi="仿宋" w:cs="Calibri"/>
          <w:b/>
          <w:snapToGrid w:val="0"/>
          <w:kern w:val="0"/>
          <w:sz w:val="32"/>
          <w:szCs w:val="32"/>
        </w:rPr>
      </w:pPr>
      <w:r>
        <w:rPr>
          <w:rFonts w:hint="eastAsia" w:hAnsi="仿宋" w:cs="Calibri"/>
          <w:b/>
          <w:snapToGrid w:val="0"/>
          <w:kern w:val="0"/>
          <w:sz w:val="32"/>
          <w:szCs w:val="32"/>
        </w:rPr>
        <w:t>3.申报要求</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（1）申报时间：常年申请、集中受理，合作银行按月向市科创投进行备案。</w:t>
      </w:r>
    </w:p>
    <w:p>
      <w:pPr>
        <w:pStyle w:val="5"/>
        <w:adjustRightInd w:val="0"/>
        <w:spacing w:line="600" w:lineRule="atLeast"/>
        <w:ind w:firstLineChars="200"/>
        <w:rPr>
          <w:rFonts w:hint="eastAsia" w:hAnsi="仿宋" w:cs="Times New Roman"/>
          <w:snapToGrid w:val="0"/>
          <w:kern w:val="0"/>
          <w:sz w:val="32"/>
          <w:szCs w:val="32"/>
        </w:rPr>
      </w:pPr>
      <w:r>
        <w:rPr>
          <w:rFonts w:hint="eastAsia" w:hAnsi="仿宋" w:cs="Calibri"/>
          <w:snapToGrid w:val="0"/>
          <w:kern w:val="0"/>
          <w:sz w:val="32"/>
          <w:szCs w:val="32"/>
        </w:rPr>
        <w:t>（2）申报材料：《风险补偿资金申请表（企业联）》（网上打印）、《风险补偿资金申请</w:t>
      </w:r>
      <w:r>
        <w:rPr>
          <w:rFonts w:hint="eastAsia" w:hAnsi="仿宋"/>
          <w:snapToGrid w:val="0"/>
          <w:kern w:val="0"/>
          <w:sz w:val="32"/>
          <w:szCs w:val="32"/>
        </w:rPr>
        <w:t>表（银行联）》（网上打印）、贷款合同等。</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（3）报送地址：苏州自主创新广场（苏州市干将东路178号）1号楼205室（由合作银行报送）。</w:t>
      </w:r>
    </w:p>
    <w:p>
      <w:pPr>
        <w:pStyle w:val="6"/>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（二）科技贷款利息（含担保费）补贴</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苏州市市级科技贷款贴息项目用于补助苏州市区科技型企业在实施各级科技计划项目期间，使用银行、经地方金融主管部门审核批准设立的科技小额贷款公司的科技贷款所发生的贷款利息支出，以及使用专业担保公司为科技贷款进行担保而产生的担保费用进行补贴。贴息项目采取总额控制和后补助方式。根据申报企业上年度实际支付利息（含担保费）给予最高50%的一次性补贴。重点支持苏州市“独角兽”培育企业、市级“瞪羚计划”企业，高新技术企业、市级以上科技人才计划资助的领军人才企业、首次申报企业。单户企业年度补贴比例最高为企业实际支出的50%，对于苏州市“独角兽”培育企业，单户企业当年度贴息补助总额最高为100万元；</w:t>
      </w:r>
      <w:r>
        <w:rPr>
          <w:rFonts w:hint="eastAsia" w:ascii="仿宋_GB2312" w:hAnsi="仿宋" w:eastAsia="仿宋_GB2312"/>
          <w:snapToGrid w:val="0"/>
          <w:kern w:val="0"/>
          <w:sz w:val="32"/>
          <w:szCs w:val="32"/>
          <w:shd w:val="clear" w:color="auto" w:fill="FFFFFF"/>
        </w:rPr>
        <w:t>对于市级</w:t>
      </w:r>
      <w:r>
        <w:rPr>
          <w:rFonts w:hint="eastAsia" w:ascii="仿宋_GB2312" w:hAnsi="仿宋" w:eastAsia="仿宋_GB2312"/>
          <w:snapToGrid w:val="0"/>
          <w:kern w:val="0"/>
          <w:sz w:val="32"/>
          <w:szCs w:val="32"/>
        </w:rPr>
        <w:t>“瞪羚计划”企业，单户企业当年度贴息补助总额最高为50万元；对于其它科技型企业，</w:t>
      </w:r>
      <w:r>
        <w:rPr>
          <w:rFonts w:hint="eastAsia" w:ascii="仿宋_GB2312" w:hAnsi="仿宋" w:eastAsia="仿宋_GB2312"/>
          <w:snapToGrid w:val="0"/>
          <w:kern w:val="0"/>
          <w:sz w:val="32"/>
          <w:szCs w:val="32"/>
          <w:shd w:val="clear" w:color="auto" w:fill="FFFFFF"/>
        </w:rPr>
        <w:t>单户</w:t>
      </w:r>
      <w:r>
        <w:rPr>
          <w:rFonts w:hint="eastAsia" w:ascii="仿宋_GB2312" w:hAnsi="仿宋" w:eastAsia="仿宋_GB2312"/>
          <w:snapToGrid w:val="0"/>
          <w:kern w:val="0"/>
          <w:sz w:val="32"/>
          <w:szCs w:val="32"/>
        </w:rPr>
        <w:t>企业当年度贴息补助总额最高30万元。</w:t>
      </w:r>
    </w:p>
    <w:p>
      <w:pPr>
        <w:pStyle w:val="5"/>
        <w:adjustRightInd w:val="0"/>
        <w:spacing w:line="600" w:lineRule="atLeast"/>
        <w:ind w:firstLine="643" w:firstLineChars="200"/>
        <w:rPr>
          <w:rFonts w:hint="eastAsia" w:hAnsi="仿宋" w:cs="Times New Roman"/>
          <w:b/>
          <w:snapToGrid w:val="0"/>
          <w:kern w:val="0"/>
          <w:sz w:val="32"/>
          <w:szCs w:val="32"/>
        </w:rPr>
      </w:pPr>
      <w:r>
        <w:rPr>
          <w:rFonts w:hint="eastAsia" w:hAnsi="仿宋"/>
          <w:b/>
          <w:snapToGrid w:val="0"/>
          <w:kern w:val="0"/>
          <w:sz w:val="32"/>
          <w:szCs w:val="32"/>
        </w:rPr>
        <w:t>1.申报对象</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企业在苏州市区登记注册，具有独立法人资格；守法经营、诚实守信、近三年内无严重失信行为；企业符合以下条件之一，并在苏州市科技金融生态圈平台完成入库：</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（1）经江苏省民营科技企业协会备案认定的江苏省民营科技企业；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（2）经国家科技型中小企业评价系统认定的科技型中小企业；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（3）高新技术企业或高新技术培育企业；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（4）市级“瞪羚计划”企业；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（5）苏州市“独角兽”培育企业；</w:t>
      </w:r>
    </w:p>
    <w:p>
      <w:pPr>
        <w:pStyle w:val="5"/>
        <w:adjustRightInd w:val="0"/>
        <w:spacing w:line="600" w:lineRule="atLeast"/>
        <w:ind w:firstLineChars="200"/>
        <w:rPr>
          <w:rFonts w:hint="eastAsia" w:hAnsi="仿宋" w:cs="Calibri"/>
          <w:snapToGrid w:val="0"/>
          <w:kern w:val="0"/>
          <w:sz w:val="32"/>
          <w:szCs w:val="32"/>
        </w:rPr>
      </w:pPr>
      <w:r>
        <w:rPr>
          <w:rFonts w:hint="eastAsia" w:hAnsi="仿宋" w:cs="Calibri"/>
          <w:snapToGrid w:val="0"/>
          <w:kern w:val="0"/>
          <w:sz w:val="32"/>
          <w:szCs w:val="32"/>
        </w:rPr>
        <w:t>（6）获得各级人才计划资助的领军人才企业。</w:t>
      </w:r>
    </w:p>
    <w:p>
      <w:pPr>
        <w:pStyle w:val="5"/>
        <w:adjustRightInd w:val="0"/>
        <w:spacing w:line="600" w:lineRule="atLeast"/>
        <w:ind w:firstLine="643" w:firstLineChars="200"/>
        <w:rPr>
          <w:rFonts w:hint="eastAsia" w:hAnsi="仿宋" w:cs="Times New Roman"/>
          <w:b/>
          <w:snapToGrid w:val="0"/>
          <w:kern w:val="0"/>
          <w:sz w:val="32"/>
          <w:szCs w:val="32"/>
        </w:rPr>
      </w:pPr>
      <w:r>
        <w:rPr>
          <w:rFonts w:hint="eastAsia" w:hAnsi="仿宋"/>
          <w:b/>
          <w:snapToGrid w:val="0"/>
          <w:kern w:val="0"/>
          <w:sz w:val="32"/>
          <w:szCs w:val="32"/>
        </w:rPr>
        <w:t>2.申报条件</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（1）科技贷款记录已在苏州市科技金融生态圈平台完成备案。</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（2）申请补贴的贷款利息须为企业实施2018年后各级科技项目（含“科贷通”）而使用金融机构贷款所发生的利息（含担保费）。</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（3）利息支出期限为2020年1月1日至2020年12月31日之间。</w:t>
      </w:r>
    </w:p>
    <w:p>
      <w:pPr>
        <w:pStyle w:val="5"/>
        <w:adjustRightInd w:val="0"/>
        <w:spacing w:line="600" w:lineRule="atLeast"/>
        <w:ind w:firstLine="643" w:firstLineChars="200"/>
        <w:rPr>
          <w:rFonts w:hint="eastAsia" w:hAnsi="仿宋" w:cs="Times New Roman"/>
          <w:b/>
          <w:snapToGrid w:val="0"/>
          <w:kern w:val="0"/>
          <w:sz w:val="32"/>
          <w:szCs w:val="32"/>
        </w:rPr>
      </w:pPr>
      <w:r>
        <w:rPr>
          <w:rFonts w:hint="eastAsia" w:hAnsi="仿宋"/>
          <w:b/>
          <w:snapToGrid w:val="0"/>
          <w:kern w:val="0"/>
          <w:sz w:val="32"/>
          <w:szCs w:val="32"/>
        </w:rPr>
        <w:t>3.申报流程：</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采取网上和纸质申报相结合的方式，网上申报与纸质申报内容必须完全一致。</w:t>
      </w:r>
    </w:p>
    <w:p>
      <w:pPr>
        <w:pStyle w:val="5"/>
        <w:adjustRightInd w:val="0"/>
        <w:spacing w:line="600" w:lineRule="atLeast"/>
        <w:ind w:firstLineChars="200"/>
        <w:rPr>
          <w:rFonts w:hint="eastAsia" w:hAnsi="仿宋" w:cs="Times New Roman"/>
          <w:snapToGrid w:val="0"/>
          <w:kern w:val="0"/>
          <w:sz w:val="32"/>
          <w:szCs w:val="32"/>
        </w:rPr>
      </w:pPr>
      <w:r>
        <w:rPr>
          <w:rFonts w:hint="eastAsia"/>
          <w:snapToGrid w:val="0"/>
          <w:kern w:val="0"/>
          <w:sz w:val="32"/>
          <w:szCs w:val="32"/>
        </w:rPr>
        <w:t>申报单位登陆苏州市科学技术局门户网站，点击 “苏州市科技金融生态圈平台”进入</w:t>
      </w:r>
      <w:r>
        <w:rPr>
          <w:rFonts w:hint="eastAsia" w:hAnsi="仿宋"/>
          <w:snapToGrid w:val="0"/>
          <w:kern w:val="0"/>
          <w:sz w:val="32"/>
          <w:szCs w:val="32"/>
        </w:rPr>
        <w:t>，提交科技贷款贴息补贴申请，并将纸质申报材料报送至所属区科技局。</w:t>
      </w:r>
    </w:p>
    <w:p>
      <w:pPr>
        <w:pStyle w:val="5"/>
        <w:adjustRightInd w:val="0"/>
        <w:spacing w:line="600" w:lineRule="atLeast"/>
        <w:ind w:firstLine="643" w:firstLineChars="200"/>
        <w:rPr>
          <w:rFonts w:hint="eastAsia" w:hAnsi="仿宋" w:cs="Times New Roman"/>
          <w:b/>
          <w:snapToGrid w:val="0"/>
          <w:kern w:val="0"/>
          <w:sz w:val="32"/>
          <w:szCs w:val="32"/>
        </w:rPr>
      </w:pPr>
      <w:r>
        <w:rPr>
          <w:rFonts w:hint="eastAsia" w:hAnsi="仿宋"/>
          <w:b/>
          <w:snapToGrid w:val="0"/>
          <w:kern w:val="0"/>
          <w:sz w:val="32"/>
          <w:szCs w:val="32"/>
        </w:rPr>
        <w:t>4.申报要求</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1）申报时间：申报企业于2021年4月30日前，完成网上申报，并将纸质材料报送至所属区科技局；2021年5月8日前，各区科技局将辖区内申报企业纸质材料汇总后与汇总名单（网上打印，需区科技局盖章）一式一份报送至中心。</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（2）申报材料：按照以下顺序书本式装订纸质申报材料，并在封面（网上打印）加盖企业公章：</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①苏州市科技贷款贴息资金资助申请表（网上打印，需区科技局盖章）。</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②项目信息表（网上打印）。</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③贷款合同、贷款到账凭证、企业结息汇总表（网上打印）和付息凭证，如有担保费支出的，还应提供担保合同和担保费支付凭证。</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④上年度财务报告和最近一期的财务报表。</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⑤科技项目立项文件等。</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（3）报送地址：苏州自主创新广场（苏州市干将东路178号）1号楼205室。</w:t>
      </w:r>
    </w:p>
    <w:p>
      <w:pPr>
        <w:pStyle w:val="5"/>
        <w:adjustRightInd w:val="0"/>
        <w:spacing w:line="600" w:lineRule="atLeast"/>
        <w:ind w:firstLineChars="200"/>
        <w:rPr>
          <w:rFonts w:hint="eastAsia" w:ascii="黑体" w:hAnsi="黑体" w:eastAsia="黑体"/>
          <w:bCs/>
          <w:snapToGrid w:val="0"/>
          <w:kern w:val="0"/>
          <w:sz w:val="32"/>
          <w:szCs w:val="32"/>
        </w:rPr>
      </w:pPr>
      <w:r>
        <w:rPr>
          <w:rFonts w:hint="eastAsia" w:ascii="黑体" w:hAnsi="黑体" w:eastAsia="黑体"/>
          <w:bCs/>
          <w:snapToGrid w:val="0"/>
          <w:kern w:val="0"/>
          <w:sz w:val="32"/>
          <w:szCs w:val="32"/>
        </w:rPr>
        <w:t>二、科技保险费补贴</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苏州市科技保险费补贴项目对苏州市区科技型企业向我市保险机构购买经</w:t>
      </w:r>
      <w:r>
        <w:rPr>
          <w:rFonts w:hint="eastAsia"/>
          <w:snapToGrid w:val="0"/>
          <w:kern w:val="0"/>
          <w:sz w:val="32"/>
          <w:szCs w:val="32"/>
        </w:rPr>
        <w:t>苏州市科技金融生态圈平台</w:t>
      </w:r>
      <w:r>
        <w:rPr>
          <w:rFonts w:hint="eastAsia" w:hAnsi="仿宋"/>
          <w:snapToGrid w:val="0"/>
          <w:kern w:val="0"/>
          <w:sz w:val="32"/>
          <w:szCs w:val="32"/>
        </w:rPr>
        <w:t>备案的科技保险险种所支出的保险费给予补贴。保费补贴项目采取后补贴方式，实行总额限制和分类补贴，重点支持首次申报的企业。根据申报企业申请的险种给予最高50%的科技保险费补贴，每户企业当年度科技保险费补贴最高30万元。</w:t>
      </w:r>
    </w:p>
    <w:p>
      <w:pPr>
        <w:pStyle w:val="5"/>
        <w:adjustRightInd w:val="0"/>
        <w:spacing w:line="600" w:lineRule="atLeast"/>
        <w:ind w:firstLine="643" w:firstLineChars="200"/>
        <w:rPr>
          <w:rFonts w:hint="eastAsia" w:hAnsi="仿宋"/>
          <w:b/>
          <w:snapToGrid w:val="0"/>
          <w:kern w:val="0"/>
          <w:sz w:val="32"/>
          <w:szCs w:val="32"/>
        </w:rPr>
      </w:pPr>
      <w:r>
        <w:rPr>
          <w:rFonts w:hint="eastAsia" w:hAnsi="仿宋"/>
          <w:b/>
          <w:snapToGrid w:val="0"/>
          <w:kern w:val="0"/>
          <w:sz w:val="32"/>
          <w:szCs w:val="32"/>
        </w:rPr>
        <w:t>1.申报对象</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企业在苏州市区登记注册，具有独立法人资格；守法经营、诚实守信、近三年内无严重失信行为；企业符合以下条件之一，并在苏州市科技金融生态圈平台完成入库：</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（1）经江苏省民营科技企业协会备案认定的江苏省民营科技企业；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（2）经国家科技型中小企业评价系统认定的科技型中小企业；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（3）高新技术企业或高新技术培育企业；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（4）市级“瞪羚计划”企业；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（5）苏州市</w:t>
      </w:r>
      <w:r>
        <w:rPr>
          <w:rFonts w:hint="eastAsia" w:hAnsi="仿宋" w:cs="Calibri"/>
          <w:snapToGrid w:val="0"/>
          <w:kern w:val="0"/>
          <w:sz w:val="32"/>
          <w:szCs w:val="32"/>
        </w:rPr>
        <w:t>“独角兽”</w:t>
      </w:r>
      <w:r>
        <w:rPr>
          <w:rFonts w:hint="eastAsia" w:hAnsi="仿宋"/>
          <w:snapToGrid w:val="0"/>
          <w:kern w:val="0"/>
          <w:sz w:val="32"/>
          <w:szCs w:val="32"/>
        </w:rPr>
        <w:t>培育企业；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（6）获得各级人才计划资助的领军人才企业。</w:t>
      </w:r>
    </w:p>
    <w:p>
      <w:pPr>
        <w:pStyle w:val="5"/>
        <w:adjustRightInd w:val="0"/>
        <w:spacing w:line="600" w:lineRule="atLeast"/>
        <w:ind w:firstLine="643" w:firstLineChars="200"/>
        <w:rPr>
          <w:rFonts w:hint="eastAsia" w:hAnsi="仿宋" w:cs="Times New Roman"/>
          <w:b/>
          <w:snapToGrid w:val="0"/>
          <w:kern w:val="0"/>
          <w:sz w:val="32"/>
          <w:szCs w:val="32"/>
        </w:rPr>
      </w:pPr>
      <w:r>
        <w:rPr>
          <w:rFonts w:hint="eastAsia" w:hAnsi="仿宋"/>
          <w:b/>
          <w:snapToGrid w:val="0"/>
          <w:kern w:val="0"/>
          <w:sz w:val="32"/>
          <w:szCs w:val="32"/>
        </w:rPr>
        <w:t>2.申报条件</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（1）科技保险记录已在苏州市科技金融生态圈平台完成备案。</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2）投保险种属于产品责任保险、产品质量保证保险、小额贷款保证保险、高新技术企业研发责任保险、高新技术企业高管人员和关键研发人员健康保险及意外伤害保险、高新技术企业关键研发设备保险、环境污染责任保险、董事会监事会高级管理人员责任保险、营业中断保险、专利保险、项目投资损失保险、高新技术企业财产险、雇主责任保险等科技保险范围。</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(3)本年度支持保险合同到期日处于2020年度，且科技保险费补贴申报项目仅限缴足全部保险费。申报贷款保证类保险补贴的，须待还本付息后才能申报补贴。</w:t>
      </w:r>
    </w:p>
    <w:p>
      <w:pPr>
        <w:pStyle w:val="5"/>
        <w:adjustRightInd w:val="0"/>
        <w:spacing w:line="600" w:lineRule="atLeast"/>
        <w:ind w:firstLine="643" w:firstLineChars="200"/>
        <w:rPr>
          <w:rFonts w:hint="eastAsia" w:hAnsi="仿宋" w:cs="Times New Roman"/>
          <w:b/>
          <w:snapToGrid w:val="0"/>
          <w:kern w:val="0"/>
          <w:sz w:val="32"/>
          <w:szCs w:val="32"/>
        </w:rPr>
      </w:pPr>
      <w:r>
        <w:rPr>
          <w:rFonts w:hint="eastAsia" w:hAnsi="仿宋"/>
          <w:b/>
          <w:snapToGrid w:val="0"/>
          <w:kern w:val="0"/>
          <w:sz w:val="32"/>
          <w:szCs w:val="32"/>
        </w:rPr>
        <w:t>3.申报流程</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采取网上和纸质申报相结合的方式，网上申报与纸质申报内容必须完全一致。</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申报企业</w:t>
      </w:r>
      <w:r>
        <w:rPr>
          <w:rFonts w:hint="eastAsia"/>
          <w:snapToGrid w:val="0"/>
          <w:kern w:val="0"/>
          <w:sz w:val="32"/>
          <w:szCs w:val="32"/>
        </w:rPr>
        <w:t>登陆苏州市科学技术局门户网站，点击“苏州市科技金融生态圈平台”进入</w:t>
      </w:r>
      <w:r>
        <w:rPr>
          <w:rFonts w:hint="eastAsia" w:hAnsi="仿宋"/>
          <w:snapToGrid w:val="0"/>
          <w:kern w:val="0"/>
          <w:sz w:val="32"/>
          <w:szCs w:val="32"/>
        </w:rPr>
        <w:t>，提交科技保险费补贴申请，并将纸质申报材料报送至所属区科技局。</w:t>
      </w:r>
    </w:p>
    <w:p>
      <w:pPr>
        <w:pStyle w:val="5"/>
        <w:adjustRightInd w:val="0"/>
        <w:spacing w:line="600" w:lineRule="atLeast"/>
        <w:ind w:firstLine="643" w:firstLineChars="200"/>
        <w:rPr>
          <w:rFonts w:hint="eastAsia" w:hAnsi="仿宋" w:cs="Times New Roman"/>
          <w:b/>
          <w:snapToGrid w:val="0"/>
          <w:kern w:val="0"/>
          <w:sz w:val="32"/>
          <w:szCs w:val="32"/>
        </w:rPr>
      </w:pPr>
      <w:r>
        <w:rPr>
          <w:rFonts w:hint="eastAsia" w:hAnsi="仿宋"/>
          <w:b/>
          <w:snapToGrid w:val="0"/>
          <w:kern w:val="0"/>
          <w:sz w:val="32"/>
          <w:szCs w:val="32"/>
        </w:rPr>
        <w:t>4.申报要求</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1）申报时间：申报企业于2021年4月30日前，完成网上申报，并将纸质材料报送至所属区科技局；2021年5月8日前，各区科技局将辖区内申报企业纸质材料汇总后与汇总名单（网上打印，需区科技局盖章）一式一份报送至中心。</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（2）申报材料：按照以下顺序胶印装订纸质申报材料，并在封面（网上打印）加盖申请企业及保险公司业务章：</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①苏州市科技保险补贴资金申请表（网上打印，需区科技局盖章）。</w:t>
      </w:r>
    </w:p>
    <w:p>
      <w:pPr>
        <w:pStyle w:val="5"/>
        <w:adjustRightInd w:val="0"/>
        <w:spacing w:line="600" w:lineRule="atLeast"/>
        <w:ind w:firstLineChars="200"/>
        <w:rPr>
          <w:rFonts w:hint="eastAsia" w:hAnsi="仿宋" w:cs="Times New Roman"/>
          <w:snapToGrid w:val="0"/>
          <w:kern w:val="0"/>
          <w:sz w:val="32"/>
          <w:szCs w:val="32"/>
        </w:rPr>
      </w:pPr>
      <w:r>
        <w:rPr>
          <w:rFonts w:hint="eastAsia" w:hAnsi="仿宋"/>
          <w:snapToGrid w:val="0"/>
          <w:kern w:val="0"/>
          <w:sz w:val="32"/>
          <w:szCs w:val="32"/>
        </w:rPr>
        <w:t>②科技保险合同和科技保险费发票（盖保险公司业务章），如为小额贷款保证保险补贴的，应提供贷款合同以及还本付息凭证。</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③上年度财务报告。</w:t>
      </w:r>
    </w:p>
    <w:p>
      <w:pPr>
        <w:ind w:firstLine="640" w:firstLineChars="200"/>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（3）报送地址：苏州自主创新广场（苏州市干将东路178号）1号楼205室。</w:t>
      </w:r>
    </w:p>
    <w:p>
      <w:pPr>
        <w:pStyle w:val="5"/>
        <w:adjustRightInd w:val="0"/>
        <w:spacing w:line="600" w:lineRule="atLeast"/>
        <w:ind w:firstLineChars="200"/>
        <w:rPr>
          <w:rFonts w:hint="eastAsia" w:ascii="黑体" w:hAnsi="黑体" w:eastAsia="黑体"/>
          <w:bCs/>
          <w:snapToGrid w:val="0"/>
          <w:kern w:val="0"/>
          <w:sz w:val="32"/>
          <w:szCs w:val="32"/>
        </w:rPr>
      </w:pPr>
      <w:r>
        <w:rPr>
          <w:rFonts w:hint="eastAsia" w:ascii="黑体" w:hAnsi="黑体" w:eastAsia="黑体"/>
          <w:bCs/>
          <w:snapToGrid w:val="0"/>
          <w:kern w:val="0"/>
          <w:sz w:val="32"/>
          <w:szCs w:val="32"/>
        </w:rPr>
        <w:t>三、天使投资奖励补贴</w:t>
      </w:r>
    </w:p>
    <w:p>
      <w:pPr>
        <w:pStyle w:val="5"/>
        <w:adjustRightInd w:val="0"/>
        <w:spacing w:line="600" w:lineRule="atLeast"/>
        <w:ind w:firstLineChars="200"/>
        <w:rPr>
          <w:rFonts w:hint="eastAsia" w:hAnsi="仿宋"/>
          <w:snapToGrid w:val="0"/>
          <w:kern w:val="0"/>
          <w:sz w:val="32"/>
          <w:szCs w:val="32"/>
        </w:rPr>
      </w:pPr>
      <w:r>
        <w:rPr>
          <w:rFonts w:hint="eastAsia" w:hAnsi="仿宋"/>
          <w:snapToGrid w:val="0"/>
          <w:color w:val="000000"/>
          <w:kern w:val="0"/>
          <w:sz w:val="32"/>
          <w:szCs w:val="32"/>
        </w:rPr>
        <w:t>苏州市天使投资奖励补贴项目</w:t>
      </w:r>
      <w:r>
        <w:rPr>
          <w:rFonts w:hint="eastAsia" w:hAnsi="仿宋"/>
          <w:snapToGrid w:val="0"/>
          <w:kern w:val="0"/>
          <w:sz w:val="32"/>
          <w:szCs w:val="32"/>
        </w:rPr>
        <w:t>用于对投资于我市初创期科技型企业的天使投资企业委托管理的投资管理企业进行奖励补贴。奖励补贴按照实际投资金额（限于货币出资）给予1%的奖励，单个投资项目奖励补贴最高10万元，每家投资管理企业每年奖励补贴最高100万元。</w:t>
      </w:r>
    </w:p>
    <w:p>
      <w:pPr>
        <w:pStyle w:val="5"/>
        <w:adjustRightInd w:val="0"/>
        <w:spacing w:line="600" w:lineRule="atLeast"/>
        <w:ind w:firstLine="643" w:firstLineChars="200"/>
        <w:rPr>
          <w:rFonts w:hint="eastAsia" w:hAnsi="仿宋"/>
          <w:b/>
          <w:snapToGrid w:val="0"/>
          <w:kern w:val="0"/>
          <w:sz w:val="32"/>
          <w:szCs w:val="32"/>
        </w:rPr>
      </w:pPr>
      <w:r>
        <w:rPr>
          <w:rFonts w:hint="eastAsia" w:hAnsi="仿宋"/>
          <w:b/>
          <w:snapToGrid w:val="0"/>
          <w:kern w:val="0"/>
          <w:sz w:val="32"/>
          <w:szCs w:val="32"/>
        </w:rPr>
        <w:t>1.申报对象</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在苏州市区范围内注册登记并在中国证券投资基金业协会或江苏省发改委备案的投资管理企业。投资管理企业所管理的创业投资企业也须在中国证券投资基金业协会或江苏省发改委等部门备案。</w:t>
      </w:r>
    </w:p>
    <w:p>
      <w:pPr>
        <w:pStyle w:val="5"/>
        <w:adjustRightInd w:val="0"/>
        <w:spacing w:line="600" w:lineRule="atLeast"/>
        <w:ind w:firstLine="643" w:firstLineChars="200"/>
        <w:rPr>
          <w:rFonts w:hint="eastAsia" w:hAnsi="仿宋"/>
          <w:b/>
          <w:snapToGrid w:val="0"/>
          <w:kern w:val="0"/>
          <w:sz w:val="32"/>
          <w:szCs w:val="32"/>
        </w:rPr>
      </w:pPr>
      <w:r>
        <w:rPr>
          <w:rFonts w:hint="eastAsia" w:hAnsi="仿宋"/>
          <w:b/>
          <w:snapToGrid w:val="0"/>
          <w:kern w:val="0"/>
          <w:sz w:val="32"/>
          <w:szCs w:val="32"/>
        </w:rPr>
        <w:t>2.申报条件</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向我市初创期科技型企业投资满一年（以被投资企业工商登记变更为准），并已在</w:t>
      </w:r>
      <w:r>
        <w:rPr>
          <w:rFonts w:hint="eastAsia"/>
          <w:snapToGrid w:val="0"/>
          <w:color w:val="000000"/>
          <w:kern w:val="0"/>
          <w:sz w:val="32"/>
          <w:szCs w:val="32"/>
        </w:rPr>
        <w:t>苏州市科技金融生态圈平台</w:t>
      </w:r>
      <w:r>
        <w:rPr>
          <w:rFonts w:hint="eastAsia" w:hAnsi="仿宋"/>
          <w:snapToGrid w:val="0"/>
          <w:kern w:val="0"/>
          <w:sz w:val="32"/>
          <w:szCs w:val="32"/>
        </w:rPr>
        <w:t>完成投资备案的项目。投资日期为2019年1月1日至2019年12月31日之间。</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初创期科技型企业，是指企业在苏州市登记注册，具有独立法人资格；主要在国家、省、市重点发展的高新技术产业、战略性新兴产业领域内，从事高新技术产品研究、开发、生产、服务或从事商业模式创新等，成立期限在5年（60个月）以内的非上市企业；投资时上一年度销售额在3000万元以下或净资产在2000万元以下;在</w:t>
      </w:r>
      <w:r>
        <w:rPr>
          <w:rFonts w:hint="eastAsia"/>
          <w:snapToGrid w:val="0"/>
          <w:color w:val="000000"/>
          <w:kern w:val="0"/>
          <w:sz w:val="32"/>
          <w:szCs w:val="32"/>
        </w:rPr>
        <w:t>苏州市科技金融生态圈平台</w:t>
      </w:r>
      <w:r>
        <w:rPr>
          <w:rFonts w:hint="eastAsia" w:hAnsi="仿宋"/>
          <w:snapToGrid w:val="0"/>
          <w:kern w:val="0"/>
          <w:sz w:val="32"/>
          <w:szCs w:val="32"/>
        </w:rPr>
        <w:t>完成入库，并符合以下条件之一：</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（1）经江苏省民营科技企业协会备案认定的江苏省民营科技企业；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（2）获得科技管理部门赋予科技型中小企业入库登记编号的企业；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（3）高新技术企业或高新技术培育企业；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（4）苏州市“独角兽”培育企业；</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（5）获得各级人才计划资助的领军人才企业。</w:t>
      </w:r>
    </w:p>
    <w:p>
      <w:pPr>
        <w:pStyle w:val="5"/>
        <w:adjustRightInd w:val="0"/>
        <w:spacing w:line="600" w:lineRule="atLeast"/>
        <w:ind w:firstLine="643" w:firstLineChars="200"/>
        <w:rPr>
          <w:rFonts w:hint="eastAsia" w:hAnsi="仿宋"/>
          <w:b/>
          <w:snapToGrid w:val="0"/>
          <w:kern w:val="0"/>
          <w:sz w:val="32"/>
          <w:szCs w:val="32"/>
        </w:rPr>
      </w:pPr>
      <w:r>
        <w:rPr>
          <w:rFonts w:hint="eastAsia" w:hAnsi="仿宋"/>
          <w:b/>
          <w:snapToGrid w:val="0"/>
          <w:kern w:val="0"/>
          <w:sz w:val="32"/>
          <w:szCs w:val="32"/>
        </w:rPr>
        <w:t>3.申报流程</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采取网上和纸质申报相结合的方式，网上申报与纸质申报内容必须完全一致。</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申报企业登陆苏州市科学技术局门户网站，点击“苏州市科技金融生态圈平台”进入，提交奖励补贴申请，并将申报材料报送至所属区科技局。</w:t>
      </w:r>
    </w:p>
    <w:p>
      <w:pPr>
        <w:pStyle w:val="5"/>
        <w:adjustRightInd w:val="0"/>
        <w:spacing w:line="600" w:lineRule="atLeast"/>
        <w:ind w:firstLine="643" w:firstLineChars="200"/>
        <w:rPr>
          <w:rFonts w:hint="eastAsia" w:hAnsi="仿宋"/>
          <w:b/>
          <w:snapToGrid w:val="0"/>
          <w:kern w:val="0"/>
          <w:sz w:val="32"/>
          <w:szCs w:val="32"/>
        </w:rPr>
      </w:pPr>
      <w:r>
        <w:rPr>
          <w:rFonts w:hint="eastAsia" w:hAnsi="仿宋"/>
          <w:b/>
          <w:snapToGrid w:val="0"/>
          <w:kern w:val="0"/>
          <w:sz w:val="32"/>
          <w:szCs w:val="32"/>
        </w:rPr>
        <w:t>4.申报要求</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1）申报时间：申报单位于2021年4月30日前，完成网上申报，并将纸质材料报送至所属区科技局；2021年5月8日前，各区科技局将辖区内申报企业纸质材料汇总后与《天使投资奖励补贴项目汇总表》（网上打印，需区科技局盖章）一式一份报送至中心。</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（2）申报材料：按照以下顺序书本式装订纸质申报材料，并在封面（网上打印）加盖企业公章：</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①苏州市天使投资奖励补贴申请表（网上打印）；</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②苏州市天使投资奖励补贴项目汇总表（网上打印）；</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③已投资初创期科技型企业相关证明文件，包括：企业营业执照、银行入账凭证、工商变更核准通知书、投资协议、投资分析报告、投资前一年企业的审计报告、最近一个月财务报表；</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④委托管理相关证明材料；</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⑤获得国家相关部门备案的证明文件。</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（3）报送地址：苏州自主创新广场（苏州市干将东路178号）1号楼205室。</w:t>
      </w:r>
    </w:p>
    <w:p>
      <w:pPr>
        <w:pStyle w:val="5"/>
        <w:adjustRightInd w:val="0"/>
        <w:spacing w:line="600" w:lineRule="atLeast"/>
        <w:ind w:firstLineChars="200"/>
        <w:rPr>
          <w:rFonts w:hint="eastAsia" w:ascii="黑体" w:hAnsi="黑体" w:eastAsia="黑体"/>
          <w:bCs/>
          <w:snapToGrid w:val="0"/>
          <w:kern w:val="0"/>
          <w:sz w:val="32"/>
          <w:szCs w:val="32"/>
        </w:rPr>
      </w:pPr>
      <w:r>
        <w:rPr>
          <w:rFonts w:hint="eastAsia" w:ascii="黑体" w:hAnsi="黑体" w:eastAsia="黑体"/>
          <w:bCs/>
          <w:snapToGrid w:val="0"/>
          <w:kern w:val="0"/>
          <w:sz w:val="32"/>
          <w:szCs w:val="32"/>
        </w:rPr>
        <w:t>四、联系方式</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业务咨询：</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苏州市科技创新创业投资有限公司 邓立群 69330125 69330073</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苏州市科技局高新处（科技金融处）夏斯泰 65227947</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材料受理、技术支持：</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苏州市科技创新创业投资有限公司 方镜茗 69330126</w:t>
      </w: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p>
    <w:p>
      <w:pPr>
        <w:adjustRightInd w:val="0"/>
        <w:snapToGrid w:val="0"/>
        <w:spacing w:line="600" w:lineRule="atLeast"/>
        <w:ind w:firstLine="640" w:firstLineChars="200"/>
        <w:jc w:val="right"/>
        <w:rPr>
          <w:rFonts w:hint="eastAsia" w:ascii="仿宋_GB2312" w:hAnsi="宋体" w:eastAsia="仿宋_GB2312" w:cs="仿宋"/>
          <w:bCs/>
          <w:snapToGrid w:val="0"/>
          <w:kern w:val="0"/>
          <w:sz w:val="32"/>
          <w:szCs w:val="32"/>
        </w:rPr>
      </w:pPr>
      <w:r>
        <w:rPr>
          <w:rFonts w:hint="eastAsia" w:ascii="仿宋_GB2312" w:hAnsi="宋体" w:eastAsia="仿宋_GB2312" w:cs="仿宋"/>
          <w:bCs/>
          <w:snapToGrid w:val="0"/>
          <w:kern w:val="0"/>
          <w:sz w:val="32"/>
          <w:szCs w:val="32"/>
        </w:rPr>
        <w:t>苏州市科学技术局</w:t>
      </w:r>
    </w:p>
    <w:p>
      <w:pPr>
        <w:pStyle w:val="5"/>
        <w:tabs>
          <w:tab w:val="left" w:pos="8364"/>
        </w:tabs>
        <w:adjustRightInd w:val="0"/>
        <w:spacing w:line="600" w:lineRule="atLeast"/>
        <w:ind w:firstLineChars="200"/>
        <w:jc w:val="right"/>
        <w:rPr>
          <w:rFonts w:hint="eastAsia" w:hAnsi="仿宋" w:cs="Times New Roman"/>
          <w:snapToGrid w:val="0"/>
          <w:kern w:val="0"/>
          <w:sz w:val="32"/>
          <w:szCs w:val="32"/>
        </w:rPr>
      </w:pPr>
      <w:r>
        <w:rPr>
          <w:rFonts w:hint="eastAsia" w:hAnsi="宋体" w:cs="仿宋"/>
          <w:bCs/>
          <w:snapToGrid w:val="0"/>
          <w:kern w:val="0"/>
          <w:sz w:val="32"/>
          <w:szCs w:val="32"/>
        </w:rPr>
        <w:t>2021</w:t>
      </w:r>
      <w:r>
        <w:rPr>
          <w:rFonts w:hint="eastAsia" w:hAnsi="仿宋_GB2312"/>
          <w:bCs/>
          <w:snapToGrid w:val="0"/>
          <w:kern w:val="0"/>
          <w:sz w:val="32"/>
          <w:szCs w:val="32"/>
        </w:rPr>
        <w:t>年3月17日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F3D7D"/>
    <w:rsid w:val="15EF3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5">
    <w:name w:val="a正文"/>
    <w:basedOn w:val="1"/>
    <w:qFormat/>
    <w:uiPriority w:val="0"/>
    <w:pPr>
      <w:snapToGrid w:val="0"/>
      <w:spacing w:line="520" w:lineRule="exact"/>
      <w:ind w:firstLine="640"/>
    </w:pPr>
    <w:rPr>
      <w:rFonts w:ascii="仿宋_GB2312" w:eastAsia="仿宋_GB2312" w:cs="仿宋_GB2312"/>
      <w:sz w:val="28"/>
      <w:szCs w:val="28"/>
    </w:rPr>
  </w:style>
  <w:style w:type="paragraph" w:styleId="6">
    <w:name w:val="List Paragraph"/>
    <w:basedOn w:val="1"/>
    <w:qFormat/>
    <w:uiPriority w:val="34"/>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2021-03-17T04:44:00Z</dcterms:created>
  <dc:creator>松鼠喵huan</dc:creator>
  <cp:lastModifiedBy>松鼠喵huan</cp:lastModifiedBy>
  <dcterms:modified xsi:type="dcterms:W3CDTF">2021-03-17T04:44:47Z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