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2"/>
          <w:sz w:val="44"/>
          <w:szCs w:val="22"/>
          <w:lang w:val="en-US" w:eastAsia="zh-CN" w:bidi="ar-SA"/>
        </w:rPr>
        <w:pict>
          <v:rect id="文本框 1" o:spid="_x0000_s1026" style="position:absolute;left:0;margin-left:-34.95pt;margin-top:-33.65pt;height:33.75pt;width:59.95pt;rotation:0f;z-index:251658240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default" w:ascii="方正黑体_GBK" w:hAnsi="方正黑体_GBK" w:eastAsia="方正黑体_GBK" w:cs="方正黑体_GBK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sz w:val="32"/>
                      <w:szCs w:val="32"/>
                      <w:lang w:eastAsia="zh-CN"/>
                    </w:rPr>
                    <w:t>附件</w:t>
                  </w:r>
                  <w:r>
                    <w:rPr>
                      <w:rFonts w:hint="eastAsia" w:ascii="方正黑体_GBK" w:hAnsi="方正黑体_GBK" w:eastAsia="方正黑体_GBK" w:cs="方正黑体_GBK"/>
                      <w:sz w:val="32"/>
                      <w:szCs w:val="32"/>
                      <w:lang w:val="en-US" w:eastAsia="zh-CN"/>
                    </w:rPr>
                    <w:t>3</w:t>
                  </w:r>
                </w:p>
              </w:txbxContent>
            </v:textbox>
          </v:rect>
        </w:pic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授  权  书</w:t>
      </w:r>
    </w:p>
    <w:p>
      <w:pPr>
        <w:spacing w:line="240" w:lineRule="auto"/>
        <w:rPr>
          <w:rFonts w:ascii="方正仿宋_GBK" w:eastAsia="方正仿宋_GBK"/>
          <w:sz w:val="32"/>
          <w:szCs w:val="32"/>
        </w:rPr>
      </w:pPr>
    </w:p>
    <w:p>
      <w:pPr>
        <w:spacing w:line="240" w:lineRule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无锡</w:t>
      </w:r>
      <w:r>
        <w:rPr>
          <w:rFonts w:hint="eastAsia" w:ascii="方正仿宋_GBK" w:eastAsia="方正仿宋_GBK"/>
          <w:sz w:val="32"/>
          <w:szCs w:val="32"/>
          <w:lang w:eastAsia="zh-CN"/>
        </w:rPr>
        <w:t>市</w:t>
      </w:r>
      <w:r>
        <w:rPr>
          <w:rFonts w:hint="eastAsia" w:ascii="方正仿宋_GBK" w:eastAsia="方正仿宋_GBK"/>
          <w:sz w:val="32"/>
          <w:szCs w:val="32"/>
        </w:rPr>
        <w:t>税务局：</w:t>
      </w:r>
    </w:p>
    <w:p>
      <w:pPr>
        <w:spacing w:line="240" w:lineRule="auto"/>
        <w:ind w:firstLine="632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我司同意授权</w:t>
      </w:r>
      <w:r>
        <w:rPr>
          <w:rFonts w:hint="eastAsia" w:ascii="方正仿宋_GBK" w:eastAsia="方正仿宋_GBK"/>
          <w:sz w:val="32"/>
          <w:szCs w:val="32"/>
          <w:lang w:eastAsia="zh-CN"/>
        </w:rPr>
        <w:t>无锡</w:t>
      </w:r>
      <w:r>
        <w:rPr>
          <w:rFonts w:hint="eastAsia" w:ascii="方正仿宋_GBK" w:eastAsia="方正仿宋_GBK"/>
          <w:sz w:val="32"/>
          <w:szCs w:val="32"/>
        </w:rPr>
        <w:t>市工</w:t>
      </w:r>
      <w:r>
        <w:rPr>
          <w:rFonts w:hint="eastAsia" w:ascii="方正仿宋_GBK" w:eastAsia="方正仿宋_GBK"/>
          <w:sz w:val="32"/>
          <w:szCs w:val="32"/>
          <w:lang w:eastAsia="zh-CN"/>
        </w:rPr>
        <w:t>业和信息化</w:t>
      </w:r>
      <w:r>
        <w:rPr>
          <w:rFonts w:ascii="方正仿宋_GBK" w:eastAsia="方正仿宋_GBK"/>
          <w:sz w:val="32"/>
          <w:szCs w:val="32"/>
        </w:rPr>
        <w:t>局</w:t>
      </w:r>
      <w:r>
        <w:rPr>
          <w:rFonts w:hint="eastAsia" w:ascii="方正仿宋_GBK" w:eastAsia="方正仿宋_GBK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  <w:lang w:eastAsia="zh-CN"/>
        </w:rPr>
        <w:t>无锡</w:t>
      </w:r>
      <w:r>
        <w:rPr>
          <w:rFonts w:hint="eastAsia" w:ascii="方正仿宋_GBK" w:eastAsia="方正仿宋_GBK"/>
          <w:sz w:val="32"/>
          <w:szCs w:val="32"/>
        </w:rPr>
        <w:t>市财政局于20</w:t>
      </w:r>
      <w:r>
        <w:rPr>
          <w:rFonts w:ascii="方正仿宋_GBK" w:eastAsia="方正仿宋_GBK"/>
          <w:sz w:val="32"/>
          <w:szCs w:val="32"/>
        </w:rPr>
        <w:t>20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ascii="方正仿宋_GBK" w:eastAsia="方正仿宋_GBK"/>
          <w:sz w:val="32"/>
          <w:szCs w:val="32"/>
        </w:rPr>
        <w:t>11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eastAsia="方正仿宋_GBK"/>
          <w:sz w:val="32"/>
          <w:szCs w:val="32"/>
        </w:rPr>
        <w:t>日</w:t>
      </w:r>
      <w:r>
        <w:rPr>
          <w:rFonts w:ascii="方正仿宋_GBK" w:eastAsia="方正仿宋_GBK"/>
          <w:sz w:val="32"/>
          <w:szCs w:val="32"/>
        </w:rPr>
        <w:t>至12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31</w:t>
      </w:r>
      <w:r>
        <w:rPr>
          <w:rFonts w:hint="eastAsia" w:ascii="方正仿宋_GBK" w:eastAsia="方正仿宋_GBK"/>
          <w:sz w:val="32"/>
          <w:szCs w:val="32"/>
        </w:rPr>
        <w:t>日</w:t>
      </w:r>
      <w:r>
        <w:rPr>
          <w:rFonts w:ascii="方正仿宋_GBK" w:eastAsia="方正仿宋_GBK"/>
          <w:sz w:val="32"/>
          <w:szCs w:val="32"/>
        </w:rPr>
        <w:t>之间</w:t>
      </w:r>
      <w:r>
        <w:rPr>
          <w:rFonts w:hint="eastAsia" w:ascii="方正仿宋_GBK" w:eastAsia="方正仿宋_GBK"/>
          <w:sz w:val="32"/>
          <w:szCs w:val="32"/>
        </w:rPr>
        <w:t>向</w:t>
      </w:r>
      <w:r>
        <w:rPr>
          <w:rFonts w:ascii="方正仿宋_GBK" w:eastAsia="方正仿宋_GBK"/>
          <w:sz w:val="32"/>
          <w:szCs w:val="32"/>
        </w:rPr>
        <w:t>你局调阅</w:t>
      </w:r>
      <w:r>
        <w:rPr>
          <w:rFonts w:hint="eastAsia" w:ascii="方正仿宋_GBK" w:eastAsia="方正仿宋_GBK"/>
          <w:sz w:val="32"/>
          <w:szCs w:val="32"/>
        </w:rPr>
        <w:t>本企业201</w:t>
      </w:r>
      <w:r>
        <w:rPr>
          <w:rFonts w:ascii="方正仿宋_GBK" w:eastAsia="方正仿宋_GBK"/>
          <w:sz w:val="32"/>
          <w:szCs w:val="32"/>
        </w:rPr>
        <w:t>8</w:t>
      </w:r>
      <w:r>
        <w:rPr>
          <w:rFonts w:hint="eastAsia" w:ascii="方正仿宋_GBK" w:eastAsia="方正仿宋_GBK"/>
          <w:sz w:val="32"/>
          <w:szCs w:val="32"/>
        </w:rPr>
        <w:t>、201</w:t>
      </w:r>
      <w:r>
        <w:rPr>
          <w:rFonts w:ascii="方正仿宋_GBK" w:eastAsia="方正仿宋_GBK"/>
          <w:sz w:val="32"/>
          <w:szCs w:val="32"/>
        </w:rPr>
        <w:t>9</w:t>
      </w:r>
      <w:r>
        <w:rPr>
          <w:rFonts w:hint="eastAsia" w:ascii="方正仿宋_GBK" w:eastAsia="方正仿宋_GBK"/>
          <w:sz w:val="32"/>
          <w:szCs w:val="32"/>
        </w:rPr>
        <w:t>年度主要税种（增值税、企业所得税）净入库税收额等数据。</w:t>
      </w:r>
    </w:p>
    <w:p>
      <w:pPr>
        <w:spacing w:line="240" w:lineRule="auto"/>
        <w:ind w:firstLine="632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因以上授权事项</w:t>
      </w:r>
      <w:r>
        <w:rPr>
          <w:rFonts w:hint="eastAsia" w:ascii="方正仿宋_GBK" w:eastAsia="方正仿宋_GBK"/>
          <w:sz w:val="32"/>
          <w:szCs w:val="32"/>
        </w:rPr>
        <w:t>产生</w:t>
      </w:r>
      <w:r>
        <w:rPr>
          <w:rFonts w:ascii="方正仿宋_GBK" w:eastAsia="方正仿宋_GBK"/>
          <w:sz w:val="32"/>
          <w:szCs w:val="32"/>
        </w:rPr>
        <w:t>的法律后果，由我司</w:t>
      </w:r>
      <w:r>
        <w:rPr>
          <w:rFonts w:hint="eastAsia" w:ascii="方正仿宋_GBK" w:eastAsia="方正仿宋_GBK"/>
          <w:sz w:val="32"/>
          <w:szCs w:val="32"/>
        </w:rPr>
        <w:t>自行</w:t>
      </w:r>
      <w:r>
        <w:rPr>
          <w:rFonts w:ascii="方正仿宋_GBK" w:eastAsia="方正仿宋_GBK"/>
          <w:sz w:val="32"/>
          <w:szCs w:val="32"/>
        </w:rPr>
        <w:t>承担。</w:t>
      </w:r>
    </w:p>
    <w:p>
      <w:pPr>
        <w:spacing w:line="240" w:lineRule="auto"/>
        <w:rPr>
          <w:rFonts w:ascii="方正仿宋_GBK" w:eastAsia="方正仿宋_GBK"/>
          <w:sz w:val="32"/>
          <w:szCs w:val="32"/>
        </w:rPr>
      </w:pPr>
    </w:p>
    <w:p>
      <w:pPr>
        <w:spacing w:line="240" w:lineRule="auto"/>
        <w:rPr>
          <w:rFonts w:ascii="方正仿宋_GBK" w:eastAsia="方正仿宋_GBK"/>
          <w:sz w:val="32"/>
          <w:szCs w:val="32"/>
        </w:rPr>
      </w:pPr>
    </w:p>
    <w:p>
      <w:pPr>
        <w:spacing w:line="240" w:lineRule="auto"/>
        <w:ind w:right="320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      </w:t>
      </w:r>
      <w:r>
        <w:rPr>
          <w:rFonts w:hint="eastAsia" w:ascii="方正仿宋_GBK" w:eastAsia="方正仿宋_GBK"/>
          <w:sz w:val="32"/>
          <w:szCs w:val="32"/>
        </w:rPr>
        <w:t>法定代表</w:t>
      </w:r>
      <w:r>
        <w:rPr>
          <w:rFonts w:ascii="方正仿宋_GBK" w:eastAsia="方正仿宋_GBK"/>
          <w:sz w:val="32"/>
          <w:szCs w:val="32"/>
        </w:rPr>
        <w:t>人签</w:t>
      </w:r>
      <w:r>
        <w:rPr>
          <w:rFonts w:hint="eastAsia" w:ascii="方正仿宋_GBK" w:eastAsia="方正仿宋_GBK"/>
          <w:sz w:val="32"/>
          <w:szCs w:val="32"/>
        </w:rPr>
        <w:t>字</w:t>
      </w:r>
      <w:r>
        <w:rPr>
          <w:rFonts w:ascii="方正仿宋_GBK" w:eastAsia="方正仿宋_GBK"/>
          <w:sz w:val="32"/>
          <w:szCs w:val="32"/>
        </w:rPr>
        <w:t>：</w:t>
      </w:r>
    </w:p>
    <w:p>
      <w:pPr>
        <w:spacing w:line="240" w:lineRule="auto"/>
        <w:ind w:right="640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</w:t>
      </w:r>
    </w:p>
    <w:p>
      <w:pPr>
        <w:spacing w:line="240" w:lineRule="auto"/>
        <w:ind w:right="640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</w:t>
      </w:r>
    </w:p>
    <w:p>
      <w:pPr>
        <w:spacing w:line="240" w:lineRule="auto"/>
        <w:ind w:right="640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      </w:t>
      </w:r>
      <w:r>
        <w:rPr>
          <w:rFonts w:hint="eastAsia" w:ascii="方正仿宋_GBK" w:eastAsia="方正仿宋_GBK"/>
          <w:sz w:val="32"/>
          <w:szCs w:val="32"/>
        </w:rPr>
        <w:t>企业公章：</w:t>
      </w:r>
    </w:p>
    <w:p>
      <w:pPr>
        <w:spacing w:line="240" w:lineRule="auto"/>
        <w:ind w:right="640"/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spacing w:line="240" w:lineRule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20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X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X</w:t>
      </w:r>
      <w:r>
        <w:rPr>
          <w:rFonts w:hint="eastAsia" w:ascii="方正仿宋_GBK" w:eastAsia="方正仿宋_GBK"/>
          <w:sz w:val="32"/>
          <w:szCs w:val="32"/>
        </w:rPr>
        <w:t>日</w:t>
      </w:r>
    </w:p>
    <w:p>
      <w:pPr>
        <w:spacing w:line="240" w:lineRule="auto"/>
        <w:rPr>
          <w:rFonts w:ascii="方正仿宋_GBK" w:eastAsia="方正仿宋_GBK"/>
          <w:sz w:val="32"/>
          <w:szCs w:val="32"/>
        </w:rPr>
      </w:pPr>
    </w:p>
    <w:sectPr>
      <w:pgSz w:w="11906" w:h="16838"/>
      <w:pgMar w:top="2098" w:right="1474" w:bottom="1984" w:left="1588" w:header="851" w:footer="992" w:gutter="0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C2FB1"/>
    <w:rsid w:val="00032493"/>
    <w:rsid w:val="00074FAA"/>
    <w:rsid w:val="000B5194"/>
    <w:rsid w:val="000F0E81"/>
    <w:rsid w:val="00122A62"/>
    <w:rsid w:val="00131FA7"/>
    <w:rsid w:val="00162B5E"/>
    <w:rsid w:val="001C52E4"/>
    <w:rsid w:val="002235C1"/>
    <w:rsid w:val="002C2FB1"/>
    <w:rsid w:val="002E4B1C"/>
    <w:rsid w:val="002E6F0D"/>
    <w:rsid w:val="00317366"/>
    <w:rsid w:val="00384BC9"/>
    <w:rsid w:val="003A4BEE"/>
    <w:rsid w:val="003A7A42"/>
    <w:rsid w:val="00450EF7"/>
    <w:rsid w:val="00523A0F"/>
    <w:rsid w:val="005323C3"/>
    <w:rsid w:val="005D4F31"/>
    <w:rsid w:val="006957D1"/>
    <w:rsid w:val="006C5021"/>
    <w:rsid w:val="006C583D"/>
    <w:rsid w:val="007132BA"/>
    <w:rsid w:val="00724870"/>
    <w:rsid w:val="00725A51"/>
    <w:rsid w:val="007300F2"/>
    <w:rsid w:val="008F1EA8"/>
    <w:rsid w:val="00911D38"/>
    <w:rsid w:val="00967448"/>
    <w:rsid w:val="00A439DB"/>
    <w:rsid w:val="00B05D69"/>
    <w:rsid w:val="00B34B18"/>
    <w:rsid w:val="00B9132E"/>
    <w:rsid w:val="00C138A6"/>
    <w:rsid w:val="00C16494"/>
    <w:rsid w:val="00CC023D"/>
    <w:rsid w:val="00D1471E"/>
    <w:rsid w:val="00D15FCF"/>
    <w:rsid w:val="00D45322"/>
    <w:rsid w:val="00DA496B"/>
    <w:rsid w:val="00DE3A3F"/>
    <w:rsid w:val="00EE6794"/>
    <w:rsid w:val="00F12B63"/>
    <w:rsid w:val="00F521E3"/>
    <w:rsid w:val="00F80B04"/>
    <w:rsid w:val="00F85E7F"/>
    <w:rsid w:val="00FA6CE0"/>
    <w:rsid w:val="00FF4666"/>
    <w:rsid w:val="015375A9"/>
    <w:rsid w:val="07214007"/>
    <w:rsid w:val="29F876E3"/>
    <w:rsid w:val="2A414537"/>
    <w:rsid w:val="4DF03267"/>
    <w:rsid w:val="569231E1"/>
    <w:rsid w:val="62DC0E67"/>
    <w:rsid w:val="7ADC037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Placeholder Text"/>
    <w:basedOn w:val="5"/>
    <w:semiHidden/>
    <w:qFormat/>
    <w:uiPriority w:val="99"/>
    <w:rPr>
      <w:color w:val="808080"/>
    </w:rPr>
  </w:style>
  <w:style w:type="character" w:customStyle="1" w:styleId="9">
    <w:name w:val="批注框文本 字符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220</Characters>
  <Lines>1</Lines>
  <Paragraphs>1</Paragraphs>
  <TotalTime>0</TotalTime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2017-02-20T02:34:00Z</dcterms:created>
  <dc:creator>qww</dc:creator>
  <cp:lastModifiedBy>HUAWEI</cp:lastModifiedBy>
  <cp:lastPrinted>2020-10-23T03:26:00Z</cp:lastPrinted>
  <dcterms:modified xsi:type="dcterms:W3CDTF">2020-10-28T11:08:35Z</dcterms:modified>
  <dc:title>授  权  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