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6C" w:rsidRDefault="00610A6D">
      <w:pPr>
        <w:ind w:leftChars="-300" w:left="-63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2A0B6C" w:rsidRDefault="00610A6D">
      <w:pPr>
        <w:jc w:val="center"/>
        <w:rPr>
          <w:rFonts w:ascii="方正小标宋简体" w:eastAsia="方正小标宋简体" w:hAnsi="Arial" w:cs="Arial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相城区企业研发费用增长后补助申报表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5"/>
        <w:gridCol w:w="2010"/>
        <w:gridCol w:w="2016"/>
        <w:gridCol w:w="2004"/>
        <w:gridCol w:w="20"/>
        <w:gridCol w:w="2024"/>
      </w:tblGrid>
      <w:tr w:rsidR="002A0B6C">
        <w:trPr>
          <w:trHeight w:val="794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企业名称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2A0B6C">
        <w:trPr>
          <w:trHeight w:val="613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统一社会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信用代码</w:t>
            </w:r>
          </w:p>
        </w:tc>
        <w:tc>
          <w:tcPr>
            <w:tcW w:w="4026" w:type="dxa"/>
            <w:gridSpan w:val="2"/>
            <w:vMerge w:val="restart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联系人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2A0B6C">
        <w:trPr>
          <w:trHeight w:val="628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vMerge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ind w:firstLineChars="50" w:firstLine="1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2A0B6C">
        <w:trPr>
          <w:trHeight w:val="726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补助拨付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息</w:t>
            </w:r>
          </w:p>
        </w:tc>
        <w:tc>
          <w:tcPr>
            <w:tcW w:w="4026" w:type="dxa"/>
            <w:gridSpan w:val="2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企业对公账号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开户行（全称）</w:t>
            </w:r>
          </w:p>
        </w:tc>
      </w:tr>
      <w:tr w:rsidR="002A0B6C">
        <w:trPr>
          <w:trHeight w:val="778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2A0B6C">
        <w:trPr>
          <w:trHeight w:val="1033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研发费用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增长情况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201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年度研发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费用（元）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201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9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年度研发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费用（元）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增长金额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（元）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增长比例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%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）</w:t>
            </w:r>
          </w:p>
        </w:tc>
      </w:tr>
      <w:tr w:rsidR="002A0B6C">
        <w:trPr>
          <w:trHeight w:val="819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2A0B6C">
        <w:trPr>
          <w:trHeight w:val="3728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企业研发</w:t>
            </w:r>
          </w:p>
          <w:p w:rsidR="002A0B6C" w:rsidRDefault="00610A6D">
            <w:pPr>
              <w:spacing w:line="46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概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 w:rsidR="002A0B6C" w:rsidRDefault="00610A6D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企业研发机构、研发人员、研发成果（知识产权、新产品、有关奖项）等情况。</w:t>
            </w:r>
          </w:p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2A0B6C" w:rsidRDefault="002A0B6C">
            <w:pPr>
              <w:spacing w:line="4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2A0B6C">
        <w:trPr>
          <w:trHeight w:val="1925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A0B6C" w:rsidRDefault="00610A6D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企业意见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 w:rsidR="002A0B6C" w:rsidRDefault="002A0B6C">
            <w:pPr>
              <w:spacing w:line="28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2A0B6C" w:rsidRDefault="002A0B6C">
            <w:pPr>
              <w:spacing w:line="28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2A0B6C" w:rsidRDefault="002A0B6C">
            <w:pPr>
              <w:spacing w:line="28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2A0B6C" w:rsidRDefault="00610A6D">
            <w:pPr>
              <w:spacing w:line="28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企业法人（签字）：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单位（盖章）：</w:t>
            </w:r>
          </w:p>
          <w:p w:rsidR="002A0B6C" w:rsidRDefault="00610A6D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日</w:t>
            </w:r>
          </w:p>
        </w:tc>
      </w:tr>
      <w:tr w:rsidR="002A0B6C">
        <w:trPr>
          <w:trHeight w:val="874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A0B6C" w:rsidRDefault="00610A6D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备注</w:t>
            </w:r>
          </w:p>
        </w:tc>
        <w:tc>
          <w:tcPr>
            <w:tcW w:w="8074" w:type="dxa"/>
            <w:gridSpan w:val="5"/>
            <w:shd w:val="clear" w:color="auto" w:fill="auto"/>
            <w:vAlign w:val="center"/>
          </w:tcPr>
          <w:p w:rsidR="002A0B6C" w:rsidRDefault="002A0B6C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</w:tbl>
    <w:p w:rsidR="002A0B6C" w:rsidRDefault="00610A6D">
      <w:pPr>
        <w:spacing w:line="580" w:lineRule="exact"/>
        <w:ind w:leftChars="-300" w:left="-630"/>
        <w:jc w:val="left"/>
        <w:rPr>
          <w:rFonts w:ascii="仿宋_GB2312" w:eastAsia="仿宋_GB2312"/>
          <w:sz w:val="28"/>
          <w:szCs w:val="28"/>
        </w:rPr>
        <w:sectPr w:rsidR="002A0B6C">
          <w:pgSz w:w="11906" w:h="16838"/>
          <w:pgMar w:top="1134" w:right="1797" w:bottom="1440" w:left="1797" w:header="851" w:footer="851" w:gutter="0"/>
          <w:pgNumType w:fmt="numberInDash"/>
          <w:cols w:space="425"/>
          <w:docGrid w:type="linesAndChars" w:linePitch="312"/>
        </w:sectPr>
      </w:pPr>
      <w:r>
        <w:rPr>
          <w:rFonts w:ascii="仿宋_GB2312" w:eastAsia="仿宋_GB2312" w:hint="eastAsia"/>
          <w:sz w:val="28"/>
          <w:szCs w:val="28"/>
        </w:rPr>
        <w:t>注：本申报表由申报企业填写，金额保留两位小数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A0B6C" w:rsidRDefault="002A0B6C">
      <w:bookmarkStart w:id="0" w:name="_GoBack"/>
      <w:bookmarkEnd w:id="0"/>
    </w:p>
    <w:sectPr w:rsidR="002A0B6C" w:rsidSect="002A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6D" w:rsidRDefault="00610A6D" w:rsidP="00F9179B">
      <w:r>
        <w:separator/>
      </w:r>
    </w:p>
  </w:endnote>
  <w:endnote w:type="continuationSeparator" w:id="0">
    <w:p w:rsidR="00610A6D" w:rsidRDefault="00610A6D" w:rsidP="00F9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6D" w:rsidRDefault="00610A6D" w:rsidP="00F9179B">
      <w:r>
        <w:separator/>
      </w:r>
    </w:p>
  </w:footnote>
  <w:footnote w:type="continuationSeparator" w:id="0">
    <w:p w:rsidR="00610A6D" w:rsidRDefault="00610A6D" w:rsidP="00F91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B6C"/>
    <w:rsid w:val="002A0B6C"/>
    <w:rsid w:val="00610A6D"/>
    <w:rsid w:val="00F9179B"/>
    <w:rsid w:val="15F9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B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A0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rsid w:val="00F9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17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2020-07-23T07:30:00Z</dcterms:created>
  <dcterms:modified xsi:type="dcterms:W3CDTF">2020-07-23T07:30:00Z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