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414" w:rsidRPr="003B6B3F" w:rsidRDefault="00034A46" w:rsidP="00C33414">
      <w:pPr>
        <w:spacing w:line="580" w:lineRule="exact"/>
        <w:jc w:val="center"/>
        <w:rPr>
          <w:rFonts w:ascii="Times New Roman" w:eastAsia="方正小标宋简体" w:hAnsi="Times New Roman" w:cs="Times New Roman"/>
          <w:bCs/>
          <w:sz w:val="44"/>
          <w:szCs w:val="44"/>
        </w:rPr>
      </w:pPr>
      <w:bookmarkStart w:id="0" w:name="OLE_LINK1"/>
      <w:r w:rsidRPr="003B6B3F">
        <w:rPr>
          <w:rFonts w:ascii="Times New Roman" w:eastAsia="方正小标宋简体" w:hAnsi="Times New Roman" w:cs="Times New Roman"/>
          <w:bCs/>
          <w:kern w:val="0"/>
          <w:sz w:val="44"/>
          <w:szCs w:val="44"/>
        </w:rPr>
        <w:t>2</w:t>
      </w:r>
      <w:r w:rsidRPr="003B6B3F">
        <w:rPr>
          <w:rFonts w:ascii="Times New Roman" w:eastAsia="方正小标宋简体" w:hAnsi="Times New Roman" w:cs="Times New Roman"/>
          <w:bCs/>
          <w:sz w:val="44"/>
          <w:szCs w:val="44"/>
        </w:rPr>
        <w:t>0</w:t>
      </w:r>
      <w:bookmarkEnd w:id="0"/>
      <w:r w:rsidR="00BC35B0" w:rsidRPr="003B6B3F">
        <w:rPr>
          <w:rFonts w:ascii="Times New Roman" w:eastAsia="方正小标宋简体" w:hAnsi="Times New Roman" w:cs="Times New Roman" w:hint="eastAsia"/>
          <w:bCs/>
          <w:sz w:val="44"/>
          <w:szCs w:val="44"/>
        </w:rPr>
        <w:t>20</w:t>
      </w:r>
      <w:r w:rsidRPr="003B6B3F">
        <w:rPr>
          <w:rFonts w:ascii="Times New Roman" w:eastAsia="方正小标宋简体" w:hAnsi="Times New Roman" w:cs="Times New Roman"/>
          <w:bCs/>
          <w:sz w:val="44"/>
          <w:szCs w:val="44"/>
        </w:rPr>
        <w:t>年苏州高新区科技创新创业人才计划</w:t>
      </w:r>
    </w:p>
    <w:p w:rsidR="003E1E5E" w:rsidRPr="003B6B3F" w:rsidRDefault="00581ACC" w:rsidP="00C33414">
      <w:pPr>
        <w:spacing w:line="58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（第一批</w:t>
      </w:r>
      <w:r w:rsidR="00C33414" w:rsidRPr="003B6B3F">
        <w:rPr>
          <w:rFonts w:ascii="Times New Roman" w:eastAsia="方正小标宋简体" w:hAnsi="Times New Roman" w:cs="Times New Roman" w:hint="eastAsia"/>
          <w:bCs/>
          <w:sz w:val="44"/>
          <w:szCs w:val="44"/>
        </w:rPr>
        <w:t>专家集中评审类）</w:t>
      </w:r>
      <w:r w:rsidR="00034A46" w:rsidRPr="003B6B3F">
        <w:rPr>
          <w:rFonts w:ascii="Times New Roman" w:eastAsia="方正小标宋简体" w:hAnsi="Times New Roman" w:cs="Times New Roman"/>
          <w:bCs/>
          <w:sz w:val="44"/>
          <w:szCs w:val="44"/>
        </w:rPr>
        <w:t>申报公告</w:t>
      </w:r>
    </w:p>
    <w:p w:rsidR="003B6B3F" w:rsidRDefault="003B6B3F" w:rsidP="00C33414">
      <w:pPr>
        <w:spacing w:line="580" w:lineRule="exact"/>
        <w:ind w:firstLineChars="200" w:firstLine="640"/>
        <w:rPr>
          <w:rFonts w:ascii="Times New Roman" w:eastAsia="仿宋_GB2312" w:hAnsi="Times New Roman" w:cs="Times New Roman"/>
          <w:sz w:val="32"/>
          <w:szCs w:val="32"/>
        </w:rPr>
      </w:pPr>
    </w:p>
    <w:p w:rsidR="00034A46" w:rsidRPr="00C33414" w:rsidRDefault="00034A46"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为深入实施创新驱动和人才强区战略，</w:t>
      </w:r>
      <w:r w:rsidR="00BC35B0">
        <w:rPr>
          <w:rFonts w:ascii="Times New Roman" w:eastAsia="仿宋_GB2312" w:hAnsi="Times New Roman" w:cs="Times New Roman" w:hint="eastAsia"/>
          <w:sz w:val="32"/>
          <w:szCs w:val="32"/>
        </w:rPr>
        <w:t>推动我区经济社会高质量发展，</w:t>
      </w:r>
      <w:r w:rsidRPr="00C33414">
        <w:rPr>
          <w:rFonts w:ascii="Times New Roman" w:eastAsia="仿宋_GB2312" w:hAnsi="Times New Roman" w:cs="Times New Roman"/>
          <w:sz w:val="32"/>
          <w:szCs w:val="32"/>
        </w:rPr>
        <w:t>高水平打造创新引领发展示范区，集聚海内外科技领军人才来我区创新创业，根据《苏州高新区关于实施</w:t>
      </w: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才聚高新</w:t>
      </w:r>
      <w:r w:rsidRPr="00C33414">
        <w:rPr>
          <w:rFonts w:ascii="Times New Roman" w:eastAsia="仿宋_GB2312" w:hAnsi="Times New Roman" w:cs="Times New Roman"/>
          <w:sz w:val="32"/>
          <w:szCs w:val="32"/>
        </w:rPr>
        <w:t xml:space="preserve"> </w:t>
      </w:r>
      <w:r w:rsidRPr="00C33414">
        <w:rPr>
          <w:rFonts w:ascii="Times New Roman" w:eastAsia="仿宋_GB2312" w:hAnsi="Times New Roman" w:cs="Times New Roman"/>
          <w:sz w:val="32"/>
          <w:szCs w:val="32"/>
        </w:rPr>
        <w:t>智汇虎丘</w:t>
      </w: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人才引育工程的若干措施》，现就</w:t>
      </w:r>
      <w:r w:rsidR="00487B90" w:rsidRPr="00C33414">
        <w:rPr>
          <w:rFonts w:ascii="Times New Roman" w:eastAsia="仿宋_GB2312" w:hAnsi="Times New Roman" w:cs="Times New Roman"/>
          <w:sz w:val="32"/>
          <w:szCs w:val="32"/>
        </w:rPr>
        <w:t>20</w:t>
      </w:r>
      <w:r w:rsidR="00BC35B0">
        <w:rPr>
          <w:rFonts w:ascii="Times New Roman" w:eastAsia="仿宋_GB2312" w:hAnsi="Times New Roman" w:cs="Times New Roman" w:hint="eastAsia"/>
          <w:sz w:val="32"/>
          <w:szCs w:val="32"/>
        </w:rPr>
        <w:t>20</w:t>
      </w:r>
      <w:r w:rsidR="00255BF1" w:rsidRPr="00C33414">
        <w:rPr>
          <w:rFonts w:ascii="Times New Roman" w:eastAsia="仿宋_GB2312" w:hAnsi="Times New Roman" w:cs="Times New Roman"/>
          <w:sz w:val="32"/>
          <w:szCs w:val="32"/>
        </w:rPr>
        <w:t>年</w:t>
      </w:r>
      <w:r w:rsidR="00487B90" w:rsidRPr="00C33414">
        <w:rPr>
          <w:rFonts w:ascii="Times New Roman" w:eastAsia="仿宋_GB2312" w:hAnsi="Times New Roman" w:cs="Times New Roman"/>
          <w:sz w:val="32"/>
          <w:szCs w:val="32"/>
        </w:rPr>
        <w:t>苏州高新区</w:t>
      </w:r>
      <w:r w:rsidR="00255BF1" w:rsidRPr="00C33414">
        <w:rPr>
          <w:rFonts w:ascii="Times New Roman" w:eastAsia="仿宋_GB2312" w:hAnsi="Times New Roman" w:cs="Times New Roman"/>
          <w:sz w:val="32"/>
          <w:szCs w:val="32"/>
        </w:rPr>
        <w:t>科技创新创业</w:t>
      </w:r>
      <w:r w:rsidRPr="00C33414">
        <w:rPr>
          <w:rFonts w:ascii="Times New Roman" w:eastAsia="仿宋_GB2312" w:hAnsi="Times New Roman" w:cs="Times New Roman"/>
          <w:sz w:val="32"/>
          <w:szCs w:val="32"/>
        </w:rPr>
        <w:t>人才计划（</w:t>
      </w:r>
      <w:r w:rsidR="00581ACC">
        <w:rPr>
          <w:rFonts w:ascii="Times New Roman" w:eastAsia="仿宋_GB2312" w:hAnsi="Times New Roman" w:cs="Times New Roman" w:hint="eastAsia"/>
          <w:sz w:val="32"/>
          <w:szCs w:val="32"/>
        </w:rPr>
        <w:t>第一批</w:t>
      </w:r>
      <w:r w:rsidRPr="00C33414">
        <w:rPr>
          <w:rFonts w:ascii="Times New Roman" w:eastAsia="仿宋_GB2312" w:hAnsi="Times New Roman" w:cs="Times New Roman"/>
          <w:sz w:val="32"/>
          <w:szCs w:val="32"/>
        </w:rPr>
        <w:t>专家集中评审类）申报有关事项公告如下：</w:t>
      </w:r>
    </w:p>
    <w:p w:rsidR="00034A46" w:rsidRPr="00C33414" w:rsidRDefault="00034A46" w:rsidP="003B6B3F">
      <w:pPr>
        <w:spacing w:line="540" w:lineRule="exact"/>
        <w:ind w:firstLineChars="200" w:firstLine="640"/>
        <w:rPr>
          <w:rFonts w:ascii="Times New Roman" w:eastAsia="黑体" w:hAnsi="Times New Roman" w:cs="Times New Roman"/>
          <w:bCs/>
          <w:sz w:val="32"/>
          <w:szCs w:val="32"/>
        </w:rPr>
      </w:pPr>
      <w:r w:rsidRPr="00C33414">
        <w:rPr>
          <w:rFonts w:ascii="Times New Roman" w:eastAsia="黑体" w:hAnsi="Times New Roman" w:cs="Times New Roman"/>
          <w:bCs/>
          <w:sz w:val="32"/>
          <w:szCs w:val="32"/>
        </w:rPr>
        <w:t>一、支持领域</w:t>
      </w:r>
    </w:p>
    <w:p w:rsidR="00034A46" w:rsidRPr="00C33414" w:rsidRDefault="00034A46"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重点支持新一代信息技术、医疗器械和生物医药、高端装备与先进制造、新能源、新材料和节能环保等产业领域。</w:t>
      </w:r>
    </w:p>
    <w:p w:rsidR="00034A46" w:rsidRPr="00C33414" w:rsidRDefault="00034A46" w:rsidP="003B6B3F">
      <w:pPr>
        <w:spacing w:line="540" w:lineRule="exact"/>
        <w:ind w:firstLineChars="200" w:firstLine="640"/>
        <w:rPr>
          <w:rFonts w:ascii="Times New Roman" w:eastAsia="黑体" w:hAnsi="Times New Roman" w:cs="Times New Roman"/>
          <w:bCs/>
          <w:sz w:val="32"/>
          <w:szCs w:val="32"/>
        </w:rPr>
      </w:pPr>
      <w:r w:rsidRPr="00C33414">
        <w:rPr>
          <w:rFonts w:ascii="Times New Roman" w:eastAsia="黑体" w:hAnsi="Times New Roman" w:cs="Times New Roman"/>
          <w:bCs/>
          <w:sz w:val="32"/>
          <w:szCs w:val="32"/>
        </w:rPr>
        <w:t>二、类型和条件</w:t>
      </w:r>
    </w:p>
    <w:p w:rsidR="0058489A" w:rsidRPr="00C33414" w:rsidRDefault="0058489A" w:rsidP="003B6B3F">
      <w:pPr>
        <w:spacing w:line="540" w:lineRule="exact"/>
        <w:rPr>
          <w:rFonts w:ascii="Times New Roman" w:eastAsia="仿宋_GB2312" w:hAnsi="Times New Roman" w:cs="Times New Roman"/>
          <w:b/>
          <w:bCs/>
          <w:sz w:val="32"/>
          <w:szCs w:val="32"/>
        </w:rPr>
      </w:pPr>
      <w:r w:rsidRPr="00C33414">
        <w:rPr>
          <w:rFonts w:ascii="Times New Roman" w:eastAsia="仿宋_GB2312" w:hAnsi="Times New Roman" w:cs="Times New Roman"/>
          <w:b/>
          <w:bCs/>
          <w:sz w:val="32"/>
          <w:szCs w:val="32"/>
        </w:rPr>
        <w:t xml:space="preserve">    1</w:t>
      </w:r>
      <w:r w:rsidRPr="00C33414">
        <w:rPr>
          <w:rFonts w:ascii="Times New Roman" w:eastAsia="仿宋_GB2312" w:hAnsi="Times New Roman" w:cs="Times New Roman"/>
          <w:b/>
          <w:bCs/>
          <w:sz w:val="32"/>
          <w:szCs w:val="32"/>
        </w:rPr>
        <w:t>、重大创新团队</w:t>
      </w:r>
    </w:p>
    <w:p w:rsidR="00476B5B" w:rsidRPr="00C33414" w:rsidRDefault="005D690A" w:rsidP="003B6B3F">
      <w:pPr>
        <w:spacing w:line="5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034A46" w:rsidRPr="00C33414">
        <w:rPr>
          <w:rFonts w:ascii="Times New Roman" w:eastAsia="仿宋_GB2312" w:hAnsi="Times New Roman" w:cs="Times New Roman"/>
          <w:sz w:val="32"/>
          <w:szCs w:val="32"/>
        </w:rPr>
        <w:t>重大创新团队主要支持</w:t>
      </w:r>
      <w:r w:rsidR="000F3E9A" w:rsidRPr="00C33414">
        <w:rPr>
          <w:rFonts w:ascii="Times New Roman" w:eastAsia="仿宋_GB2312" w:hAnsi="Times New Roman" w:cs="Times New Roman"/>
          <w:sz w:val="32"/>
          <w:szCs w:val="32"/>
        </w:rPr>
        <w:t>在相关重点领域已取得杰出成绩，</w:t>
      </w:r>
      <w:r w:rsidR="00034A46" w:rsidRPr="00C33414">
        <w:rPr>
          <w:rFonts w:ascii="Times New Roman" w:eastAsia="仿宋_GB2312" w:hAnsi="Times New Roman" w:cs="Times New Roman"/>
          <w:sz w:val="32"/>
          <w:szCs w:val="32"/>
        </w:rPr>
        <w:t>拥有重大原始创新</w:t>
      </w:r>
      <w:r w:rsidR="000F3E9A" w:rsidRPr="00C33414">
        <w:rPr>
          <w:rFonts w:ascii="Times New Roman" w:eastAsia="仿宋_GB2312" w:hAnsi="Times New Roman" w:cs="Times New Roman"/>
          <w:sz w:val="32"/>
          <w:szCs w:val="32"/>
        </w:rPr>
        <w:t>技术或</w:t>
      </w:r>
      <w:r w:rsidR="00034A46" w:rsidRPr="00C33414">
        <w:rPr>
          <w:rFonts w:ascii="Times New Roman" w:eastAsia="仿宋_GB2312" w:hAnsi="Times New Roman" w:cs="Times New Roman"/>
          <w:sz w:val="32"/>
          <w:szCs w:val="32"/>
        </w:rPr>
        <w:t>成果，</w:t>
      </w:r>
      <w:r w:rsidR="000F3E9A" w:rsidRPr="00C33414">
        <w:rPr>
          <w:rFonts w:ascii="Times New Roman" w:eastAsia="仿宋_GB2312" w:hAnsi="Times New Roman" w:cs="Times New Roman"/>
          <w:sz w:val="32"/>
          <w:szCs w:val="32"/>
        </w:rPr>
        <w:t>具备解决重大产业技术问题的持续创新能力或成果转化能力，</w:t>
      </w:r>
      <w:r w:rsidR="00034A46" w:rsidRPr="00C33414">
        <w:rPr>
          <w:rFonts w:ascii="Times New Roman" w:eastAsia="仿宋_GB2312" w:hAnsi="Times New Roman" w:cs="Times New Roman"/>
          <w:sz w:val="32"/>
          <w:szCs w:val="32"/>
        </w:rPr>
        <w:t>能够引领和推动产业跨越发展的具有世界影响力的</w:t>
      </w:r>
      <w:r w:rsidR="00AD6144" w:rsidRPr="00C33414">
        <w:rPr>
          <w:rFonts w:ascii="Times New Roman" w:eastAsia="仿宋_GB2312" w:hAnsi="Times New Roman" w:cs="Times New Roman"/>
          <w:sz w:val="32"/>
          <w:szCs w:val="32"/>
        </w:rPr>
        <w:t>重大</w:t>
      </w:r>
      <w:r w:rsidR="00034A46" w:rsidRPr="00C33414">
        <w:rPr>
          <w:rFonts w:ascii="Times New Roman" w:eastAsia="仿宋_GB2312" w:hAnsi="Times New Roman" w:cs="Times New Roman"/>
          <w:sz w:val="32"/>
          <w:szCs w:val="32"/>
        </w:rPr>
        <w:t>创新团队。具体申报条件如下：</w:t>
      </w:r>
    </w:p>
    <w:p w:rsidR="00476B5B"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）团队</w:t>
      </w:r>
      <w:r w:rsidR="0037532F" w:rsidRPr="00C33414">
        <w:rPr>
          <w:rFonts w:ascii="Times New Roman" w:eastAsia="仿宋_GB2312" w:hAnsi="Times New Roman" w:cs="Times New Roman"/>
          <w:sz w:val="32"/>
          <w:szCs w:val="32"/>
        </w:rPr>
        <w:t>成员</w:t>
      </w:r>
      <w:r w:rsidRPr="00C33414">
        <w:rPr>
          <w:rFonts w:ascii="Times New Roman" w:eastAsia="仿宋_GB2312" w:hAnsi="Times New Roman" w:cs="Times New Roman"/>
          <w:sz w:val="32"/>
          <w:szCs w:val="32"/>
        </w:rPr>
        <w:t>由领军人才和相关核心成员组成，一般不少于</w:t>
      </w:r>
      <w:r w:rsidRPr="00C33414">
        <w:rPr>
          <w:rFonts w:ascii="Times New Roman" w:eastAsia="仿宋_GB2312" w:hAnsi="Times New Roman" w:cs="Times New Roman"/>
          <w:sz w:val="32"/>
          <w:szCs w:val="32"/>
        </w:rPr>
        <w:t>5</w:t>
      </w:r>
      <w:r w:rsidRPr="00C33414">
        <w:rPr>
          <w:rFonts w:ascii="Times New Roman" w:eastAsia="仿宋_GB2312" w:hAnsi="Times New Roman" w:cs="Times New Roman"/>
          <w:sz w:val="32"/>
          <w:szCs w:val="32"/>
        </w:rPr>
        <w:t>人</w:t>
      </w:r>
      <w:r w:rsidR="0037532F"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成员间的专业结构和职责分工合理，可稳定合作</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年以上，具有良好的工作基础，有明确的研究开发目标</w:t>
      </w:r>
      <w:r w:rsidR="005E7619" w:rsidRPr="00C33414">
        <w:rPr>
          <w:rFonts w:ascii="Times New Roman" w:eastAsia="仿宋_GB2312" w:hAnsi="Times New Roman" w:cs="Times New Roman"/>
          <w:sz w:val="32"/>
          <w:szCs w:val="32"/>
        </w:rPr>
        <w:t>；团队成员一般应具有博士学位；</w:t>
      </w:r>
      <w:r w:rsidRPr="00C33414">
        <w:rPr>
          <w:rFonts w:ascii="Times New Roman" w:eastAsia="仿宋_GB2312" w:hAnsi="Times New Roman" w:cs="Times New Roman"/>
          <w:sz w:val="32"/>
          <w:szCs w:val="32"/>
        </w:rPr>
        <w:t>领军人才年龄一般不超过</w:t>
      </w:r>
      <w:r w:rsidRPr="00C33414">
        <w:rPr>
          <w:rFonts w:ascii="Times New Roman" w:eastAsia="仿宋_GB2312" w:hAnsi="Times New Roman" w:cs="Times New Roman"/>
          <w:sz w:val="32"/>
          <w:szCs w:val="32"/>
        </w:rPr>
        <w:t>60</w:t>
      </w:r>
      <w:r w:rsidRPr="00C33414">
        <w:rPr>
          <w:rFonts w:ascii="Times New Roman" w:eastAsia="仿宋_GB2312" w:hAnsi="Times New Roman" w:cs="Times New Roman"/>
          <w:sz w:val="32"/>
          <w:szCs w:val="32"/>
        </w:rPr>
        <w:t>周岁</w:t>
      </w:r>
      <w:r w:rsidR="005E7619" w:rsidRPr="00C33414">
        <w:rPr>
          <w:rFonts w:ascii="Times New Roman" w:eastAsia="仿宋_GB2312" w:hAnsi="Times New Roman" w:cs="Times New Roman"/>
          <w:sz w:val="32"/>
          <w:szCs w:val="32"/>
        </w:rPr>
        <w:t>（</w:t>
      </w:r>
      <w:r w:rsidR="005E7619" w:rsidRPr="00C33414">
        <w:rPr>
          <w:rFonts w:ascii="Times New Roman" w:eastAsia="仿宋_GB2312" w:hAnsi="Times New Roman" w:cs="Times New Roman"/>
          <w:sz w:val="32"/>
          <w:szCs w:val="32"/>
        </w:rPr>
        <w:t>19</w:t>
      </w:r>
      <w:r w:rsidR="00BC35B0">
        <w:rPr>
          <w:rFonts w:ascii="Times New Roman" w:eastAsia="仿宋_GB2312" w:hAnsi="Times New Roman" w:cs="Times New Roman" w:hint="eastAsia"/>
          <w:sz w:val="32"/>
          <w:szCs w:val="32"/>
        </w:rPr>
        <w:t>60</w:t>
      </w:r>
      <w:r w:rsidR="005E7619" w:rsidRPr="00C33414">
        <w:rPr>
          <w:rFonts w:ascii="Times New Roman" w:eastAsia="仿宋_GB2312" w:hAnsi="Times New Roman" w:cs="Times New Roman"/>
          <w:sz w:val="32"/>
          <w:szCs w:val="32"/>
        </w:rPr>
        <w:t>年</w:t>
      </w:r>
      <w:r w:rsidR="005E7619" w:rsidRPr="00C33414">
        <w:rPr>
          <w:rFonts w:ascii="Times New Roman" w:eastAsia="仿宋_GB2312" w:hAnsi="Times New Roman" w:cs="Times New Roman"/>
          <w:sz w:val="32"/>
          <w:szCs w:val="32"/>
        </w:rPr>
        <w:t>1</w:t>
      </w:r>
      <w:r w:rsidR="005E7619" w:rsidRPr="00C33414">
        <w:rPr>
          <w:rFonts w:ascii="Times New Roman" w:eastAsia="仿宋_GB2312" w:hAnsi="Times New Roman" w:cs="Times New Roman"/>
          <w:sz w:val="32"/>
          <w:szCs w:val="32"/>
        </w:rPr>
        <w:t>月</w:t>
      </w:r>
      <w:r w:rsidR="005E7619" w:rsidRPr="00C33414">
        <w:rPr>
          <w:rFonts w:ascii="Times New Roman" w:eastAsia="仿宋_GB2312" w:hAnsi="Times New Roman" w:cs="Times New Roman"/>
          <w:sz w:val="32"/>
          <w:szCs w:val="32"/>
        </w:rPr>
        <w:t>1</w:t>
      </w:r>
      <w:r w:rsidR="005E7619" w:rsidRPr="00C33414">
        <w:rPr>
          <w:rFonts w:ascii="Times New Roman" w:eastAsia="仿宋_GB2312" w:hAnsi="Times New Roman" w:cs="Times New Roman"/>
          <w:sz w:val="32"/>
          <w:szCs w:val="32"/>
        </w:rPr>
        <w:t>日以后出生）</w:t>
      </w:r>
      <w:r w:rsidRPr="00C33414">
        <w:rPr>
          <w:rFonts w:ascii="Times New Roman" w:eastAsia="仿宋_GB2312" w:hAnsi="Times New Roman" w:cs="Times New Roman"/>
          <w:sz w:val="32"/>
          <w:szCs w:val="32"/>
        </w:rPr>
        <w:t>，相关核心成员年龄一般不超过</w:t>
      </w:r>
      <w:r w:rsidRPr="00C33414">
        <w:rPr>
          <w:rFonts w:ascii="Times New Roman" w:eastAsia="仿宋_GB2312" w:hAnsi="Times New Roman" w:cs="Times New Roman"/>
          <w:sz w:val="32"/>
          <w:szCs w:val="32"/>
        </w:rPr>
        <w:t>55</w:t>
      </w:r>
      <w:r w:rsidRPr="00C33414">
        <w:rPr>
          <w:rFonts w:ascii="Times New Roman" w:eastAsia="仿宋_GB2312" w:hAnsi="Times New Roman" w:cs="Times New Roman"/>
          <w:sz w:val="32"/>
          <w:szCs w:val="32"/>
        </w:rPr>
        <w:t>周岁</w:t>
      </w:r>
      <w:r w:rsidR="005E7619" w:rsidRPr="00C33414">
        <w:rPr>
          <w:rFonts w:ascii="Times New Roman" w:eastAsia="仿宋_GB2312" w:hAnsi="Times New Roman" w:cs="Times New Roman"/>
          <w:sz w:val="32"/>
          <w:szCs w:val="32"/>
        </w:rPr>
        <w:t>（</w:t>
      </w:r>
      <w:r w:rsidR="005E7619" w:rsidRPr="00C33414">
        <w:rPr>
          <w:rFonts w:ascii="Times New Roman" w:eastAsia="仿宋_GB2312" w:hAnsi="Times New Roman" w:cs="Times New Roman"/>
          <w:sz w:val="32"/>
          <w:szCs w:val="32"/>
        </w:rPr>
        <w:t>196</w:t>
      </w:r>
      <w:r w:rsidR="00BC35B0">
        <w:rPr>
          <w:rFonts w:ascii="Times New Roman" w:eastAsia="仿宋_GB2312" w:hAnsi="Times New Roman" w:cs="Times New Roman" w:hint="eastAsia"/>
          <w:sz w:val="32"/>
          <w:szCs w:val="32"/>
        </w:rPr>
        <w:t>5</w:t>
      </w:r>
      <w:r w:rsidR="005E7619" w:rsidRPr="00C33414">
        <w:rPr>
          <w:rFonts w:ascii="Times New Roman" w:eastAsia="仿宋_GB2312" w:hAnsi="Times New Roman" w:cs="Times New Roman"/>
          <w:sz w:val="32"/>
          <w:szCs w:val="32"/>
        </w:rPr>
        <w:t>年</w:t>
      </w:r>
      <w:r w:rsidR="005E7619" w:rsidRPr="00C33414">
        <w:rPr>
          <w:rFonts w:ascii="Times New Roman" w:eastAsia="仿宋_GB2312" w:hAnsi="Times New Roman" w:cs="Times New Roman"/>
          <w:sz w:val="32"/>
          <w:szCs w:val="32"/>
        </w:rPr>
        <w:t>1</w:t>
      </w:r>
      <w:r w:rsidR="005E7619" w:rsidRPr="00C33414">
        <w:rPr>
          <w:rFonts w:ascii="Times New Roman" w:eastAsia="仿宋_GB2312" w:hAnsi="Times New Roman" w:cs="Times New Roman"/>
          <w:sz w:val="32"/>
          <w:szCs w:val="32"/>
        </w:rPr>
        <w:t>月</w:t>
      </w:r>
      <w:r w:rsidR="005E7619" w:rsidRPr="00C33414">
        <w:rPr>
          <w:rFonts w:ascii="Times New Roman" w:eastAsia="仿宋_GB2312" w:hAnsi="Times New Roman" w:cs="Times New Roman"/>
          <w:sz w:val="32"/>
          <w:szCs w:val="32"/>
        </w:rPr>
        <w:t>1</w:t>
      </w:r>
      <w:r w:rsidR="005E7619" w:rsidRPr="00C33414">
        <w:rPr>
          <w:rFonts w:ascii="Times New Roman" w:eastAsia="仿宋_GB2312" w:hAnsi="Times New Roman" w:cs="Times New Roman"/>
          <w:sz w:val="32"/>
          <w:szCs w:val="32"/>
        </w:rPr>
        <w:t>日以后出生）</w:t>
      </w:r>
      <w:r w:rsidR="0037532F" w:rsidRPr="00C33414">
        <w:rPr>
          <w:rFonts w:ascii="Times New Roman" w:eastAsia="仿宋_GB2312" w:hAnsi="Times New Roman" w:cs="Times New Roman"/>
          <w:sz w:val="32"/>
          <w:szCs w:val="32"/>
        </w:rPr>
        <w:t>。</w:t>
      </w:r>
    </w:p>
    <w:p w:rsidR="0037532F"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lastRenderedPageBreak/>
        <w:t>（</w:t>
      </w:r>
      <w:r w:rsidRPr="00C33414">
        <w:rPr>
          <w:rFonts w:ascii="Times New Roman" w:eastAsia="仿宋_GB2312" w:hAnsi="Times New Roman" w:cs="Times New Roman"/>
          <w:sz w:val="32"/>
          <w:szCs w:val="32"/>
        </w:rPr>
        <w:t>2</w:t>
      </w:r>
      <w:r w:rsidRPr="00C33414">
        <w:rPr>
          <w:rFonts w:ascii="Times New Roman" w:eastAsia="仿宋_GB2312" w:hAnsi="Times New Roman" w:cs="Times New Roman"/>
          <w:sz w:val="32"/>
          <w:szCs w:val="32"/>
        </w:rPr>
        <w:t>）领军人才应在国际相关领域具有重要的创新地位和学术影响，创新能力和资源整合能力强，研究水平和成果居本领域、本行业前列，业绩突出</w:t>
      </w:r>
      <w:r w:rsidR="0037532F" w:rsidRPr="00C33414">
        <w:rPr>
          <w:rFonts w:ascii="Times New Roman" w:eastAsia="仿宋_GB2312" w:hAnsi="Times New Roman" w:cs="Times New Roman"/>
          <w:sz w:val="32"/>
          <w:szCs w:val="32"/>
        </w:rPr>
        <w:t>；相关核心成员具有</w:t>
      </w:r>
      <w:r w:rsidR="0037532F" w:rsidRPr="00C33414">
        <w:rPr>
          <w:rFonts w:ascii="Times New Roman" w:eastAsia="仿宋_GB2312" w:hAnsi="Times New Roman" w:cs="Times New Roman"/>
          <w:sz w:val="32"/>
          <w:szCs w:val="32"/>
        </w:rPr>
        <w:t>5</w:t>
      </w:r>
      <w:r w:rsidR="0037532F" w:rsidRPr="00C33414">
        <w:rPr>
          <w:rFonts w:ascii="Times New Roman" w:eastAsia="仿宋_GB2312" w:hAnsi="Times New Roman" w:cs="Times New Roman"/>
          <w:sz w:val="32"/>
          <w:szCs w:val="32"/>
        </w:rPr>
        <w:t>年以上相关研发或管理工作经历，具有较强的创新能力、较丰富的研发及管理经验、并取得较为显著的业绩和成效。</w:t>
      </w:r>
    </w:p>
    <w:p w:rsidR="005D0310"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）团队应于</w:t>
      </w:r>
      <w:r w:rsidR="00C1413E" w:rsidRPr="00C33414">
        <w:rPr>
          <w:rFonts w:ascii="Times New Roman" w:eastAsia="仿宋_GB2312" w:hAnsi="Times New Roman" w:cs="Times New Roman"/>
          <w:sz w:val="32"/>
          <w:szCs w:val="32"/>
        </w:rPr>
        <w:t>201</w:t>
      </w:r>
      <w:r w:rsidR="00BC35B0">
        <w:rPr>
          <w:rFonts w:ascii="Times New Roman" w:eastAsia="仿宋_GB2312" w:hAnsi="Times New Roman" w:cs="Times New Roman" w:hint="eastAsia"/>
          <w:sz w:val="32"/>
          <w:szCs w:val="32"/>
        </w:rPr>
        <w:t>7</w:t>
      </w:r>
      <w:r w:rsidRPr="00C33414">
        <w:rPr>
          <w:rFonts w:ascii="Times New Roman" w:eastAsia="仿宋_GB2312" w:hAnsi="Times New Roman" w:cs="Times New Roman"/>
          <w:sz w:val="32"/>
          <w:szCs w:val="32"/>
        </w:rPr>
        <w:t>年</w:t>
      </w:r>
      <w:r w:rsidR="00966C43"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月</w:t>
      </w: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日以后来苏州高新区创业或全职到苏州高新区企业、高校及科研院所领衔创新。</w:t>
      </w:r>
      <w:r w:rsidR="00644E75" w:rsidRPr="00C33414">
        <w:rPr>
          <w:rFonts w:ascii="Times New Roman" w:eastAsia="仿宋_GB2312" w:hAnsi="Times New Roman" w:cs="Times New Roman"/>
          <w:sz w:val="32"/>
          <w:szCs w:val="32"/>
        </w:rPr>
        <w:t>院士领衔的项目、产业化已有重大突破项目及其他相关特别优秀项目，来苏时间可放宽到</w:t>
      </w:r>
      <w:r w:rsidR="00AD6144" w:rsidRPr="00C33414">
        <w:rPr>
          <w:rFonts w:ascii="Times New Roman" w:eastAsia="仿宋_GB2312" w:hAnsi="Times New Roman" w:cs="Times New Roman"/>
          <w:sz w:val="32"/>
          <w:szCs w:val="32"/>
        </w:rPr>
        <w:t>201</w:t>
      </w:r>
      <w:r w:rsidR="00BC35B0">
        <w:rPr>
          <w:rFonts w:ascii="Times New Roman" w:eastAsia="仿宋_GB2312" w:hAnsi="Times New Roman" w:cs="Times New Roman" w:hint="eastAsia"/>
          <w:sz w:val="32"/>
          <w:szCs w:val="32"/>
        </w:rPr>
        <w:t>5</w:t>
      </w:r>
      <w:r w:rsidR="00644E75" w:rsidRPr="00C33414">
        <w:rPr>
          <w:rFonts w:ascii="Times New Roman" w:eastAsia="仿宋_GB2312" w:hAnsi="Times New Roman" w:cs="Times New Roman"/>
          <w:sz w:val="32"/>
          <w:szCs w:val="32"/>
        </w:rPr>
        <w:t>年</w:t>
      </w:r>
      <w:r w:rsidR="00644E75" w:rsidRPr="00C33414">
        <w:rPr>
          <w:rFonts w:ascii="Times New Roman" w:eastAsia="仿宋_GB2312" w:hAnsi="Times New Roman" w:cs="Times New Roman"/>
          <w:sz w:val="32"/>
          <w:szCs w:val="32"/>
        </w:rPr>
        <w:t>1</w:t>
      </w:r>
      <w:r w:rsidR="00644E75" w:rsidRPr="00C33414">
        <w:rPr>
          <w:rFonts w:ascii="Times New Roman" w:eastAsia="仿宋_GB2312" w:hAnsi="Times New Roman" w:cs="Times New Roman"/>
          <w:sz w:val="32"/>
          <w:szCs w:val="32"/>
        </w:rPr>
        <w:t>月</w:t>
      </w:r>
      <w:r w:rsidR="00644E75" w:rsidRPr="00C33414">
        <w:rPr>
          <w:rFonts w:ascii="Times New Roman" w:eastAsia="仿宋_GB2312" w:hAnsi="Times New Roman" w:cs="Times New Roman"/>
          <w:sz w:val="32"/>
          <w:szCs w:val="32"/>
        </w:rPr>
        <w:t>1</w:t>
      </w:r>
      <w:r w:rsidR="00644E75" w:rsidRPr="00C33414">
        <w:rPr>
          <w:rFonts w:ascii="Times New Roman" w:eastAsia="仿宋_GB2312" w:hAnsi="Times New Roman" w:cs="Times New Roman"/>
          <w:sz w:val="32"/>
          <w:szCs w:val="32"/>
        </w:rPr>
        <w:t>日。</w:t>
      </w:r>
      <w:r w:rsidRPr="00C33414">
        <w:rPr>
          <w:rFonts w:ascii="Times New Roman" w:eastAsia="仿宋_GB2312" w:hAnsi="Times New Roman" w:cs="Times New Roman"/>
          <w:sz w:val="32"/>
          <w:szCs w:val="32"/>
        </w:rPr>
        <w:t>自主创业的团队，企业须已正式设立，</w:t>
      </w:r>
      <w:r w:rsidR="00E711F4" w:rsidRPr="00C33414">
        <w:rPr>
          <w:rFonts w:ascii="Times New Roman" w:eastAsia="仿宋_GB2312" w:hAnsi="Times New Roman" w:cs="Times New Roman"/>
          <w:sz w:val="32"/>
          <w:szCs w:val="32"/>
        </w:rPr>
        <w:t>领军人才为企业主要创办人和股东，</w:t>
      </w:r>
      <w:r w:rsidR="0037532F" w:rsidRPr="00C33414">
        <w:rPr>
          <w:rFonts w:ascii="Times New Roman" w:eastAsia="仿宋_GB2312" w:hAnsi="Times New Roman" w:cs="Times New Roman"/>
          <w:sz w:val="32"/>
          <w:szCs w:val="32"/>
        </w:rPr>
        <w:t>主要精力在苏州高新区，本人股权占比一般不低于</w:t>
      </w:r>
      <w:r w:rsidR="0037532F" w:rsidRPr="00C33414">
        <w:rPr>
          <w:rFonts w:ascii="Times New Roman" w:eastAsia="仿宋_GB2312" w:hAnsi="Times New Roman" w:cs="Times New Roman"/>
          <w:sz w:val="32"/>
          <w:szCs w:val="32"/>
        </w:rPr>
        <w:t>20%</w:t>
      </w:r>
      <w:r w:rsidR="0037532F" w:rsidRPr="00C33414">
        <w:rPr>
          <w:rFonts w:ascii="Times New Roman" w:eastAsia="仿宋_GB2312" w:hAnsi="Times New Roman" w:cs="Times New Roman"/>
          <w:sz w:val="32"/>
          <w:szCs w:val="32"/>
        </w:rPr>
        <w:t>或为企业第一大自然人股东，且已到位的现金出资不少于</w:t>
      </w:r>
      <w:r w:rsidR="0037532F" w:rsidRPr="00C33414">
        <w:rPr>
          <w:rFonts w:ascii="Times New Roman" w:eastAsia="仿宋_GB2312" w:hAnsi="Times New Roman" w:cs="Times New Roman"/>
          <w:sz w:val="32"/>
          <w:szCs w:val="32"/>
        </w:rPr>
        <w:t>100</w:t>
      </w:r>
      <w:r w:rsidR="0037532F" w:rsidRPr="00C33414">
        <w:rPr>
          <w:rFonts w:ascii="Times New Roman" w:eastAsia="仿宋_GB2312" w:hAnsi="Times New Roman" w:cs="Times New Roman"/>
          <w:sz w:val="32"/>
          <w:szCs w:val="32"/>
        </w:rPr>
        <w:t>万元；</w:t>
      </w:r>
      <w:r w:rsidR="00BF40FC" w:rsidRPr="00C33414">
        <w:rPr>
          <w:rFonts w:ascii="Times New Roman" w:eastAsia="仿宋_GB2312" w:hAnsi="Times New Roman" w:cs="Times New Roman"/>
          <w:sz w:val="32"/>
          <w:szCs w:val="32"/>
        </w:rPr>
        <w:t>相关核心成员</w:t>
      </w:r>
      <w:r w:rsidR="0037532F" w:rsidRPr="00C33414">
        <w:rPr>
          <w:rFonts w:ascii="Times New Roman" w:eastAsia="仿宋_GB2312" w:hAnsi="Times New Roman" w:cs="Times New Roman"/>
          <w:sz w:val="32"/>
          <w:szCs w:val="32"/>
        </w:rPr>
        <w:t>应全职或占股比例不低于</w:t>
      </w:r>
      <w:r w:rsidR="0037532F" w:rsidRPr="00C33414">
        <w:rPr>
          <w:rFonts w:ascii="Times New Roman" w:eastAsia="仿宋_GB2312" w:hAnsi="Times New Roman" w:cs="Times New Roman"/>
          <w:sz w:val="32"/>
          <w:szCs w:val="32"/>
        </w:rPr>
        <w:t>5%</w:t>
      </w:r>
      <w:r w:rsidR="0037532F" w:rsidRPr="00C33414">
        <w:rPr>
          <w:rFonts w:ascii="Times New Roman" w:eastAsia="仿宋_GB2312" w:hAnsi="Times New Roman" w:cs="Times New Roman"/>
          <w:sz w:val="32"/>
          <w:szCs w:val="32"/>
        </w:rPr>
        <w:t>且已到位的现金出资不低于</w:t>
      </w:r>
      <w:r w:rsidR="0037532F" w:rsidRPr="00C33414">
        <w:rPr>
          <w:rFonts w:ascii="Times New Roman" w:eastAsia="仿宋_GB2312" w:hAnsi="Times New Roman" w:cs="Times New Roman"/>
          <w:sz w:val="32"/>
          <w:szCs w:val="32"/>
        </w:rPr>
        <w:t>50</w:t>
      </w:r>
      <w:r w:rsidR="0037532F" w:rsidRPr="00C33414">
        <w:rPr>
          <w:rFonts w:ascii="Times New Roman" w:eastAsia="仿宋_GB2312" w:hAnsi="Times New Roman" w:cs="Times New Roman"/>
          <w:sz w:val="32"/>
          <w:szCs w:val="32"/>
        </w:rPr>
        <w:t>万元人民币。</w:t>
      </w:r>
      <w:r w:rsidR="00BF40FC" w:rsidRPr="00C33414">
        <w:rPr>
          <w:rFonts w:ascii="Times New Roman" w:eastAsia="仿宋_GB2312" w:hAnsi="Times New Roman" w:cs="Times New Roman"/>
          <w:sz w:val="32"/>
          <w:szCs w:val="32"/>
        </w:rPr>
        <w:t>引进的创新团队，应与用人单位签订正式劳动合同并已全职到岗工作。</w:t>
      </w:r>
    </w:p>
    <w:p w:rsidR="005D690A"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4</w:t>
      </w:r>
      <w:r w:rsidRPr="00C33414">
        <w:rPr>
          <w:rFonts w:ascii="Times New Roman" w:eastAsia="仿宋_GB2312" w:hAnsi="Times New Roman" w:cs="Times New Roman"/>
          <w:sz w:val="32"/>
          <w:szCs w:val="32"/>
        </w:rPr>
        <w:t>）实施的项目具有自主知识产权，</w:t>
      </w:r>
      <w:r w:rsidR="00BF40FC" w:rsidRPr="00C33414">
        <w:rPr>
          <w:rFonts w:ascii="Times New Roman" w:eastAsia="仿宋_GB2312" w:hAnsi="Times New Roman" w:cs="Times New Roman"/>
          <w:sz w:val="32"/>
          <w:szCs w:val="32"/>
        </w:rPr>
        <w:t>立项后</w:t>
      </w:r>
      <w:r w:rsidRPr="00C33414">
        <w:rPr>
          <w:rFonts w:ascii="Times New Roman" w:eastAsia="仿宋_GB2312" w:hAnsi="Times New Roman" w:cs="Times New Roman"/>
          <w:sz w:val="32"/>
          <w:szCs w:val="32"/>
        </w:rPr>
        <w:t>三年内</w:t>
      </w:r>
      <w:r w:rsidR="00BF40FC" w:rsidRPr="00C33414">
        <w:rPr>
          <w:rFonts w:ascii="Times New Roman" w:eastAsia="仿宋_GB2312" w:hAnsi="Times New Roman" w:cs="Times New Roman"/>
          <w:sz w:val="32"/>
          <w:szCs w:val="32"/>
        </w:rPr>
        <w:t>项目</w:t>
      </w:r>
      <w:r w:rsidRPr="00C33414">
        <w:rPr>
          <w:rFonts w:ascii="Times New Roman" w:eastAsia="仿宋_GB2312" w:hAnsi="Times New Roman" w:cs="Times New Roman"/>
          <w:sz w:val="32"/>
          <w:szCs w:val="32"/>
        </w:rPr>
        <w:t>投入不低于</w:t>
      </w: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亿元人民币，且</w:t>
      </w:r>
      <w:r w:rsidR="00CC74EE" w:rsidRPr="00C33414">
        <w:rPr>
          <w:rFonts w:ascii="Times New Roman" w:eastAsia="仿宋_GB2312" w:hAnsi="Times New Roman" w:cs="Times New Roman"/>
          <w:sz w:val="32"/>
          <w:szCs w:val="32"/>
        </w:rPr>
        <w:t>能够解决产业发展的重大瓶颈和关键问题，</w:t>
      </w:r>
      <w:r w:rsidRPr="00C33414">
        <w:rPr>
          <w:rFonts w:ascii="Times New Roman" w:eastAsia="仿宋_GB2312" w:hAnsi="Times New Roman" w:cs="Times New Roman"/>
          <w:sz w:val="32"/>
          <w:szCs w:val="32"/>
        </w:rPr>
        <w:t>具有显著发展潜力和引领作用，能够在未来</w:t>
      </w:r>
      <w:r w:rsidRPr="00C33414">
        <w:rPr>
          <w:rFonts w:ascii="Times New Roman" w:eastAsia="仿宋_GB2312" w:hAnsi="Times New Roman" w:cs="Times New Roman"/>
          <w:sz w:val="32"/>
          <w:szCs w:val="32"/>
        </w:rPr>
        <w:t>5</w:t>
      </w:r>
      <w:r w:rsidRPr="00C33414">
        <w:rPr>
          <w:rFonts w:ascii="Times New Roman" w:eastAsia="仿宋_GB2312" w:hAnsi="Times New Roman" w:cs="Times New Roman"/>
          <w:sz w:val="32"/>
          <w:szCs w:val="32"/>
        </w:rPr>
        <w:t>年内实现成果转化和产业化，带来重大经济社会效益。</w:t>
      </w:r>
    </w:p>
    <w:p w:rsidR="00476B5B" w:rsidRPr="005D690A" w:rsidRDefault="005D690A" w:rsidP="003B6B3F">
      <w:pPr>
        <w:spacing w:line="540" w:lineRule="exact"/>
        <w:ind w:firstLine="55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58489A" w:rsidRPr="00C33414">
        <w:rPr>
          <w:rFonts w:ascii="Times New Roman" w:eastAsia="仿宋_GB2312" w:hAnsi="Times New Roman" w:cs="Times New Roman"/>
          <w:b/>
          <w:bCs/>
          <w:sz w:val="32"/>
          <w:szCs w:val="32"/>
        </w:rPr>
        <w:t>2</w:t>
      </w:r>
      <w:r w:rsidR="0058489A" w:rsidRPr="00C33414">
        <w:rPr>
          <w:rFonts w:ascii="Times New Roman" w:eastAsia="仿宋_GB2312" w:hAnsi="Times New Roman" w:cs="Times New Roman"/>
          <w:b/>
          <w:bCs/>
          <w:sz w:val="32"/>
          <w:szCs w:val="32"/>
        </w:rPr>
        <w:t>、</w:t>
      </w:r>
      <w:r w:rsidR="00034A46" w:rsidRPr="00C33414">
        <w:rPr>
          <w:rFonts w:ascii="Times New Roman" w:eastAsia="仿宋_GB2312" w:hAnsi="Times New Roman" w:cs="Times New Roman"/>
          <w:b/>
          <w:sz w:val="32"/>
          <w:szCs w:val="32"/>
        </w:rPr>
        <w:t>重点创业团队</w:t>
      </w:r>
    </w:p>
    <w:p w:rsidR="00034A46" w:rsidRPr="00C33414" w:rsidRDefault="00034A46"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）团队</w:t>
      </w:r>
      <w:r w:rsidR="00BF40FC" w:rsidRPr="00C33414">
        <w:rPr>
          <w:rFonts w:ascii="Times New Roman" w:eastAsia="仿宋_GB2312" w:hAnsi="Times New Roman" w:cs="Times New Roman"/>
          <w:sz w:val="32"/>
          <w:szCs w:val="32"/>
        </w:rPr>
        <w:t>成员</w:t>
      </w:r>
      <w:r w:rsidRPr="00C33414">
        <w:rPr>
          <w:rFonts w:ascii="Times New Roman" w:eastAsia="仿宋_GB2312" w:hAnsi="Times New Roman" w:cs="Times New Roman"/>
          <w:sz w:val="32"/>
          <w:szCs w:val="32"/>
        </w:rPr>
        <w:t>由</w:t>
      </w: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名领军人才、</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名以上核心成员组成；团队成员具有硕士及以上学历学位，年龄一般不超过</w:t>
      </w:r>
      <w:r w:rsidRPr="00C33414">
        <w:rPr>
          <w:rFonts w:ascii="Times New Roman" w:eastAsia="仿宋_GB2312" w:hAnsi="Times New Roman" w:cs="Times New Roman"/>
          <w:sz w:val="32"/>
          <w:szCs w:val="32"/>
        </w:rPr>
        <w:t>55</w:t>
      </w:r>
      <w:r w:rsidRPr="00C33414">
        <w:rPr>
          <w:rFonts w:ascii="Times New Roman" w:eastAsia="仿宋_GB2312" w:hAnsi="Times New Roman" w:cs="Times New Roman"/>
          <w:sz w:val="32"/>
          <w:szCs w:val="32"/>
        </w:rPr>
        <w:t>周岁</w:t>
      </w:r>
      <w:r w:rsidR="00BF40FC" w:rsidRPr="00C33414">
        <w:rPr>
          <w:rFonts w:ascii="Times New Roman" w:eastAsia="仿宋_GB2312" w:hAnsi="Times New Roman" w:cs="Times New Roman"/>
          <w:sz w:val="32"/>
          <w:szCs w:val="32"/>
        </w:rPr>
        <w:t>（</w:t>
      </w:r>
      <w:r w:rsidR="00BF40FC" w:rsidRPr="00C33414">
        <w:rPr>
          <w:rFonts w:ascii="Times New Roman" w:eastAsia="仿宋_GB2312" w:hAnsi="Times New Roman" w:cs="Times New Roman"/>
          <w:sz w:val="32"/>
          <w:szCs w:val="32"/>
        </w:rPr>
        <w:t>196</w:t>
      </w:r>
      <w:r w:rsidR="00BC35B0">
        <w:rPr>
          <w:rFonts w:ascii="Times New Roman" w:eastAsia="仿宋_GB2312" w:hAnsi="Times New Roman" w:cs="Times New Roman" w:hint="eastAsia"/>
          <w:sz w:val="32"/>
          <w:szCs w:val="32"/>
        </w:rPr>
        <w:t>5</w:t>
      </w:r>
      <w:r w:rsidR="00BF40FC" w:rsidRPr="00C33414">
        <w:rPr>
          <w:rFonts w:ascii="Times New Roman" w:eastAsia="仿宋_GB2312" w:hAnsi="Times New Roman" w:cs="Times New Roman"/>
          <w:sz w:val="32"/>
          <w:szCs w:val="32"/>
        </w:rPr>
        <w:t>年</w:t>
      </w:r>
      <w:r w:rsidR="00BF40FC" w:rsidRPr="00C33414">
        <w:rPr>
          <w:rFonts w:ascii="Times New Roman" w:eastAsia="仿宋_GB2312" w:hAnsi="Times New Roman" w:cs="Times New Roman"/>
          <w:sz w:val="32"/>
          <w:szCs w:val="32"/>
        </w:rPr>
        <w:t>1</w:t>
      </w:r>
      <w:r w:rsidR="00BF40FC" w:rsidRPr="00C33414">
        <w:rPr>
          <w:rFonts w:ascii="Times New Roman" w:eastAsia="仿宋_GB2312" w:hAnsi="Times New Roman" w:cs="Times New Roman"/>
          <w:sz w:val="32"/>
          <w:szCs w:val="32"/>
        </w:rPr>
        <w:t>月</w:t>
      </w:r>
      <w:r w:rsidR="00BF40FC" w:rsidRPr="00C33414">
        <w:rPr>
          <w:rFonts w:ascii="Times New Roman" w:eastAsia="仿宋_GB2312" w:hAnsi="Times New Roman" w:cs="Times New Roman"/>
          <w:sz w:val="32"/>
          <w:szCs w:val="32"/>
        </w:rPr>
        <w:t>1</w:t>
      </w:r>
      <w:r w:rsidR="00BF40FC" w:rsidRPr="00C33414">
        <w:rPr>
          <w:rFonts w:ascii="Times New Roman" w:eastAsia="仿宋_GB2312" w:hAnsi="Times New Roman" w:cs="Times New Roman"/>
          <w:sz w:val="32"/>
          <w:szCs w:val="32"/>
        </w:rPr>
        <w:t>日以后出生）</w:t>
      </w:r>
      <w:r w:rsidRPr="00C33414">
        <w:rPr>
          <w:rFonts w:ascii="Times New Roman" w:eastAsia="仿宋_GB2312" w:hAnsi="Times New Roman" w:cs="Times New Roman"/>
          <w:sz w:val="32"/>
          <w:szCs w:val="32"/>
        </w:rPr>
        <w:t>；具有</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年以上研发、管理工作经历或自主创业经历，并取得</w:t>
      </w:r>
      <w:r w:rsidR="004B54EB" w:rsidRPr="00C33414">
        <w:rPr>
          <w:rFonts w:ascii="Times New Roman" w:eastAsia="仿宋_GB2312" w:hAnsi="Times New Roman" w:cs="Times New Roman"/>
          <w:sz w:val="32"/>
          <w:szCs w:val="32"/>
        </w:rPr>
        <w:t>显著</w:t>
      </w:r>
      <w:r w:rsidRPr="00C33414">
        <w:rPr>
          <w:rFonts w:ascii="Times New Roman" w:eastAsia="仿宋_GB2312" w:hAnsi="Times New Roman" w:cs="Times New Roman"/>
          <w:sz w:val="32"/>
          <w:szCs w:val="32"/>
        </w:rPr>
        <w:t>业绩；团队成员合作稳定，专业结构合理，具有关联性和互补性</w:t>
      </w:r>
      <w:r w:rsidR="005D0310" w:rsidRPr="00C33414">
        <w:rPr>
          <w:rFonts w:ascii="Times New Roman" w:eastAsia="仿宋_GB2312" w:hAnsi="Times New Roman" w:cs="Times New Roman"/>
          <w:sz w:val="32"/>
          <w:szCs w:val="32"/>
        </w:rPr>
        <w:t>。</w:t>
      </w:r>
    </w:p>
    <w:p w:rsidR="00476B5B"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lastRenderedPageBreak/>
        <w:t>（</w:t>
      </w:r>
      <w:r w:rsidRPr="00C33414">
        <w:rPr>
          <w:rFonts w:ascii="Times New Roman" w:eastAsia="仿宋_GB2312" w:hAnsi="Times New Roman" w:cs="Times New Roman"/>
          <w:sz w:val="32"/>
          <w:szCs w:val="32"/>
        </w:rPr>
        <w:t>2</w:t>
      </w:r>
      <w:r w:rsidRPr="00C33414">
        <w:rPr>
          <w:rFonts w:ascii="Times New Roman" w:eastAsia="仿宋_GB2312" w:hAnsi="Times New Roman" w:cs="Times New Roman"/>
          <w:sz w:val="32"/>
          <w:szCs w:val="32"/>
        </w:rPr>
        <w:t>）创业项目具有自主知识产权，技术水平处于国际前沿，能引领高新区新一代信息技术、医疗器械和生物医药、高端装备与先进制造、新能源、新材料和节能环保等产业的发展，主导产品具有优秀的市场前景和产业化潜力</w:t>
      </w:r>
      <w:r w:rsidR="005D0310" w:rsidRPr="00C33414">
        <w:rPr>
          <w:rFonts w:ascii="Times New Roman" w:eastAsia="仿宋_GB2312" w:hAnsi="Times New Roman" w:cs="Times New Roman"/>
          <w:sz w:val="32"/>
          <w:szCs w:val="32"/>
        </w:rPr>
        <w:t>。</w:t>
      </w:r>
    </w:p>
    <w:p w:rsidR="00476B5B"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）领军人才应为</w:t>
      </w:r>
      <w:r w:rsidR="00C754EE" w:rsidRPr="00C33414">
        <w:rPr>
          <w:rFonts w:ascii="Times New Roman" w:eastAsia="仿宋_GB2312" w:hAnsi="Times New Roman" w:cs="Times New Roman"/>
          <w:sz w:val="32"/>
          <w:szCs w:val="32"/>
        </w:rPr>
        <w:t>申报</w:t>
      </w:r>
      <w:r w:rsidRPr="00C33414">
        <w:rPr>
          <w:rFonts w:ascii="Times New Roman" w:eastAsia="仿宋_GB2312" w:hAnsi="Times New Roman" w:cs="Times New Roman"/>
          <w:sz w:val="32"/>
          <w:szCs w:val="32"/>
        </w:rPr>
        <w:t>企业的主要负责人和主要股东，</w:t>
      </w:r>
      <w:r w:rsidR="00C754EE" w:rsidRPr="00C33414">
        <w:rPr>
          <w:rFonts w:ascii="Times New Roman" w:eastAsia="仿宋_GB2312" w:hAnsi="Times New Roman" w:cs="Times New Roman"/>
          <w:sz w:val="32"/>
          <w:szCs w:val="32"/>
        </w:rPr>
        <w:t>且主要精力在高新区企业，</w:t>
      </w:r>
      <w:r w:rsidRPr="00C33414">
        <w:rPr>
          <w:rFonts w:ascii="Times New Roman" w:eastAsia="仿宋_GB2312" w:hAnsi="Times New Roman" w:cs="Times New Roman"/>
          <w:sz w:val="32"/>
          <w:szCs w:val="32"/>
        </w:rPr>
        <w:t>本人</w:t>
      </w:r>
      <w:r w:rsidR="00C754EE" w:rsidRPr="00C33414">
        <w:rPr>
          <w:rFonts w:ascii="Times New Roman" w:eastAsia="仿宋_GB2312" w:hAnsi="Times New Roman" w:cs="Times New Roman"/>
          <w:sz w:val="32"/>
          <w:szCs w:val="32"/>
        </w:rPr>
        <w:t>股权占比一般不低于</w:t>
      </w:r>
      <w:r w:rsidR="00C754EE" w:rsidRPr="00C33414">
        <w:rPr>
          <w:rFonts w:ascii="Times New Roman" w:eastAsia="仿宋_GB2312" w:hAnsi="Times New Roman" w:cs="Times New Roman"/>
          <w:sz w:val="32"/>
          <w:szCs w:val="32"/>
        </w:rPr>
        <w:t>20%</w:t>
      </w:r>
      <w:r w:rsidR="00C754EE" w:rsidRPr="00C33414">
        <w:rPr>
          <w:rFonts w:ascii="Times New Roman" w:eastAsia="仿宋_GB2312" w:hAnsi="Times New Roman" w:cs="Times New Roman"/>
          <w:sz w:val="32"/>
          <w:szCs w:val="32"/>
        </w:rPr>
        <w:t>或为企业第一大自然人股东，且已到位的现金出资不少于</w:t>
      </w:r>
      <w:r w:rsidRPr="00C33414">
        <w:rPr>
          <w:rFonts w:ascii="Times New Roman" w:eastAsia="仿宋_GB2312" w:hAnsi="Times New Roman" w:cs="Times New Roman"/>
          <w:sz w:val="32"/>
          <w:szCs w:val="32"/>
        </w:rPr>
        <w:t>100</w:t>
      </w:r>
      <w:r w:rsidRPr="00C33414">
        <w:rPr>
          <w:rFonts w:ascii="Times New Roman" w:eastAsia="仿宋_GB2312" w:hAnsi="Times New Roman" w:cs="Times New Roman"/>
          <w:sz w:val="32"/>
          <w:szCs w:val="32"/>
        </w:rPr>
        <w:t>万元；</w:t>
      </w:r>
      <w:r w:rsidR="00BF40FC" w:rsidRPr="00C33414">
        <w:rPr>
          <w:rFonts w:ascii="Times New Roman" w:eastAsia="仿宋_GB2312" w:hAnsi="Times New Roman" w:cs="Times New Roman"/>
          <w:sz w:val="32"/>
          <w:szCs w:val="32"/>
        </w:rPr>
        <w:t>相关核心</w:t>
      </w:r>
      <w:r w:rsidRPr="00C33414">
        <w:rPr>
          <w:rFonts w:ascii="Times New Roman" w:eastAsia="仿宋_GB2312" w:hAnsi="Times New Roman" w:cs="Times New Roman"/>
          <w:sz w:val="32"/>
          <w:szCs w:val="32"/>
        </w:rPr>
        <w:t>成员均应全职</w:t>
      </w:r>
      <w:r w:rsidR="00166B52" w:rsidRPr="00C33414">
        <w:rPr>
          <w:rFonts w:ascii="Times New Roman" w:eastAsia="仿宋_GB2312" w:hAnsi="Times New Roman" w:cs="Times New Roman"/>
          <w:sz w:val="32"/>
          <w:szCs w:val="32"/>
        </w:rPr>
        <w:t>或</w:t>
      </w:r>
      <w:r w:rsidRPr="00C33414">
        <w:rPr>
          <w:rFonts w:ascii="Times New Roman" w:eastAsia="仿宋_GB2312" w:hAnsi="Times New Roman" w:cs="Times New Roman"/>
          <w:sz w:val="32"/>
          <w:szCs w:val="32"/>
        </w:rPr>
        <w:t>占股</w:t>
      </w:r>
      <w:r w:rsidR="00166B52" w:rsidRPr="00C33414">
        <w:rPr>
          <w:rFonts w:ascii="Times New Roman" w:eastAsia="仿宋_GB2312" w:hAnsi="Times New Roman" w:cs="Times New Roman"/>
          <w:sz w:val="32"/>
          <w:szCs w:val="32"/>
        </w:rPr>
        <w:t>比例不低于</w:t>
      </w:r>
      <w:r w:rsidR="00166B52" w:rsidRPr="00C33414">
        <w:rPr>
          <w:rFonts w:ascii="Times New Roman" w:eastAsia="仿宋_GB2312" w:hAnsi="Times New Roman" w:cs="Times New Roman"/>
          <w:sz w:val="32"/>
          <w:szCs w:val="32"/>
        </w:rPr>
        <w:t>5%</w:t>
      </w:r>
      <w:r w:rsidR="00166B52" w:rsidRPr="00C33414">
        <w:rPr>
          <w:rFonts w:ascii="Times New Roman" w:eastAsia="仿宋_GB2312" w:hAnsi="Times New Roman" w:cs="Times New Roman"/>
          <w:sz w:val="32"/>
          <w:szCs w:val="32"/>
        </w:rPr>
        <w:t>且现金实缴不低于</w:t>
      </w:r>
      <w:r w:rsidR="00166B52" w:rsidRPr="00C33414">
        <w:rPr>
          <w:rFonts w:ascii="Times New Roman" w:eastAsia="仿宋_GB2312" w:hAnsi="Times New Roman" w:cs="Times New Roman"/>
          <w:sz w:val="32"/>
          <w:szCs w:val="32"/>
        </w:rPr>
        <w:t>50</w:t>
      </w:r>
      <w:r w:rsidR="00166B52" w:rsidRPr="00C33414">
        <w:rPr>
          <w:rFonts w:ascii="Times New Roman" w:eastAsia="仿宋_GB2312" w:hAnsi="Times New Roman" w:cs="Times New Roman"/>
          <w:sz w:val="32"/>
          <w:szCs w:val="32"/>
        </w:rPr>
        <w:t>万元</w:t>
      </w:r>
      <w:r w:rsidR="005D0310" w:rsidRPr="00C33414">
        <w:rPr>
          <w:rFonts w:ascii="Times New Roman" w:eastAsia="仿宋_GB2312" w:hAnsi="Times New Roman" w:cs="Times New Roman"/>
          <w:sz w:val="32"/>
          <w:szCs w:val="32"/>
        </w:rPr>
        <w:t>。</w:t>
      </w:r>
    </w:p>
    <w:p w:rsidR="005D690A"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4</w:t>
      </w:r>
      <w:r w:rsidRPr="00C33414">
        <w:rPr>
          <w:rFonts w:ascii="Times New Roman" w:eastAsia="仿宋_GB2312" w:hAnsi="Times New Roman" w:cs="Times New Roman"/>
          <w:sz w:val="32"/>
          <w:szCs w:val="32"/>
        </w:rPr>
        <w:t>）</w:t>
      </w:r>
      <w:r w:rsidR="00B5752F">
        <w:rPr>
          <w:rFonts w:ascii="Times New Roman" w:eastAsia="仿宋_GB2312" w:hAnsi="Times New Roman" w:cs="Times New Roman" w:hint="eastAsia"/>
          <w:sz w:val="32"/>
          <w:szCs w:val="32"/>
        </w:rPr>
        <w:t>拟在高新区注册企业或者企业</w:t>
      </w:r>
      <w:r w:rsidRPr="00C33414">
        <w:rPr>
          <w:rFonts w:ascii="Times New Roman" w:eastAsia="仿宋_GB2312" w:hAnsi="Times New Roman" w:cs="Times New Roman"/>
          <w:sz w:val="32"/>
          <w:szCs w:val="32"/>
        </w:rPr>
        <w:t>在高新区</w:t>
      </w:r>
      <w:r w:rsidR="0087408A" w:rsidRPr="00C33414">
        <w:rPr>
          <w:rFonts w:ascii="Times New Roman" w:eastAsia="仿宋_GB2312" w:hAnsi="Times New Roman" w:cs="Times New Roman"/>
          <w:sz w:val="32"/>
          <w:szCs w:val="32"/>
        </w:rPr>
        <w:t>已经注册成立且</w:t>
      </w:r>
      <w:r w:rsidRPr="00C33414">
        <w:rPr>
          <w:rFonts w:ascii="Times New Roman" w:eastAsia="仿宋_GB2312" w:hAnsi="Times New Roman" w:cs="Times New Roman"/>
          <w:sz w:val="32"/>
          <w:szCs w:val="32"/>
        </w:rPr>
        <w:t>成立时间在</w:t>
      </w:r>
      <w:r w:rsidR="0087408A" w:rsidRPr="00C33414">
        <w:rPr>
          <w:rFonts w:ascii="Times New Roman" w:eastAsia="仿宋_GB2312" w:hAnsi="Times New Roman" w:cs="Times New Roman"/>
          <w:sz w:val="32"/>
          <w:szCs w:val="32"/>
        </w:rPr>
        <w:t>201</w:t>
      </w:r>
      <w:r w:rsidR="00BC35B0">
        <w:rPr>
          <w:rFonts w:ascii="Times New Roman" w:eastAsia="仿宋_GB2312" w:hAnsi="Times New Roman" w:cs="Times New Roman" w:hint="eastAsia"/>
          <w:sz w:val="32"/>
          <w:szCs w:val="32"/>
        </w:rPr>
        <w:t>7</w:t>
      </w:r>
      <w:r w:rsidRPr="00C33414">
        <w:rPr>
          <w:rFonts w:ascii="Times New Roman" w:eastAsia="仿宋_GB2312" w:hAnsi="Times New Roman" w:cs="Times New Roman"/>
          <w:sz w:val="32"/>
          <w:szCs w:val="32"/>
        </w:rPr>
        <w:t>年</w:t>
      </w:r>
      <w:r w:rsidR="006E5DBE"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月</w:t>
      </w: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日以后</w:t>
      </w:r>
      <w:r w:rsidR="00C754EE"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企业</w:t>
      </w:r>
      <w:r w:rsidR="00C754EE" w:rsidRPr="00C33414">
        <w:rPr>
          <w:rFonts w:ascii="Times New Roman" w:eastAsia="仿宋_GB2312" w:hAnsi="Times New Roman" w:cs="Times New Roman"/>
          <w:sz w:val="32"/>
          <w:szCs w:val="32"/>
        </w:rPr>
        <w:t>已经到位的现金出资</w:t>
      </w:r>
      <w:r w:rsidRPr="00C33414">
        <w:rPr>
          <w:rFonts w:ascii="Times New Roman" w:eastAsia="仿宋_GB2312" w:hAnsi="Times New Roman" w:cs="Times New Roman"/>
          <w:sz w:val="32"/>
          <w:szCs w:val="32"/>
        </w:rPr>
        <w:t>不低于</w:t>
      </w:r>
      <w:r w:rsidRPr="00C33414">
        <w:rPr>
          <w:rFonts w:ascii="Times New Roman" w:eastAsia="仿宋_GB2312" w:hAnsi="Times New Roman" w:cs="Times New Roman"/>
          <w:sz w:val="32"/>
          <w:szCs w:val="32"/>
        </w:rPr>
        <w:t>500</w:t>
      </w:r>
      <w:r w:rsidRPr="00C33414">
        <w:rPr>
          <w:rFonts w:ascii="Times New Roman" w:eastAsia="仿宋_GB2312" w:hAnsi="Times New Roman" w:cs="Times New Roman"/>
          <w:sz w:val="32"/>
          <w:szCs w:val="32"/>
        </w:rPr>
        <w:t>万元，</w:t>
      </w:r>
      <w:r w:rsidR="0087408A" w:rsidRPr="00C33414">
        <w:rPr>
          <w:rFonts w:ascii="Times New Roman" w:eastAsia="仿宋_GB2312" w:hAnsi="Times New Roman" w:cs="Times New Roman"/>
          <w:sz w:val="32"/>
          <w:szCs w:val="32"/>
        </w:rPr>
        <w:t>立项后</w:t>
      </w:r>
      <w:r w:rsidR="00BF40FC" w:rsidRPr="00C33414">
        <w:rPr>
          <w:rFonts w:ascii="Times New Roman" w:eastAsia="仿宋_GB2312" w:hAnsi="Times New Roman" w:cs="Times New Roman"/>
          <w:sz w:val="32"/>
          <w:szCs w:val="32"/>
        </w:rPr>
        <w:t>3</w:t>
      </w:r>
      <w:r w:rsidR="00BF40FC" w:rsidRPr="00C33414">
        <w:rPr>
          <w:rFonts w:ascii="Times New Roman" w:eastAsia="仿宋_GB2312" w:hAnsi="Times New Roman" w:cs="Times New Roman"/>
          <w:sz w:val="32"/>
          <w:szCs w:val="32"/>
        </w:rPr>
        <w:t>年</w:t>
      </w:r>
      <w:r w:rsidRPr="00C33414">
        <w:rPr>
          <w:rFonts w:ascii="Times New Roman" w:eastAsia="仿宋_GB2312" w:hAnsi="Times New Roman" w:cs="Times New Roman"/>
          <w:sz w:val="32"/>
          <w:szCs w:val="32"/>
        </w:rPr>
        <w:t>内新增投入不低于</w:t>
      </w:r>
      <w:r w:rsidRPr="00C33414">
        <w:rPr>
          <w:rFonts w:ascii="Times New Roman" w:eastAsia="仿宋_GB2312" w:hAnsi="Times New Roman" w:cs="Times New Roman"/>
          <w:sz w:val="32"/>
          <w:szCs w:val="32"/>
        </w:rPr>
        <w:t>1000</w:t>
      </w:r>
      <w:r w:rsidRPr="00C33414">
        <w:rPr>
          <w:rFonts w:ascii="Times New Roman" w:eastAsia="仿宋_GB2312" w:hAnsi="Times New Roman" w:cs="Times New Roman"/>
          <w:sz w:val="32"/>
          <w:szCs w:val="32"/>
        </w:rPr>
        <w:t>万元。</w:t>
      </w:r>
    </w:p>
    <w:p w:rsidR="00476B5B" w:rsidRPr="005D690A" w:rsidRDefault="005D690A" w:rsidP="003B6B3F">
      <w:pPr>
        <w:spacing w:line="540" w:lineRule="exact"/>
        <w:ind w:firstLine="55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58489A" w:rsidRPr="00C33414">
        <w:rPr>
          <w:rFonts w:ascii="Times New Roman" w:eastAsia="仿宋_GB2312" w:hAnsi="Times New Roman" w:cs="Times New Roman"/>
          <w:b/>
          <w:sz w:val="32"/>
          <w:szCs w:val="32"/>
        </w:rPr>
        <w:t>3</w:t>
      </w:r>
      <w:r w:rsidR="00034A46" w:rsidRPr="00C33414">
        <w:rPr>
          <w:rFonts w:ascii="Times New Roman" w:eastAsia="仿宋_GB2312" w:hAnsi="Times New Roman" w:cs="Times New Roman"/>
          <w:b/>
          <w:sz w:val="32"/>
          <w:szCs w:val="32"/>
        </w:rPr>
        <w:t>、创业领军人才、领军孵化人才</w:t>
      </w:r>
    </w:p>
    <w:p w:rsidR="00034A46" w:rsidRPr="00C33414" w:rsidRDefault="00034A46"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）一般应具有硕士及以上学历学位，年龄一般不超过</w:t>
      </w:r>
      <w:r w:rsidRPr="00C33414">
        <w:rPr>
          <w:rFonts w:ascii="Times New Roman" w:eastAsia="仿宋_GB2312" w:hAnsi="Times New Roman" w:cs="Times New Roman"/>
          <w:sz w:val="32"/>
          <w:szCs w:val="32"/>
        </w:rPr>
        <w:t>55</w:t>
      </w:r>
      <w:r w:rsidRPr="00C33414">
        <w:rPr>
          <w:rFonts w:ascii="Times New Roman" w:eastAsia="仿宋_GB2312" w:hAnsi="Times New Roman" w:cs="Times New Roman"/>
          <w:sz w:val="32"/>
          <w:szCs w:val="32"/>
        </w:rPr>
        <w:t>周岁</w:t>
      </w:r>
      <w:r w:rsidR="00630FD3" w:rsidRPr="00C33414">
        <w:rPr>
          <w:rFonts w:ascii="Times New Roman" w:eastAsia="仿宋_GB2312" w:hAnsi="Times New Roman" w:cs="Times New Roman"/>
          <w:sz w:val="32"/>
          <w:szCs w:val="32"/>
        </w:rPr>
        <w:t>（</w:t>
      </w:r>
      <w:r w:rsidR="00630FD3" w:rsidRPr="00C33414">
        <w:rPr>
          <w:rFonts w:ascii="Times New Roman" w:eastAsia="仿宋_GB2312" w:hAnsi="Times New Roman" w:cs="Times New Roman"/>
          <w:sz w:val="32"/>
          <w:szCs w:val="32"/>
        </w:rPr>
        <w:t>196</w:t>
      </w:r>
      <w:r w:rsidR="00BC35B0">
        <w:rPr>
          <w:rFonts w:ascii="Times New Roman" w:eastAsia="仿宋_GB2312" w:hAnsi="Times New Roman" w:cs="Times New Roman" w:hint="eastAsia"/>
          <w:sz w:val="32"/>
          <w:szCs w:val="32"/>
        </w:rPr>
        <w:t>5</w:t>
      </w:r>
      <w:r w:rsidR="00630FD3" w:rsidRPr="00C33414">
        <w:rPr>
          <w:rFonts w:ascii="Times New Roman" w:eastAsia="仿宋_GB2312" w:hAnsi="Times New Roman" w:cs="Times New Roman"/>
          <w:sz w:val="32"/>
          <w:szCs w:val="32"/>
        </w:rPr>
        <w:t>年</w:t>
      </w:r>
      <w:r w:rsidR="00630FD3" w:rsidRPr="00C33414">
        <w:rPr>
          <w:rFonts w:ascii="Times New Roman" w:eastAsia="仿宋_GB2312" w:hAnsi="Times New Roman" w:cs="Times New Roman"/>
          <w:sz w:val="32"/>
          <w:szCs w:val="32"/>
        </w:rPr>
        <w:t>1</w:t>
      </w:r>
      <w:r w:rsidR="00630FD3" w:rsidRPr="00C33414">
        <w:rPr>
          <w:rFonts w:ascii="Times New Roman" w:eastAsia="仿宋_GB2312" w:hAnsi="Times New Roman" w:cs="Times New Roman"/>
          <w:sz w:val="32"/>
          <w:szCs w:val="32"/>
        </w:rPr>
        <w:t>月</w:t>
      </w:r>
      <w:r w:rsidR="00630FD3" w:rsidRPr="00C33414">
        <w:rPr>
          <w:rFonts w:ascii="Times New Roman" w:eastAsia="仿宋_GB2312" w:hAnsi="Times New Roman" w:cs="Times New Roman"/>
          <w:sz w:val="32"/>
          <w:szCs w:val="32"/>
        </w:rPr>
        <w:t>1</w:t>
      </w:r>
      <w:r w:rsidR="00630FD3" w:rsidRPr="00C33414">
        <w:rPr>
          <w:rFonts w:ascii="Times New Roman" w:eastAsia="仿宋_GB2312" w:hAnsi="Times New Roman" w:cs="Times New Roman"/>
          <w:sz w:val="32"/>
          <w:szCs w:val="32"/>
        </w:rPr>
        <w:t>日以后出生）</w:t>
      </w:r>
      <w:r w:rsidRPr="00C33414">
        <w:rPr>
          <w:rFonts w:ascii="Times New Roman" w:eastAsia="仿宋_GB2312" w:hAnsi="Times New Roman" w:cs="Times New Roman"/>
          <w:sz w:val="32"/>
          <w:szCs w:val="32"/>
        </w:rPr>
        <w:t>，具有</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年以上研发、管理工作经历或自主创业经历，并取得较突出业绩</w:t>
      </w:r>
      <w:r w:rsidR="00146248" w:rsidRPr="00C33414">
        <w:rPr>
          <w:rFonts w:ascii="Times New Roman" w:eastAsia="仿宋_GB2312" w:hAnsi="Times New Roman" w:cs="Times New Roman"/>
          <w:sz w:val="32"/>
          <w:szCs w:val="32"/>
        </w:rPr>
        <w:t>。</w:t>
      </w:r>
    </w:p>
    <w:p w:rsidR="00034A46" w:rsidRPr="00C33414" w:rsidRDefault="00034A46" w:rsidP="003B6B3F">
      <w:pPr>
        <w:spacing w:line="540" w:lineRule="exact"/>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 xml:space="preserve">    </w:t>
      </w: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2</w:t>
      </w:r>
      <w:r w:rsidRPr="00C33414">
        <w:rPr>
          <w:rFonts w:ascii="Times New Roman" w:eastAsia="仿宋_GB2312" w:hAnsi="Times New Roman" w:cs="Times New Roman"/>
          <w:sz w:val="32"/>
          <w:szCs w:val="32"/>
        </w:rPr>
        <w:t>）掌握项目相关核心技术，创业项目具有自主知识产权，且技术成果达到国际先进或国内领先水平，主导产品具有较好的市场前景和产业化潜力</w:t>
      </w:r>
      <w:r w:rsidR="00146248" w:rsidRPr="00C33414">
        <w:rPr>
          <w:rFonts w:ascii="Times New Roman" w:eastAsia="仿宋_GB2312" w:hAnsi="Times New Roman" w:cs="Times New Roman"/>
          <w:sz w:val="32"/>
          <w:szCs w:val="32"/>
        </w:rPr>
        <w:t>。</w:t>
      </w:r>
    </w:p>
    <w:p w:rsidR="00034A46" w:rsidRPr="00C33414" w:rsidRDefault="00034A46" w:rsidP="003B6B3F">
      <w:pPr>
        <w:spacing w:line="540" w:lineRule="exact"/>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 xml:space="preserve">    </w:t>
      </w: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）为申报企业的主要负责人和主要股东，</w:t>
      </w:r>
      <w:r w:rsidR="005E7619" w:rsidRPr="00C33414">
        <w:rPr>
          <w:rFonts w:ascii="Times New Roman" w:eastAsia="仿宋_GB2312" w:hAnsi="Times New Roman" w:cs="Times New Roman"/>
          <w:sz w:val="32"/>
          <w:szCs w:val="32"/>
        </w:rPr>
        <w:t>且主要精力在高新区企业，本人股权占比一般不低于</w:t>
      </w:r>
      <w:r w:rsidR="005E7619" w:rsidRPr="00C33414">
        <w:rPr>
          <w:rFonts w:ascii="Times New Roman" w:eastAsia="仿宋_GB2312" w:hAnsi="Times New Roman" w:cs="Times New Roman"/>
          <w:sz w:val="32"/>
          <w:szCs w:val="32"/>
        </w:rPr>
        <w:t>20%</w:t>
      </w:r>
      <w:r w:rsidR="005E7619" w:rsidRPr="00C33414">
        <w:rPr>
          <w:rFonts w:ascii="Times New Roman" w:eastAsia="仿宋_GB2312" w:hAnsi="Times New Roman" w:cs="Times New Roman"/>
          <w:sz w:val="32"/>
          <w:szCs w:val="32"/>
        </w:rPr>
        <w:t>或为企业第一大自然人股东，且已到位的现金出资不少于</w:t>
      </w:r>
      <w:r w:rsidR="005E7619" w:rsidRPr="00C33414">
        <w:rPr>
          <w:rFonts w:ascii="Times New Roman" w:eastAsia="仿宋_GB2312" w:hAnsi="Times New Roman" w:cs="Times New Roman"/>
          <w:sz w:val="32"/>
          <w:szCs w:val="32"/>
        </w:rPr>
        <w:t>100</w:t>
      </w:r>
      <w:r w:rsidR="005E7619" w:rsidRPr="00C33414">
        <w:rPr>
          <w:rFonts w:ascii="Times New Roman" w:eastAsia="仿宋_GB2312" w:hAnsi="Times New Roman" w:cs="Times New Roman"/>
          <w:sz w:val="32"/>
          <w:szCs w:val="32"/>
        </w:rPr>
        <w:t>万元</w:t>
      </w:r>
      <w:r w:rsidR="00146248" w:rsidRPr="00C33414">
        <w:rPr>
          <w:rFonts w:ascii="Times New Roman" w:eastAsia="仿宋_GB2312" w:hAnsi="Times New Roman" w:cs="Times New Roman"/>
          <w:sz w:val="32"/>
          <w:szCs w:val="32"/>
        </w:rPr>
        <w:t>。</w:t>
      </w:r>
      <w:r w:rsidR="005E7619" w:rsidRPr="00C33414" w:rsidDel="005E7619">
        <w:rPr>
          <w:rFonts w:ascii="Times New Roman" w:eastAsia="仿宋_GB2312" w:hAnsi="Times New Roman" w:cs="Times New Roman"/>
          <w:sz w:val="32"/>
          <w:szCs w:val="32"/>
        </w:rPr>
        <w:t xml:space="preserve"> </w:t>
      </w:r>
    </w:p>
    <w:p w:rsidR="005D690A" w:rsidRDefault="00034A46" w:rsidP="003B6B3F">
      <w:pPr>
        <w:spacing w:line="540" w:lineRule="exact"/>
        <w:ind w:firstLine="63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4</w:t>
      </w:r>
      <w:r w:rsidRPr="00C33414">
        <w:rPr>
          <w:rFonts w:ascii="Times New Roman" w:eastAsia="仿宋_GB2312" w:hAnsi="Times New Roman" w:cs="Times New Roman"/>
          <w:sz w:val="32"/>
          <w:szCs w:val="32"/>
        </w:rPr>
        <w:t>）</w:t>
      </w:r>
      <w:r w:rsidR="006A2B56" w:rsidRPr="00C33414">
        <w:rPr>
          <w:rFonts w:ascii="Times New Roman" w:eastAsia="仿宋_GB2312" w:hAnsi="Times New Roman" w:cs="Times New Roman"/>
          <w:sz w:val="32"/>
          <w:szCs w:val="32"/>
        </w:rPr>
        <w:t>拟在高新区成立企业或企业在高新区成立时间在</w:t>
      </w:r>
      <w:r w:rsidR="00630FD3" w:rsidRPr="00C33414">
        <w:rPr>
          <w:rFonts w:ascii="Times New Roman" w:eastAsia="仿宋_GB2312" w:hAnsi="Times New Roman" w:cs="Times New Roman"/>
          <w:sz w:val="32"/>
          <w:szCs w:val="32"/>
        </w:rPr>
        <w:t>201</w:t>
      </w:r>
      <w:r w:rsidR="00BC35B0">
        <w:rPr>
          <w:rFonts w:ascii="Times New Roman" w:eastAsia="仿宋_GB2312" w:hAnsi="Times New Roman" w:cs="Times New Roman" w:hint="eastAsia"/>
          <w:sz w:val="32"/>
          <w:szCs w:val="32"/>
        </w:rPr>
        <w:t>7</w:t>
      </w:r>
      <w:r w:rsidR="006A2B56" w:rsidRPr="00C33414">
        <w:rPr>
          <w:rFonts w:ascii="Times New Roman" w:eastAsia="仿宋_GB2312" w:hAnsi="Times New Roman" w:cs="Times New Roman"/>
          <w:sz w:val="32"/>
          <w:szCs w:val="32"/>
        </w:rPr>
        <w:t>年</w:t>
      </w:r>
      <w:r w:rsidR="006A2B56" w:rsidRPr="00C33414">
        <w:rPr>
          <w:rFonts w:ascii="Times New Roman" w:eastAsia="仿宋_GB2312" w:hAnsi="Times New Roman" w:cs="Times New Roman"/>
          <w:sz w:val="32"/>
          <w:szCs w:val="32"/>
        </w:rPr>
        <w:t>1</w:t>
      </w:r>
      <w:r w:rsidR="006A2B56" w:rsidRPr="00C33414">
        <w:rPr>
          <w:rFonts w:ascii="Times New Roman" w:eastAsia="仿宋_GB2312" w:hAnsi="Times New Roman" w:cs="Times New Roman"/>
          <w:sz w:val="32"/>
          <w:szCs w:val="32"/>
        </w:rPr>
        <w:t>月</w:t>
      </w:r>
      <w:r w:rsidR="006A2B56" w:rsidRPr="00C33414">
        <w:rPr>
          <w:rFonts w:ascii="Times New Roman" w:eastAsia="仿宋_GB2312" w:hAnsi="Times New Roman" w:cs="Times New Roman"/>
          <w:sz w:val="32"/>
          <w:szCs w:val="32"/>
        </w:rPr>
        <w:t>1</w:t>
      </w:r>
      <w:r w:rsidR="006A2B56" w:rsidRPr="00C33414">
        <w:rPr>
          <w:rFonts w:ascii="Times New Roman" w:eastAsia="仿宋_GB2312" w:hAnsi="Times New Roman" w:cs="Times New Roman"/>
          <w:sz w:val="32"/>
          <w:szCs w:val="32"/>
        </w:rPr>
        <w:t>日以后。</w:t>
      </w:r>
    </w:p>
    <w:p w:rsidR="00034A46" w:rsidRPr="005D690A" w:rsidRDefault="0058489A" w:rsidP="003B6B3F">
      <w:pPr>
        <w:spacing w:line="540" w:lineRule="exact"/>
        <w:ind w:firstLine="630"/>
        <w:rPr>
          <w:rFonts w:ascii="Times New Roman" w:eastAsia="仿宋_GB2312" w:hAnsi="Times New Roman" w:cs="Times New Roman"/>
          <w:sz w:val="32"/>
          <w:szCs w:val="32"/>
        </w:rPr>
      </w:pPr>
      <w:r w:rsidRPr="00C33414">
        <w:rPr>
          <w:rFonts w:ascii="Times New Roman" w:eastAsia="仿宋_GB2312" w:hAnsi="Times New Roman" w:cs="Times New Roman"/>
          <w:b/>
          <w:sz w:val="32"/>
          <w:szCs w:val="32"/>
        </w:rPr>
        <w:lastRenderedPageBreak/>
        <w:t>4</w:t>
      </w:r>
      <w:r w:rsidR="00034A46" w:rsidRPr="00C33414">
        <w:rPr>
          <w:rFonts w:ascii="Times New Roman" w:eastAsia="仿宋_GB2312" w:hAnsi="Times New Roman" w:cs="Times New Roman"/>
          <w:b/>
          <w:sz w:val="32"/>
          <w:szCs w:val="32"/>
        </w:rPr>
        <w:t>、创新领军人才</w:t>
      </w:r>
    </w:p>
    <w:p w:rsidR="00476B5B"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）拥有博士学位，年龄一般不超过</w:t>
      </w:r>
      <w:r w:rsidRPr="00C33414">
        <w:rPr>
          <w:rFonts w:ascii="Times New Roman" w:eastAsia="仿宋_GB2312" w:hAnsi="Times New Roman" w:cs="Times New Roman"/>
          <w:sz w:val="32"/>
          <w:szCs w:val="32"/>
        </w:rPr>
        <w:t>55</w:t>
      </w:r>
      <w:r w:rsidRPr="00C33414">
        <w:rPr>
          <w:rFonts w:ascii="Times New Roman" w:eastAsia="仿宋_GB2312" w:hAnsi="Times New Roman" w:cs="Times New Roman"/>
          <w:sz w:val="32"/>
          <w:szCs w:val="32"/>
        </w:rPr>
        <w:t>周岁</w:t>
      </w:r>
      <w:r w:rsidR="004967F3" w:rsidRPr="00C33414">
        <w:rPr>
          <w:rFonts w:ascii="Times New Roman" w:eastAsia="仿宋_GB2312" w:hAnsi="Times New Roman" w:cs="Times New Roman"/>
          <w:sz w:val="32"/>
          <w:szCs w:val="32"/>
        </w:rPr>
        <w:t>（</w:t>
      </w:r>
      <w:r w:rsidR="004967F3" w:rsidRPr="00C33414">
        <w:rPr>
          <w:rFonts w:ascii="Times New Roman" w:eastAsia="仿宋_GB2312" w:hAnsi="Times New Roman" w:cs="Times New Roman"/>
          <w:sz w:val="32"/>
          <w:szCs w:val="32"/>
        </w:rPr>
        <w:t>196</w:t>
      </w:r>
      <w:r w:rsidR="004D7453">
        <w:rPr>
          <w:rFonts w:ascii="Times New Roman" w:eastAsia="仿宋_GB2312" w:hAnsi="Times New Roman" w:cs="Times New Roman" w:hint="eastAsia"/>
          <w:sz w:val="32"/>
          <w:szCs w:val="32"/>
        </w:rPr>
        <w:t>5</w:t>
      </w:r>
      <w:r w:rsidR="004967F3" w:rsidRPr="00C33414">
        <w:rPr>
          <w:rFonts w:ascii="Times New Roman" w:eastAsia="仿宋_GB2312" w:hAnsi="Times New Roman" w:cs="Times New Roman"/>
          <w:sz w:val="32"/>
          <w:szCs w:val="32"/>
        </w:rPr>
        <w:t>年</w:t>
      </w:r>
      <w:r w:rsidR="004967F3" w:rsidRPr="00C33414">
        <w:rPr>
          <w:rFonts w:ascii="Times New Roman" w:eastAsia="仿宋_GB2312" w:hAnsi="Times New Roman" w:cs="Times New Roman"/>
          <w:sz w:val="32"/>
          <w:szCs w:val="32"/>
        </w:rPr>
        <w:t>1</w:t>
      </w:r>
      <w:r w:rsidR="004967F3" w:rsidRPr="00C33414">
        <w:rPr>
          <w:rFonts w:ascii="Times New Roman" w:eastAsia="仿宋_GB2312" w:hAnsi="Times New Roman" w:cs="Times New Roman"/>
          <w:sz w:val="32"/>
          <w:szCs w:val="32"/>
        </w:rPr>
        <w:t>月</w:t>
      </w:r>
      <w:r w:rsidR="004967F3" w:rsidRPr="00C33414">
        <w:rPr>
          <w:rFonts w:ascii="Times New Roman" w:eastAsia="仿宋_GB2312" w:hAnsi="Times New Roman" w:cs="Times New Roman"/>
          <w:sz w:val="32"/>
          <w:szCs w:val="32"/>
        </w:rPr>
        <w:t>1</w:t>
      </w:r>
      <w:r w:rsidR="004967F3" w:rsidRPr="00C33414">
        <w:rPr>
          <w:rFonts w:ascii="Times New Roman" w:eastAsia="仿宋_GB2312" w:hAnsi="Times New Roman" w:cs="Times New Roman"/>
          <w:sz w:val="32"/>
          <w:szCs w:val="32"/>
        </w:rPr>
        <w:t>日以后出生）</w:t>
      </w: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5</w:t>
      </w:r>
      <w:r w:rsidRPr="00C33414">
        <w:rPr>
          <w:rFonts w:ascii="Times New Roman" w:eastAsia="仿宋_GB2312" w:hAnsi="Times New Roman" w:cs="Times New Roman"/>
          <w:sz w:val="32"/>
          <w:szCs w:val="32"/>
        </w:rPr>
        <w:t>年以上相关研发或管理工作经历，并取得较为突出的业绩</w:t>
      </w:r>
      <w:r w:rsidR="00146248" w:rsidRPr="00C33414">
        <w:rPr>
          <w:rFonts w:ascii="Times New Roman" w:eastAsia="仿宋_GB2312" w:hAnsi="Times New Roman" w:cs="Times New Roman"/>
          <w:sz w:val="32"/>
          <w:szCs w:val="32"/>
        </w:rPr>
        <w:t>。</w:t>
      </w:r>
    </w:p>
    <w:p w:rsidR="00476B5B"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2</w:t>
      </w:r>
      <w:r w:rsidRPr="00C33414">
        <w:rPr>
          <w:rFonts w:ascii="Times New Roman" w:eastAsia="仿宋_GB2312" w:hAnsi="Times New Roman" w:cs="Times New Roman"/>
          <w:sz w:val="32"/>
          <w:szCs w:val="32"/>
        </w:rPr>
        <w:t>）</w:t>
      </w:r>
      <w:r w:rsidR="00630FD3" w:rsidRPr="00C33414">
        <w:rPr>
          <w:rFonts w:ascii="Times New Roman" w:eastAsia="仿宋_GB2312" w:hAnsi="Times New Roman" w:cs="Times New Roman"/>
          <w:sz w:val="32"/>
          <w:szCs w:val="32"/>
        </w:rPr>
        <w:t>201</w:t>
      </w:r>
      <w:r w:rsidR="004D7453">
        <w:rPr>
          <w:rFonts w:ascii="Times New Roman" w:eastAsia="仿宋_GB2312" w:hAnsi="Times New Roman" w:cs="Times New Roman" w:hint="eastAsia"/>
          <w:sz w:val="32"/>
          <w:szCs w:val="32"/>
        </w:rPr>
        <w:t>9</w:t>
      </w:r>
      <w:r w:rsidRPr="00C33414">
        <w:rPr>
          <w:rFonts w:ascii="Times New Roman" w:eastAsia="仿宋_GB2312" w:hAnsi="Times New Roman" w:cs="Times New Roman"/>
          <w:sz w:val="32"/>
          <w:szCs w:val="32"/>
        </w:rPr>
        <w:t>年</w:t>
      </w:r>
      <w:r w:rsidR="006E5DBE"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月</w:t>
      </w: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日以后全职引进到高新区工作，引进后能全职连续为企业服务</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年以上；或已与高新区企业签署意向引进协议的人才。</w:t>
      </w:r>
    </w:p>
    <w:p w:rsidR="00476B5B"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）引才企业需具备下列条件之一：由国内外院士、国家级专家、各级科技领军人才创办；企业具有较好的科技创新基础，并建有市级以上研发机构；国家或省认定的创新型企业、苏州市瞪</w:t>
      </w:r>
      <w:proofErr w:type="gramStart"/>
      <w:r w:rsidRPr="00C33414">
        <w:rPr>
          <w:rFonts w:ascii="Times New Roman" w:eastAsia="仿宋_GB2312" w:hAnsi="Times New Roman" w:cs="Times New Roman"/>
          <w:sz w:val="32"/>
          <w:szCs w:val="32"/>
        </w:rPr>
        <w:t>羚</w:t>
      </w:r>
      <w:proofErr w:type="gramEnd"/>
      <w:r w:rsidRPr="00C33414">
        <w:rPr>
          <w:rFonts w:ascii="Times New Roman" w:eastAsia="仿宋_GB2312" w:hAnsi="Times New Roman" w:cs="Times New Roman"/>
          <w:sz w:val="32"/>
          <w:szCs w:val="32"/>
        </w:rPr>
        <w:t>计划企业、高新技术企业、软件企业等</w:t>
      </w:r>
      <w:r w:rsidR="00146248" w:rsidRPr="00C33414">
        <w:rPr>
          <w:rFonts w:ascii="Times New Roman" w:eastAsia="仿宋_GB2312" w:hAnsi="Times New Roman" w:cs="Times New Roman"/>
          <w:sz w:val="32"/>
          <w:szCs w:val="32"/>
        </w:rPr>
        <w:t>。</w:t>
      </w:r>
    </w:p>
    <w:p w:rsidR="00476B5B"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4</w:t>
      </w:r>
      <w:r w:rsidRPr="00C33414">
        <w:rPr>
          <w:rFonts w:ascii="Times New Roman" w:eastAsia="仿宋_GB2312" w:hAnsi="Times New Roman" w:cs="Times New Roman"/>
          <w:sz w:val="32"/>
          <w:szCs w:val="32"/>
        </w:rPr>
        <w:t>）优先支持本人有资金投入并占有股份的创新人才、企业高薪聘用的创新人才。</w:t>
      </w:r>
    </w:p>
    <w:p w:rsidR="00476B5B" w:rsidRPr="00C33414" w:rsidRDefault="0058489A" w:rsidP="00EB29DE">
      <w:pPr>
        <w:spacing w:line="540" w:lineRule="exact"/>
        <w:ind w:firstLineChars="196" w:firstLine="615"/>
        <w:rPr>
          <w:rFonts w:ascii="Times New Roman" w:eastAsia="仿宋_GB2312" w:hAnsi="Times New Roman" w:cs="Times New Roman"/>
          <w:b/>
          <w:sz w:val="32"/>
          <w:szCs w:val="32"/>
        </w:rPr>
      </w:pPr>
      <w:r w:rsidRPr="00C33414">
        <w:rPr>
          <w:rFonts w:ascii="Times New Roman" w:eastAsia="仿宋_GB2312" w:hAnsi="Times New Roman" w:cs="Times New Roman"/>
          <w:b/>
          <w:sz w:val="32"/>
          <w:szCs w:val="32"/>
        </w:rPr>
        <w:t>5</w:t>
      </w:r>
      <w:r w:rsidR="00034A46" w:rsidRPr="00C33414">
        <w:rPr>
          <w:rFonts w:ascii="Times New Roman" w:eastAsia="仿宋_GB2312" w:hAnsi="Times New Roman" w:cs="Times New Roman"/>
          <w:b/>
          <w:sz w:val="32"/>
          <w:szCs w:val="32"/>
        </w:rPr>
        <w:t>、创业领军成长项目</w:t>
      </w:r>
    </w:p>
    <w:p w:rsidR="00476B5B"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）申报人一般应具有本科及以上学历学位，年龄一般不超过</w:t>
      </w:r>
      <w:r w:rsidRPr="00C33414">
        <w:rPr>
          <w:rFonts w:ascii="Times New Roman" w:eastAsia="仿宋_GB2312" w:hAnsi="Times New Roman" w:cs="Times New Roman"/>
          <w:sz w:val="32"/>
          <w:szCs w:val="32"/>
        </w:rPr>
        <w:t>55</w:t>
      </w:r>
      <w:r w:rsidRPr="00C33414">
        <w:rPr>
          <w:rFonts w:ascii="Times New Roman" w:eastAsia="仿宋_GB2312" w:hAnsi="Times New Roman" w:cs="Times New Roman"/>
          <w:sz w:val="32"/>
          <w:szCs w:val="32"/>
        </w:rPr>
        <w:t>周岁</w:t>
      </w:r>
      <w:r w:rsidR="004967F3" w:rsidRPr="00C33414">
        <w:rPr>
          <w:rFonts w:ascii="Times New Roman" w:eastAsia="仿宋_GB2312" w:hAnsi="Times New Roman" w:cs="Times New Roman"/>
          <w:sz w:val="32"/>
          <w:szCs w:val="32"/>
        </w:rPr>
        <w:t>（</w:t>
      </w:r>
      <w:r w:rsidR="004967F3" w:rsidRPr="00C33414">
        <w:rPr>
          <w:rFonts w:ascii="Times New Roman" w:eastAsia="仿宋_GB2312" w:hAnsi="Times New Roman" w:cs="Times New Roman"/>
          <w:sz w:val="32"/>
          <w:szCs w:val="32"/>
        </w:rPr>
        <w:t>196</w:t>
      </w:r>
      <w:r w:rsidR="004D7453">
        <w:rPr>
          <w:rFonts w:ascii="Times New Roman" w:eastAsia="仿宋_GB2312" w:hAnsi="Times New Roman" w:cs="Times New Roman" w:hint="eastAsia"/>
          <w:sz w:val="32"/>
          <w:szCs w:val="32"/>
        </w:rPr>
        <w:t>5</w:t>
      </w:r>
      <w:r w:rsidR="004967F3" w:rsidRPr="00C33414">
        <w:rPr>
          <w:rFonts w:ascii="Times New Roman" w:eastAsia="仿宋_GB2312" w:hAnsi="Times New Roman" w:cs="Times New Roman"/>
          <w:sz w:val="32"/>
          <w:szCs w:val="32"/>
        </w:rPr>
        <w:t>年</w:t>
      </w:r>
      <w:r w:rsidR="004967F3" w:rsidRPr="00C33414">
        <w:rPr>
          <w:rFonts w:ascii="Times New Roman" w:eastAsia="仿宋_GB2312" w:hAnsi="Times New Roman" w:cs="Times New Roman"/>
          <w:sz w:val="32"/>
          <w:szCs w:val="32"/>
        </w:rPr>
        <w:t>1</w:t>
      </w:r>
      <w:r w:rsidR="004967F3" w:rsidRPr="00C33414">
        <w:rPr>
          <w:rFonts w:ascii="Times New Roman" w:eastAsia="仿宋_GB2312" w:hAnsi="Times New Roman" w:cs="Times New Roman"/>
          <w:sz w:val="32"/>
          <w:szCs w:val="32"/>
        </w:rPr>
        <w:t>月</w:t>
      </w:r>
      <w:r w:rsidR="004967F3" w:rsidRPr="00C33414">
        <w:rPr>
          <w:rFonts w:ascii="Times New Roman" w:eastAsia="仿宋_GB2312" w:hAnsi="Times New Roman" w:cs="Times New Roman"/>
          <w:sz w:val="32"/>
          <w:szCs w:val="32"/>
        </w:rPr>
        <w:t>1</w:t>
      </w:r>
      <w:r w:rsidR="004967F3" w:rsidRPr="00C33414">
        <w:rPr>
          <w:rFonts w:ascii="Times New Roman" w:eastAsia="仿宋_GB2312" w:hAnsi="Times New Roman" w:cs="Times New Roman"/>
          <w:sz w:val="32"/>
          <w:szCs w:val="32"/>
        </w:rPr>
        <w:t>日以后出生）</w:t>
      </w:r>
      <w:r w:rsidRPr="00C33414">
        <w:rPr>
          <w:rFonts w:ascii="Times New Roman" w:eastAsia="仿宋_GB2312" w:hAnsi="Times New Roman" w:cs="Times New Roman"/>
          <w:sz w:val="32"/>
          <w:szCs w:val="32"/>
        </w:rPr>
        <w:t>，具有</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年以上研发、管理工作经历或自主创业经历，并取得较突出业绩</w:t>
      </w:r>
      <w:r w:rsidR="00146248" w:rsidRPr="00C33414">
        <w:rPr>
          <w:rFonts w:ascii="Times New Roman" w:eastAsia="仿宋_GB2312" w:hAnsi="Times New Roman" w:cs="Times New Roman"/>
          <w:sz w:val="32"/>
          <w:szCs w:val="32"/>
        </w:rPr>
        <w:t>。</w:t>
      </w:r>
    </w:p>
    <w:p w:rsidR="00476B5B"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2</w:t>
      </w:r>
      <w:r w:rsidRPr="00C33414">
        <w:rPr>
          <w:rFonts w:ascii="Times New Roman" w:eastAsia="仿宋_GB2312" w:hAnsi="Times New Roman" w:cs="Times New Roman"/>
          <w:sz w:val="32"/>
          <w:szCs w:val="32"/>
        </w:rPr>
        <w:t>）申报人为企业的主要负责人和主要股东，且主要精力在我区企业，</w:t>
      </w:r>
      <w:r w:rsidR="004967F3" w:rsidRPr="00C33414">
        <w:rPr>
          <w:rFonts w:ascii="Times New Roman" w:eastAsia="仿宋_GB2312" w:hAnsi="Times New Roman" w:cs="Times New Roman"/>
          <w:sz w:val="32"/>
          <w:szCs w:val="32"/>
        </w:rPr>
        <w:t>本人股权占比一般不低于</w:t>
      </w:r>
      <w:r w:rsidR="004967F3" w:rsidRPr="00C33414">
        <w:rPr>
          <w:rFonts w:ascii="Times New Roman" w:eastAsia="仿宋_GB2312" w:hAnsi="Times New Roman" w:cs="Times New Roman"/>
          <w:sz w:val="32"/>
          <w:szCs w:val="32"/>
        </w:rPr>
        <w:t>20%</w:t>
      </w:r>
      <w:r w:rsidR="004967F3" w:rsidRPr="00C33414">
        <w:rPr>
          <w:rFonts w:ascii="Times New Roman" w:eastAsia="仿宋_GB2312" w:hAnsi="Times New Roman" w:cs="Times New Roman"/>
          <w:sz w:val="32"/>
          <w:szCs w:val="32"/>
        </w:rPr>
        <w:t>或为企业第一大自然人股东，且已到位的现金出资不少于</w:t>
      </w:r>
      <w:r w:rsidR="004967F3" w:rsidRPr="00C33414">
        <w:rPr>
          <w:rFonts w:ascii="Times New Roman" w:eastAsia="仿宋_GB2312" w:hAnsi="Times New Roman" w:cs="Times New Roman"/>
          <w:sz w:val="32"/>
          <w:szCs w:val="32"/>
        </w:rPr>
        <w:t>100</w:t>
      </w:r>
      <w:r w:rsidR="004967F3" w:rsidRPr="00C33414">
        <w:rPr>
          <w:rFonts w:ascii="Times New Roman" w:eastAsia="仿宋_GB2312" w:hAnsi="Times New Roman" w:cs="Times New Roman"/>
          <w:sz w:val="32"/>
          <w:szCs w:val="32"/>
        </w:rPr>
        <w:t>万元</w:t>
      </w:r>
      <w:r w:rsidR="00146248" w:rsidRPr="00C33414">
        <w:rPr>
          <w:rFonts w:ascii="Times New Roman" w:eastAsia="仿宋_GB2312" w:hAnsi="Times New Roman" w:cs="Times New Roman"/>
          <w:sz w:val="32"/>
          <w:szCs w:val="32"/>
        </w:rPr>
        <w:t>。</w:t>
      </w:r>
    </w:p>
    <w:p w:rsidR="00476B5B"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）创业项目具有自主知识产权，且技术成果达到国际先进或国内领先水平，主导产品具有较好的市场前景和产业化潜力</w:t>
      </w:r>
      <w:r w:rsidR="00146248" w:rsidRPr="00C33414">
        <w:rPr>
          <w:rFonts w:ascii="Times New Roman" w:eastAsia="仿宋_GB2312" w:hAnsi="Times New Roman" w:cs="Times New Roman"/>
          <w:sz w:val="32"/>
          <w:szCs w:val="32"/>
        </w:rPr>
        <w:t>。</w:t>
      </w:r>
    </w:p>
    <w:p w:rsidR="00476B5B"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4</w:t>
      </w:r>
      <w:r w:rsidRPr="00C33414">
        <w:rPr>
          <w:rFonts w:ascii="Times New Roman" w:eastAsia="仿宋_GB2312" w:hAnsi="Times New Roman" w:cs="Times New Roman"/>
          <w:sz w:val="32"/>
          <w:szCs w:val="32"/>
        </w:rPr>
        <w:t>）企业</w:t>
      </w:r>
      <w:r w:rsidR="009C4EC0">
        <w:rPr>
          <w:rFonts w:ascii="Times New Roman" w:eastAsia="仿宋_GB2312" w:hAnsi="Times New Roman" w:cs="Times New Roman" w:hint="eastAsia"/>
          <w:sz w:val="32"/>
          <w:szCs w:val="32"/>
        </w:rPr>
        <w:t>实缴</w:t>
      </w:r>
      <w:r w:rsidR="004967F3" w:rsidRPr="00C33414">
        <w:rPr>
          <w:rFonts w:ascii="Times New Roman" w:eastAsia="仿宋_GB2312" w:hAnsi="Times New Roman" w:cs="Times New Roman"/>
          <w:sz w:val="32"/>
          <w:szCs w:val="32"/>
        </w:rPr>
        <w:t>现金出资不低于</w:t>
      </w:r>
      <w:r w:rsidR="004967F3" w:rsidRPr="00C33414">
        <w:rPr>
          <w:rFonts w:ascii="Times New Roman" w:eastAsia="仿宋_GB2312" w:hAnsi="Times New Roman" w:cs="Times New Roman"/>
          <w:sz w:val="32"/>
          <w:szCs w:val="32"/>
        </w:rPr>
        <w:t>500</w:t>
      </w:r>
      <w:r w:rsidR="004967F3" w:rsidRPr="00C33414">
        <w:rPr>
          <w:rFonts w:ascii="Times New Roman" w:eastAsia="仿宋_GB2312" w:hAnsi="Times New Roman" w:cs="Times New Roman"/>
          <w:sz w:val="32"/>
          <w:szCs w:val="32"/>
        </w:rPr>
        <w:t>万元</w:t>
      </w:r>
      <w:r w:rsidR="00146248" w:rsidRPr="00C33414">
        <w:rPr>
          <w:rFonts w:ascii="Times New Roman" w:eastAsia="仿宋_GB2312" w:hAnsi="Times New Roman" w:cs="Times New Roman"/>
          <w:sz w:val="32"/>
          <w:szCs w:val="32"/>
        </w:rPr>
        <w:t>。</w:t>
      </w:r>
    </w:p>
    <w:p w:rsidR="00FE2585" w:rsidRPr="00C33414" w:rsidRDefault="00034A46"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5</w:t>
      </w:r>
      <w:r w:rsidRPr="00C33414">
        <w:rPr>
          <w:rFonts w:ascii="Times New Roman" w:eastAsia="仿宋_GB2312" w:hAnsi="Times New Roman" w:cs="Times New Roman"/>
          <w:sz w:val="32"/>
          <w:szCs w:val="32"/>
        </w:rPr>
        <w:t>）企业成长性满足下列条件之一：</w:t>
      </w:r>
    </w:p>
    <w:p w:rsidR="00146248" w:rsidRDefault="00C46F71" w:rsidP="003B6B3F">
      <w:pPr>
        <w:spacing w:line="540" w:lineRule="exact"/>
        <w:ind w:firstLine="555"/>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lastRenderedPageBreak/>
        <w:t>企业成立时间为</w:t>
      </w:r>
      <w:r w:rsidRPr="00C33414">
        <w:rPr>
          <w:rFonts w:ascii="Times New Roman" w:eastAsia="仿宋_GB2312" w:hAnsi="Times New Roman" w:cs="Times New Roman"/>
          <w:sz w:val="32"/>
          <w:szCs w:val="32"/>
        </w:rPr>
        <w:t>201</w:t>
      </w:r>
      <w:r w:rsidR="004D7453">
        <w:rPr>
          <w:rFonts w:ascii="Times New Roman" w:eastAsia="仿宋_GB2312" w:hAnsi="Times New Roman" w:cs="Times New Roman" w:hint="eastAsia"/>
          <w:sz w:val="32"/>
          <w:szCs w:val="32"/>
        </w:rPr>
        <w:t>7</w:t>
      </w:r>
      <w:r w:rsidRPr="00C33414">
        <w:rPr>
          <w:rFonts w:ascii="Times New Roman" w:eastAsia="仿宋_GB2312" w:hAnsi="Times New Roman" w:cs="Times New Roman"/>
          <w:sz w:val="32"/>
          <w:szCs w:val="32"/>
        </w:rPr>
        <w:t>年的，</w:t>
      </w:r>
      <w:r w:rsidRPr="00C33414">
        <w:rPr>
          <w:rFonts w:ascii="Times New Roman" w:eastAsia="仿宋_GB2312" w:hAnsi="Times New Roman" w:cs="Times New Roman"/>
          <w:sz w:val="32"/>
          <w:szCs w:val="32"/>
        </w:rPr>
        <w:t>201</w:t>
      </w:r>
      <w:r w:rsidR="004D7453">
        <w:rPr>
          <w:rFonts w:ascii="Times New Roman" w:eastAsia="仿宋_GB2312" w:hAnsi="Times New Roman" w:cs="Times New Roman" w:hint="eastAsia"/>
          <w:sz w:val="32"/>
          <w:szCs w:val="32"/>
        </w:rPr>
        <w:t>9</w:t>
      </w:r>
      <w:r w:rsidRPr="00C33414">
        <w:rPr>
          <w:rFonts w:ascii="Times New Roman" w:eastAsia="仿宋_GB2312" w:hAnsi="Times New Roman" w:cs="Times New Roman"/>
          <w:sz w:val="32"/>
          <w:szCs w:val="32"/>
        </w:rPr>
        <w:t>年度企业主营业务收入在</w:t>
      </w:r>
      <w:r w:rsidRPr="00C33414">
        <w:rPr>
          <w:rFonts w:ascii="Times New Roman" w:eastAsia="仿宋_GB2312" w:hAnsi="Times New Roman" w:cs="Times New Roman"/>
          <w:sz w:val="32"/>
          <w:szCs w:val="32"/>
        </w:rPr>
        <w:t>1000</w:t>
      </w:r>
      <w:r w:rsidRPr="00C33414">
        <w:rPr>
          <w:rFonts w:ascii="Times New Roman" w:eastAsia="仿宋_GB2312" w:hAnsi="Times New Roman" w:cs="Times New Roman"/>
          <w:sz w:val="32"/>
          <w:szCs w:val="32"/>
        </w:rPr>
        <w:t>万元以上</w:t>
      </w:r>
      <w:r w:rsidR="004967F3" w:rsidRPr="00C33414">
        <w:rPr>
          <w:rFonts w:ascii="Times New Roman" w:eastAsia="仿宋_GB2312" w:hAnsi="Times New Roman" w:cs="Times New Roman"/>
          <w:sz w:val="32"/>
          <w:szCs w:val="32"/>
        </w:rPr>
        <w:t>，且较</w:t>
      </w:r>
      <w:r w:rsidR="004967F3" w:rsidRPr="00C33414">
        <w:rPr>
          <w:rFonts w:ascii="Times New Roman" w:eastAsia="仿宋_GB2312" w:hAnsi="Times New Roman" w:cs="Times New Roman"/>
          <w:sz w:val="32"/>
          <w:szCs w:val="32"/>
        </w:rPr>
        <w:t>201</w:t>
      </w:r>
      <w:r w:rsidR="004D7453">
        <w:rPr>
          <w:rFonts w:ascii="Times New Roman" w:eastAsia="仿宋_GB2312" w:hAnsi="Times New Roman" w:cs="Times New Roman" w:hint="eastAsia"/>
          <w:sz w:val="32"/>
          <w:szCs w:val="32"/>
        </w:rPr>
        <w:t>8</w:t>
      </w:r>
      <w:r w:rsidR="004967F3" w:rsidRPr="00C33414">
        <w:rPr>
          <w:rFonts w:ascii="Times New Roman" w:eastAsia="仿宋_GB2312" w:hAnsi="Times New Roman" w:cs="Times New Roman"/>
          <w:sz w:val="32"/>
          <w:szCs w:val="32"/>
        </w:rPr>
        <w:t>年主营业务收入有所增长；企业成立时间为</w:t>
      </w:r>
      <w:r w:rsidR="004967F3" w:rsidRPr="00C33414">
        <w:rPr>
          <w:rFonts w:ascii="Times New Roman" w:eastAsia="仿宋_GB2312" w:hAnsi="Times New Roman" w:cs="Times New Roman"/>
          <w:sz w:val="32"/>
          <w:szCs w:val="32"/>
        </w:rPr>
        <w:t>201</w:t>
      </w:r>
      <w:r w:rsidR="004D7453">
        <w:rPr>
          <w:rFonts w:ascii="Times New Roman" w:eastAsia="仿宋_GB2312" w:hAnsi="Times New Roman" w:cs="Times New Roman" w:hint="eastAsia"/>
          <w:sz w:val="32"/>
          <w:szCs w:val="32"/>
        </w:rPr>
        <w:t>4</w:t>
      </w:r>
      <w:r w:rsidR="004967F3" w:rsidRPr="00C33414">
        <w:rPr>
          <w:rFonts w:ascii="Times New Roman" w:eastAsia="仿宋_GB2312" w:hAnsi="Times New Roman" w:cs="Times New Roman"/>
          <w:sz w:val="32"/>
          <w:szCs w:val="32"/>
        </w:rPr>
        <w:t>年至</w:t>
      </w:r>
      <w:r w:rsidR="004967F3" w:rsidRPr="00C33414">
        <w:rPr>
          <w:rFonts w:ascii="Times New Roman" w:eastAsia="仿宋_GB2312" w:hAnsi="Times New Roman" w:cs="Times New Roman"/>
          <w:sz w:val="32"/>
          <w:szCs w:val="32"/>
        </w:rPr>
        <w:t>201</w:t>
      </w:r>
      <w:r w:rsidR="004D7453">
        <w:rPr>
          <w:rFonts w:ascii="Times New Roman" w:eastAsia="仿宋_GB2312" w:hAnsi="Times New Roman" w:cs="Times New Roman" w:hint="eastAsia"/>
          <w:sz w:val="32"/>
          <w:szCs w:val="32"/>
        </w:rPr>
        <w:t>6</w:t>
      </w:r>
      <w:r w:rsidR="004967F3" w:rsidRPr="00C33414">
        <w:rPr>
          <w:rFonts w:ascii="Times New Roman" w:eastAsia="仿宋_GB2312" w:hAnsi="Times New Roman" w:cs="Times New Roman"/>
          <w:sz w:val="32"/>
          <w:szCs w:val="32"/>
        </w:rPr>
        <w:t>年的，</w:t>
      </w:r>
      <w:r w:rsidR="004967F3" w:rsidRPr="00C33414">
        <w:rPr>
          <w:rFonts w:ascii="Times New Roman" w:eastAsia="仿宋_GB2312" w:hAnsi="Times New Roman" w:cs="Times New Roman"/>
          <w:sz w:val="32"/>
          <w:szCs w:val="32"/>
        </w:rPr>
        <w:t>201</w:t>
      </w:r>
      <w:r w:rsidR="004D7453">
        <w:rPr>
          <w:rFonts w:ascii="Times New Roman" w:eastAsia="仿宋_GB2312" w:hAnsi="Times New Roman" w:cs="Times New Roman" w:hint="eastAsia"/>
          <w:sz w:val="32"/>
          <w:szCs w:val="32"/>
        </w:rPr>
        <w:t>9</w:t>
      </w:r>
      <w:r w:rsidR="004967F3" w:rsidRPr="00C33414">
        <w:rPr>
          <w:rFonts w:ascii="Times New Roman" w:eastAsia="仿宋_GB2312" w:hAnsi="Times New Roman" w:cs="Times New Roman"/>
          <w:sz w:val="32"/>
          <w:szCs w:val="32"/>
        </w:rPr>
        <w:t>年度企业主营业务收入在</w:t>
      </w:r>
      <w:r w:rsidR="004967F3" w:rsidRPr="00C33414">
        <w:rPr>
          <w:rFonts w:ascii="Times New Roman" w:eastAsia="仿宋_GB2312" w:hAnsi="Times New Roman" w:cs="Times New Roman"/>
          <w:sz w:val="32"/>
          <w:szCs w:val="32"/>
        </w:rPr>
        <w:t>2000</w:t>
      </w:r>
      <w:r w:rsidR="004967F3" w:rsidRPr="00C33414">
        <w:rPr>
          <w:rFonts w:ascii="Times New Roman" w:eastAsia="仿宋_GB2312" w:hAnsi="Times New Roman" w:cs="Times New Roman"/>
          <w:sz w:val="32"/>
          <w:szCs w:val="32"/>
        </w:rPr>
        <w:t>万元以上</w:t>
      </w:r>
      <w:r w:rsidR="00146248" w:rsidRPr="00C33414">
        <w:rPr>
          <w:rFonts w:ascii="Times New Roman" w:eastAsia="仿宋_GB2312" w:hAnsi="Times New Roman" w:cs="Times New Roman"/>
          <w:sz w:val="32"/>
          <w:szCs w:val="32"/>
        </w:rPr>
        <w:t>，</w:t>
      </w:r>
      <w:r w:rsidR="004967F3" w:rsidRPr="00C33414">
        <w:rPr>
          <w:rFonts w:ascii="Times New Roman" w:eastAsia="仿宋_GB2312" w:hAnsi="Times New Roman" w:cs="Times New Roman"/>
          <w:sz w:val="32"/>
          <w:szCs w:val="32"/>
        </w:rPr>
        <w:t>且</w:t>
      </w:r>
      <w:r w:rsidR="001E3489" w:rsidRPr="00C33414">
        <w:rPr>
          <w:rFonts w:ascii="Times New Roman" w:eastAsia="仿宋_GB2312" w:hAnsi="Times New Roman" w:cs="Times New Roman"/>
          <w:sz w:val="32"/>
          <w:szCs w:val="32"/>
        </w:rPr>
        <w:t>较</w:t>
      </w:r>
      <w:r w:rsidR="001E3489" w:rsidRPr="00C33414">
        <w:rPr>
          <w:rFonts w:ascii="Times New Roman" w:eastAsia="仿宋_GB2312" w:hAnsi="Times New Roman" w:cs="Times New Roman"/>
          <w:sz w:val="32"/>
          <w:szCs w:val="32"/>
        </w:rPr>
        <w:t>201</w:t>
      </w:r>
      <w:r w:rsidR="004D7453">
        <w:rPr>
          <w:rFonts w:ascii="Times New Roman" w:eastAsia="仿宋_GB2312" w:hAnsi="Times New Roman" w:cs="Times New Roman" w:hint="eastAsia"/>
          <w:sz w:val="32"/>
          <w:szCs w:val="32"/>
        </w:rPr>
        <w:t>8</w:t>
      </w:r>
      <w:r w:rsidR="001E3489" w:rsidRPr="00C33414">
        <w:rPr>
          <w:rFonts w:ascii="Times New Roman" w:eastAsia="仿宋_GB2312" w:hAnsi="Times New Roman" w:cs="Times New Roman"/>
          <w:sz w:val="32"/>
          <w:szCs w:val="32"/>
        </w:rPr>
        <w:t>年主营业务收入有所增长</w:t>
      </w:r>
      <w:r w:rsidR="004967F3" w:rsidRPr="00C33414">
        <w:rPr>
          <w:rFonts w:ascii="Times New Roman" w:eastAsia="仿宋_GB2312" w:hAnsi="Times New Roman" w:cs="Times New Roman"/>
          <w:sz w:val="32"/>
          <w:szCs w:val="32"/>
        </w:rPr>
        <w:t>。</w:t>
      </w:r>
    </w:p>
    <w:p w:rsidR="00E54A67" w:rsidRPr="00C33414" w:rsidRDefault="00E54A67" w:rsidP="003B6B3F">
      <w:pPr>
        <w:spacing w:line="540" w:lineRule="exact"/>
        <w:ind w:firstLine="555"/>
        <w:rPr>
          <w:rFonts w:ascii="Times New Roman" w:eastAsia="仿宋_GB2312" w:hAnsi="Times New Roman" w:cs="Times New Roman"/>
          <w:sz w:val="32"/>
          <w:szCs w:val="32"/>
        </w:rPr>
      </w:pPr>
      <w:r w:rsidRPr="00E54A67">
        <w:rPr>
          <w:rFonts w:ascii="Times New Roman" w:eastAsia="仿宋_GB2312" w:hAnsi="Times New Roman" w:cs="Times New Roman"/>
          <w:sz w:val="32"/>
          <w:szCs w:val="32"/>
        </w:rPr>
        <w:t>上述企业主营业务收入不含关联交易</w:t>
      </w:r>
      <w:r w:rsidR="00AE274A">
        <w:rPr>
          <w:rFonts w:ascii="Times New Roman" w:eastAsia="仿宋_GB2312" w:hAnsi="Times New Roman" w:cs="Times New Roman" w:hint="eastAsia"/>
          <w:sz w:val="32"/>
          <w:szCs w:val="32"/>
        </w:rPr>
        <w:t>及</w:t>
      </w:r>
      <w:r w:rsidRPr="00E54A67">
        <w:rPr>
          <w:rFonts w:ascii="Times New Roman" w:eastAsia="仿宋_GB2312" w:hAnsi="Times New Roman" w:cs="Times New Roman"/>
          <w:sz w:val="32"/>
          <w:szCs w:val="32"/>
        </w:rPr>
        <w:t>经销收入。</w:t>
      </w:r>
    </w:p>
    <w:p w:rsidR="00D875A4" w:rsidRPr="00C33414" w:rsidRDefault="0028006D" w:rsidP="003B6B3F">
      <w:pPr>
        <w:spacing w:line="540" w:lineRule="exact"/>
        <w:ind w:firstLineChars="200" w:firstLine="640"/>
        <w:rPr>
          <w:rFonts w:ascii="Times New Roman" w:eastAsia="仿宋_GB2312" w:hAnsi="Times New Roman" w:cs="Times New Roman"/>
          <w:b/>
          <w:bCs/>
          <w:sz w:val="32"/>
          <w:szCs w:val="32"/>
        </w:rPr>
      </w:pPr>
      <w:r w:rsidRPr="00482DD8">
        <w:rPr>
          <w:rFonts w:ascii="Times New Roman" w:eastAsia="黑体" w:hAnsi="Times New Roman" w:cs="Times New Roman"/>
          <w:bCs/>
          <w:sz w:val="32"/>
          <w:szCs w:val="32"/>
        </w:rPr>
        <w:t>三</w:t>
      </w:r>
      <w:r w:rsidR="00D875A4" w:rsidRPr="00482DD8">
        <w:rPr>
          <w:rFonts w:ascii="Times New Roman" w:eastAsia="黑体" w:hAnsi="Times New Roman" w:cs="Times New Roman"/>
          <w:bCs/>
          <w:sz w:val="32"/>
          <w:szCs w:val="32"/>
        </w:rPr>
        <w:t>、支持政策</w:t>
      </w:r>
    </w:p>
    <w:p w:rsidR="00476B5B" w:rsidRPr="00C33414" w:rsidRDefault="00D875A4"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立项的各类人才项目可享受《关于进一步推进苏州高新区科技创新创业人才计划的实施细则》（苏</w:t>
      </w:r>
      <w:r w:rsidR="00F91821" w:rsidRPr="00C33414">
        <w:rPr>
          <w:rFonts w:ascii="Times New Roman" w:eastAsia="仿宋_GB2312" w:hAnsi="Times New Roman" w:cs="Times New Roman"/>
          <w:sz w:val="32"/>
          <w:szCs w:val="32"/>
        </w:rPr>
        <w:t>高新管</w:t>
      </w:r>
      <w:r w:rsidR="0082448C" w:rsidRPr="00C33414">
        <w:rPr>
          <w:rFonts w:ascii="Times New Roman" w:eastAsia="仿宋_GB2312" w:hAnsi="Times New Roman" w:cs="Times New Roman"/>
          <w:sz w:val="32"/>
          <w:szCs w:val="32"/>
        </w:rPr>
        <w:t>〔</w:t>
      </w:r>
      <w:r w:rsidR="00F91821" w:rsidRPr="00C33414">
        <w:rPr>
          <w:rFonts w:ascii="Times New Roman" w:eastAsia="仿宋_GB2312" w:hAnsi="Times New Roman" w:cs="Times New Roman"/>
          <w:sz w:val="32"/>
          <w:szCs w:val="32"/>
        </w:rPr>
        <w:t>2018</w:t>
      </w:r>
      <w:r w:rsidR="0082448C" w:rsidRPr="00C33414">
        <w:rPr>
          <w:rFonts w:ascii="Times New Roman" w:eastAsia="仿宋_GB2312" w:hAnsi="Times New Roman" w:cs="Times New Roman"/>
          <w:sz w:val="32"/>
          <w:szCs w:val="32"/>
        </w:rPr>
        <w:t>〕</w:t>
      </w:r>
      <w:r w:rsidR="00F91821" w:rsidRPr="00C33414">
        <w:rPr>
          <w:rFonts w:ascii="Times New Roman" w:eastAsia="仿宋_GB2312" w:hAnsi="Times New Roman" w:cs="Times New Roman"/>
          <w:sz w:val="32"/>
          <w:szCs w:val="32"/>
        </w:rPr>
        <w:t>13</w:t>
      </w:r>
      <w:r w:rsidRPr="00C33414">
        <w:rPr>
          <w:rFonts w:ascii="Times New Roman" w:eastAsia="仿宋_GB2312" w:hAnsi="Times New Roman" w:cs="Times New Roman"/>
          <w:sz w:val="32"/>
          <w:szCs w:val="32"/>
        </w:rPr>
        <w:t>8</w:t>
      </w:r>
      <w:r w:rsidRPr="00C33414">
        <w:rPr>
          <w:rFonts w:ascii="Times New Roman" w:eastAsia="仿宋_GB2312" w:hAnsi="Times New Roman" w:cs="Times New Roman"/>
          <w:sz w:val="32"/>
          <w:szCs w:val="32"/>
        </w:rPr>
        <w:t>号）规定的相关支持政策，主要包括：</w:t>
      </w:r>
    </w:p>
    <w:p w:rsidR="00F82451" w:rsidRPr="00C33414" w:rsidRDefault="00D875A4"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、对</w:t>
      </w:r>
      <w:r w:rsidR="00DC38D9" w:rsidRPr="00C33414">
        <w:rPr>
          <w:rFonts w:ascii="Times New Roman" w:eastAsia="仿宋_GB2312" w:hAnsi="Times New Roman" w:cs="Times New Roman"/>
          <w:sz w:val="32"/>
          <w:szCs w:val="32"/>
        </w:rPr>
        <w:t>入选</w:t>
      </w:r>
      <w:r w:rsidRPr="00C33414">
        <w:rPr>
          <w:rFonts w:ascii="Times New Roman" w:eastAsia="仿宋_GB2312" w:hAnsi="Times New Roman" w:cs="Times New Roman"/>
          <w:sz w:val="32"/>
          <w:szCs w:val="32"/>
        </w:rPr>
        <w:t>的重大创新团队，三年内给予</w:t>
      </w:r>
      <w:r w:rsidRPr="00C33414">
        <w:rPr>
          <w:rFonts w:ascii="Times New Roman" w:eastAsia="仿宋_GB2312" w:hAnsi="Times New Roman" w:cs="Times New Roman"/>
          <w:sz w:val="32"/>
          <w:szCs w:val="32"/>
        </w:rPr>
        <w:t>1000-5000</w:t>
      </w:r>
      <w:r w:rsidRPr="00C33414">
        <w:rPr>
          <w:rFonts w:ascii="Times New Roman" w:eastAsia="仿宋_GB2312" w:hAnsi="Times New Roman" w:cs="Times New Roman"/>
          <w:sz w:val="32"/>
          <w:szCs w:val="32"/>
        </w:rPr>
        <w:t>万元的项目经费，</w:t>
      </w:r>
      <w:r w:rsidR="00591AD5" w:rsidRPr="00C33414">
        <w:rPr>
          <w:rFonts w:ascii="Times New Roman" w:eastAsia="仿宋_GB2312" w:hAnsi="Times New Roman" w:cs="Times New Roman"/>
          <w:sz w:val="32"/>
          <w:szCs w:val="32"/>
        </w:rPr>
        <w:t>最高</w:t>
      </w:r>
      <w:r w:rsidR="00591AD5" w:rsidRPr="00C33414">
        <w:rPr>
          <w:rFonts w:ascii="Times New Roman" w:eastAsia="仿宋_GB2312" w:hAnsi="Times New Roman" w:cs="Times New Roman"/>
          <w:sz w:val="32"/>
          <w:szCs w:val="32"/>
        </w:rPr>
        <w:t>1000</w:t>
      </w:r>
      <w:r w:rsidR="00591AD5" w:rsidRPr="00C33414">
        <w:rPr>
          <w:rFonts w:ascii="Times New Roman" w:eastAsia="仿宋_GB2312" w:hAnsi="Times New Roman" w:cs="Times New Roman"/>
          <w:sz w:val="32"/>
          <w:szCs w:val="32"/>
        </w:rPr>
        <w:t>平方米的办公用房三年免收租金，</w:t>
      </w:r>
      <w:r w:rsidR="00FE2585" w:rsidRPr="00C33414">
        <w:rPr>
          <w:rFonts w:ascii="Times New Roman" w:eastAsia="仿宋_GB2312" w:hAnsi="Times New Roman" w:cs="Times New Roman"/>
          <w:sz w:val="32"/>
          <w:szCs w:val="32"/>
        </w:rPr>
        <w:t>经认定的</w:t>
      </w:r>
      <w:r w:rsidR="00591AD5" w:rsidRPr="00C33414">
        <w:rPr>
          <w:rFonts w:ascii="Times New Roman" w:eastAsia="仿宋_GB2312" w:hAnsi="Times New Roman" w:cs="Times New Roman"/>
          <w:sz w:val="32"/>
          <w:szCs w:val="32"/>
        </w:rPr>
        <w:t>团队成员</w:t>
      </w:r>
      <w:r w:rsidR="00FE2585" w:rsidRPr="00C33414">
        <w:rPr>
          <w:rFonts w:ascii="Times New Roman" w:eastAsia="仿宋_GB2312" w:hAnsi="Times New Roman" w:cs="Times New Roman"/>
          <w:sz w:val="32"/>
          <w:szCs w:val="32"/>
        </w:rPr>
        <w:t>在高新区购房或租房的可以</w:t>
      </w:r>
      <w:r w:rsidR="00591AD5" w:rsidRPr="00C33414">
        <w:rPr>
          <w:rFonts w:ascii="Times New Roman" w:eastAsia="仿宋_GB2312" w:hAnsi="Times New Roman" w:cs="Times New Roman"/>
          <w:sz w:val="32"/>
          <w:szCs w:val="32"/>
        </w:rPr>
        <w:t>享受每人</w:t>
      </w:r>
      <w:r w:rsidR="00591AD5" w:rsidRPr="00C33414">
        <w:rPr>
          <w:rFonts w:ascii="Times New Roman" w:eastAsia="仿宋_GB2312" w:hAnsi="Times New Roman" w:cs="Times New Roman"/>
          <w:sz w:val="32"/>
          <w:szCs w:val="32"/>
        </w:rPr>
        <w:t>100</w:t>
      </w:r>
      <w:r w:rsidR="00591AD5" w:rsidRPr="00C33414">
        <w:rPr>
          <w:rFonts w:ascii="Times New Roman" w:eastAsia="仿宋_GB2312" w:hAnsi="Times New Roman" w:cs="Times New Roman"/>
          <w:sz w:val="32"/>
          <w:szCs w:val="32"/>
        </w:rPr>
        <w:t>万元购房补贴或每月</w:t>
      </w:r>
      <w:r w:rsidR="00591AD5" w:rsidRPr="00C33414">
        <w:rPr>
          <w:rFonts w:ascii="Times New Roman" w:eastAsia="仿宋_GB2312" w:hAnsi="Times New Roman" w:cs="Times New Roman"/>
          <w:sz w:val="32"/>
          <w:szCs w:val="32"/>
        </w:rPr>
        <w:t>4000</w:t>
      </w:r>
      <w:r w:rsidR="00591AD5" w:rsidRPr="00C33414">
        <w:rPr>
          <w:rFonts w:ascii="Times New Roman" w:eastAsia="仿宋_GB2312" w:hAnsi="Times New Roman" w:cs="Times New Roman"/>
          <w:sz w:val="32"/>
          <w:szCs w:val="32"/>
        </w:rPr>
        <w:t>元、为期</w:t>
      </w:r>
      <w:r w:rsidR="00591AD5" w:rsidRPr="00C33414">
        <w:rPr>
          <w:rFonts w:ascii="Times New Roman" w:eastAsia="仿宋_GB2312" w:hAnsi="Times New Roman" w:cs="Times New Roman"/>
          <w:sz w:val="32"/>
          <w:szCs w:val="32"/>
        </w:rPr>
        <w:t>5</w:t>
      </w:r>
      <w:r w:rsidR="00591AD5" w:rsidRPr="00C33414">
        <w:rPr>
          <w:rFonts w:ascii="Times New Roman" w:eastAsia="仿宋_GB2312" w:hAnsi="Times New Roman" w:cs="Times New Roman"/>
          <w:sz w:val="32"/>
          <w:szCs w:val="32"/>
        </w:rPr>
        <w:t>年的租房补贴。</w:t>
      </w:r>
    </w:p>
    <w:p w:rsidR="00F91821" w:rsidRPr="00C33414" w:rsidRDefault="00F91821"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2</w:t>
      </w:r>
      <w:r w:rsidRPr="00C33414">
        <w:rPr>
          <w:rFonts w:ascii="Times New Roman" w:eastAsia="仿宋_GB2312" w:hAnsi="Times New Roman" w:cs="Times New Roman"/>
          <w:sz w:val="32"/>
          <w:szCs w:val="32"/>
        </w:rPr>
        <w:t>、对入选的重点创业团队，三年内给予</w:t>
      </w:r>
      <w:r w:rsidRPr="00C33414">
        <w:rPr>
          <w:rFonts w:ascii="Times New Roman" w:eastAsia="仿宋_GB2312" w:hAnsi="Times New Roman" w:cs="Times New Roman"/>
          <w:sz w:val="32"/>
          <w:szCs w:val="32"/>
        </w:rPr>
        <w:t>500</w:t>
      </w:r>
      <w:r w:rsidRPr="00C33414">
        <w:rPr>
          <w:rFonts w:ascii="Times New Roman" w:eastAsia="仿宋_GB2312" w:hAnsi="Times New Roman" w:cs="Times New Roman"/>
          <w:sz w:val="32"/>
          <w:szCs w:val="32"/>
        </w:rPr>
        <w:t>万元项目经费，</w:t>
      </w:r>
      <w:r w:rsidR="00FE2585" w:rsidRPr="00C33414">
        <w:rPr>
          <w:rFonts w:ascii="Times New Roman" w:eastAsia="仿宋_GB2312" w:hAnsi="Times New Roman" w:cs="Times New Roman"/>
          <w:sz w:val="32"/>
          <w:szCs w:val="32"/>
        </w:rPr>
        <w:t>最高</w:t>
      </w:r>
      <w:r w:rsidR="00FE2585" w:rsidRPr="00C33414">
        <w:rPr>
          <w:rFonts w:ascii="Times New Roman" w:eastAsia="仿宋_GB2312" w:hAnsi="Times New Roman" w:cs="Times New Roman"/>
          <w:sz w:val="32"/>
          <w:szCs w:val="32"/>
        </w:rPr>
        <w:t>500</w:t>
      </w:r>
      <w:r w:rsidR="00FE2585" w:rsidRPr="00C33414">
        <w:rPr>
          <w:rFonts w:ascii="Times New Roman" w:eastAsia="仿宋_GB2312" w:hAnsi="Times New Roman" w:cs="Times New Roman"/>
          <w:sz w:val="32"/>
          <w:szCs w:val="32"/>
        </w:rPr>
        <w:t>平方米的办公用房</w:t>
      </w:r>
      <w:r w:rsidR="00E818D2" w:rsidRPr="00C33414">
        <w:rPr>
          <w:rFonts w:ascii="Times New Roman" w:eastAsia="仿宋_GB2312" w:hAnsi="Times New Roman" w:cs="Times New Roman"/>
          <w:sz w:val="32"/>
          <w:szCs w:val="32"/>
        </w:rPr>
        <w:t>3</w:t>
      </w:r>
      <w:r w:rsidR="00FE2585" w:rsidRPr="00C33414">
        <w:rPr>
          <w:rFonts w:ascii="Times New Roman" w:eastAsia="仿宋_GB2312" w:hAnsi="Times New Roman" w:cs="Times New Roman"/>
          <w:sz w:val="32"/>
          <w:szCs w:val="32"/>
        </w:rPr>
        <w:t>年</w:t>
      </w:r>
      <w:r w:rsidR="00E818D2" w:rsidRPr="00C33414">
        <w:rPr>
          <w:rFonts w:ascii="Times New Roman" w:eastAsia="仿宋_GB2312" w:hAnsi="Times New Roman" w:cs="Times New Roman"/>
          <w:sz w:val="32"/>
          <w:szCs w:val="32"/>
        </w:rPr>
        <w:t>免收租金</w:t>
      </w:r>
      <w:r w:rsidR="00FE2585" w:rsidRPr="00C33414">
        <w:rPr>
          <w:rFonts w:ascii="Times New Roman" w:eastAsia="仿宋_GB2312" w:hAnsi="Times New Roman" w:cs="Times New Roman"/>
          <w:sz w:val="32"/>
          <w:szCs w:val="32"/>
        </w:rPr>
        <w:t>，经认定的团队成员在高新区购房或租房的可以享受每人</w:t>
      </w:r>
      <w:r w:rsidR="00FE2585" w:rsidRPr="00C33414">
        <w:rPr>
          <w:rFonts w:ascii="Times New Roman" w:eastAsia="仿宋_GB2312" w:hAnsi="Times New Roman" w:cs="Times New Roman"/>
          <w:sz w:val="32"/>
          <w:szCs w:val="32"/>
        </w:rPr>
        <w:t>100</w:t>
      </w:r>
      <w:r w:rsidR="00FE2585" w:rsidRPr="00C33414">
        <w:rPr>
          <w:rFonts w:ascii="Times New Roman" w:eastAsia="仿宋_GB2312" w:hAnsi="Times New Roman" w:cs="Times New Roman"/>
          <w:sz w:val="32"/>
          <w:szCs w:val="32"/>
        </w:rPr>
        <w:t>万元购房补贴或每月</w:t>
      </w:r>
      <w:r w:rsidR="00FE2585" w:rsidRPr="00C33414">
        <w:rPr>
          <w:rFonts w:ascii="Times New Roman" w:eastAsia="仿宋_GB2312" w:hAnsi="Times New Roman" w:cs="Times New Roman"/>
          <w:sz w:val="32"/>
          <w:szCs w:val="32"/>
        </w:rPr>
        <w:t>4000</w:t>
      </w:r>
      <w:r w:rsidR="00FE2585" w:rsidRPr="00C33414">
        <w:rPr>
          <w:rFonts w:ascii="Times New Roman" w:eastAsia="仿宋_GB2312" w:hAnsi="Times New Roman" w:cs="Times New Roman"/>
          <w:sz w:val="32"/>
          <w:szCs w:val="32"/>
        </w:rPr>
        <w:t>元、为期</w:t>
      </w:r>
      <w:r w:rsidR="00FE2585" w:rsidRPr="00C33414">
        <w:rPr>
          <w:rFonts w:ascii="Times New Roman" w:eastAsia="仿宋_GB2312" w:hAnsi="Times New Roman" w:cs="Times New Roman"/>
          <w:sz w:val="32"/>
          <w:szCs w:val="32"/>
        </w:rPr>
        <w:t>5</w:t>
      </w:r>
      <w:r w:rsidR="00FE2585" w:rsidRPr="00C33414">
        <w:rPr>
          <w:rFonts w:ascii="Times New Roman" w:eastAsia="仿宋_GB2312" w:hAnsi="Times New Roman" w:cs="Times New Roman"/>
          <w:sz w:val="32"/>
          <w:szCs w:val="32"/>
        </w:rPr>
        <w:t>年的租房补贴。</w:t>
      </w:r>
    </w:p>
    <w:p w:rsidR="00FE2585" w:rsidRPr="00C33414" w:rsidRDefault="00FE2585"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、对入选的创业领军人才，根据立项档次，分别给予</w:t>
      </w:r>
      <w:r w:rsidR="00DC38D9" w:rsidRPr="00C33414">
        <w:rPr>
          <w:rFonts w:ascii="Times New Roman" w:eastAsia="仿宋_GB2312" w:hAnsi="Times New Roman" w:cs="Times New Roman"/>
          <w:sz w:val="32"/>
          <w:szCs w:val="32"/>
        </w:rPr>
        <w:t>2</w:t>
      </w:r>
      <w:r w:rsidRPr="00C33414">
        <w:rPr>
          <w:rFonts w:ascii="Times New Roman" w:eastAsia="仿宋_GB2312" w:hAnsi="Times New Roman" w:cs="Times New Roman"/>
          <w:sz w:val="32"/>
          <w:szCs w:val="32"/>
        </w:rPr>
        <w:t>00</w:t>
      </w:r>
      <w:r w:rsidRPr="00C33414">
        <w:rPr>
          <w:rFonts w:ascii="Times New Roman" w:eastAsia="仿宋_GB2312" w:hAnsi="Times New Roman" w:cs="Times New Roman"/>
          <w:sz w:val="32"/>
          <w:szCs w:val="32"/>
        </w:rPr>
        <w:t>万元、</w:t>
      </w:r>
      <w:r w:rsidR="00DC38D9"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00</w:t>
      </w:r>
      <w:r w:rsidRPr="00C33414">
        <w:rPr>
          <w:rFonts w:ascii="Times New Roman" w:eastAsia="仿宋_GB2312" w:hAnsi="Times New Roman" w:cs="Times New Roman"/>
          <w:sz w:val="32"/>
          <w:szCs w:val="32"/>
        </w:rPr>
        <w:t>万元的项目经费、提供不超过</w:t>
      </w:r>
      <w:r w:rsidRPr="00C33414">
        <w:rPr>
          <w:rFonts w:ascii="Times New Roman" w:eastAsia="仿宋_GB2312" w:hAnsi="Times New Roman" w:cs="Times New Roman"/>
          <w:sz w:val="32"/>
          <w:szCs w:val="32"/>
        </w:rPr>
        <w:t>200</w:t>
      </w:r>
      <w:r w:rsidRPr="00C33414">
        <w:rPr>
          <w:rFonts w:ascii="Times New Roman" w:eastAsia="仿宋_GB2312" w:hAnsi="Times New Roman" w:cs="Times New Roman"/>
          <w:sz w:val="32"/>
          <w:szCs w:val="32"/>
        </w:rPr>
        <w:t>平米的办公用房</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年免</w:t>
      </w:r>
      <w:r w:rsidR="00E818D2" w:rsidRPr="00C33414">
        <w:rPr>
          <w:rFonts w:ascii="Times New Roman" w:eastAsia="仿宋_GB2312" w:hAnsi="Times New Roman" w:cs="Times New Roman"/>
          <w:sz w:val="32"/>
          <w:szCs w:val="32"/>
        </w:rPr>
        <w:t>收</w:t>
      </w:r>
      <w:r w:rsidRPr="00C33414">
        <w:rPr>
          <w:rFonts w:ascii="Times New Roman" w:eastAsia="仿宋_GB2312" w:hAnsi="Times New Roman" w:cs="Times New Roman"/>
          <w:sz w:val="32"/>
          <w:szCs w:val="32"/>
        </w:rPr>
        <w:t>租</w:t>
      </w:r>
      <w:r w:rsidR="00E818D2" w:rsidRPr="00C33414">
        <w:rPr>
          <w:rFonts w:ascii="Times New Roman" w:eastAsia="仿宋_GB2312" w:hAnsi="Times New Roman" w:cs="Times New Roman"/>
          <w:sz w:val="32"/>
          <w:szCs w:val="32"/>
        </w:rPr>
        <w:t>金</w:t>
      </w:r>
      <w:r w:rsidRPr="00C33414">
        <w:rPr>
          <w:rFonts w:ascii="Times New Roman" w:eastAsia="仿宋_GB2312" w:hAnsi="Times New Roman" w:cs="Times New Roman"/>
          <w:sz w:val="32"/>
          <w:szCs w:val="32"/>
        </w:rPr>
        <w:t>，人才在高新区购房或租房的可以享受</w:t>
      </w:r>
      <w:r w:rsidRPr="00C33414">
        <w:rPr>
          <w:rFonts w:ascii="Times New Roman" w:eastAsia="仿宋_GB2312" w:hAnsi="Times New Roman" w:cs="Times New Roman"/>
          <w:sz w:val="32"/>
          <w:szCs w:val="32"/>
        </w:rPr>
        <w:t>100</w:t>
      </w:r>
      <w:r w:rsidRPr="00C33414">
        <w:rPr>
          <w:rFonts w:ascii="Times New Roman" w:eastAsia="仿宋_GB2312" w:hAnsi="Times New Roman" w:cs="Times New Roman"/>
          <w:sz w:val="32"/>
          <w:szCs w:val="32"/>
        </w:rPr>
        <w:t>万元购房补贴或每月</w:t>
      </w:r>
      <w:r w:rsidRPr="00C33414">
        <w:rPr>
          <w:rFonts w:ascii="Times New Roman" w:eastAsia="仿宋_GB2312" w:hAnsi="Times New Roman" w:cs="Times New Roman"/>
          <w:sz w:val="32"/>
          <w:szCs w:val="32"/>
        </w:rPr>
        <w:t>4000</w:t>
      </w:r>
      <w:r w:rsidRPr="00C33414">
        <w:rPr>
          <w:rFonts w:ascii="Times New Roman" w:eastAsia="仿宋_GB2312" w:hAnsi="Times New Roman" w:cs="Times New Roman"/>
          <w:sz w:val="32"/>
          <w:szCs w:val="32"/>
        </w:rPr>
        <w:t>元、为期</w:t>
      </w:r>
      <w:r w:rsidRPr="00C33414">
        <w:rPr>
          <w:rFonts w:ascii="Times New Roman" w:eastAsia="仿宋_GB2312" w:hAnsi="Times New Roman" w:cs="Times New Roman"/>
          <w:sz w:val="32"/>
          <w:szCs w:val="32"/>
        </w:rPr>
        <w:t>5</w:t>
      </w:r>
      <w:r w:rsidRPr="00C33414">
        <w:rPr>
          <w:rFonts w:ascii="Times New Roman" w:eastAsia="仿宋_GB2312" w:hAnsi="Times New Roman" w:cs="Times New Roman"/>
          <w:sz w:val="32"/>
          <w:szCs w:val="32"/>
        </w:rPr>
        <w:t>年的租房补贴。</w:t>
      </w:r>
    </w:p>
    <w:p w:rsidR="00FE2585" w:rsidRPr="00C33414" w:rsidRDefault="00FE2585"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4</w:t>
      </w:r>
      <w:r w:rsidRPr="00C33414">
        <w:rPr>
          <w:rFonts w:ascii="Times New Roman" w:eastAsia="仿宋_GB2312" w:hAnsi="Times New Roman" w:cs="Times New Roman"/>
          <w:sz w:val="32"/>
          <w:szCs w:val="32"/>
        </w:rPr>
        <w:t>、对入选的领军孵化人才，根据立项档次，分别给予</w:t>
      </w:r>
      <w:r w:rsidR="00DC38D9" w:rsidRPr="00C33414">
        <w:rPr>
          <w:rFonts w:ascii="Times New Roman" w:eastAsia="仿宋_GB2312" w:hAnsi="Times New Roman" w:cs="Times New Roman"/>
          <w:sz w:val="32"/>
          <w:szCs w:val="32"/>
        </w:rPr>
        <w:t>5</w:t>
      </w:r>
      <w:r w:rsidRPr="00C33414">
        <w:rPr>
          <w:rFonts w:ascii="Times New Roman" w:eastAsia="仿宋_GB2312" w:hAnsi="Times New Roman" w:cs="Times New Roman"/>
          <w:sz w:val="32"/>
          <w:szCs w:val="32"/>
        </w:rPr>
        <w:t>0</w:t>
      </w:r>
      <w:r w:rsidRPr="00C33414">
        <w:rPr>
          <w:rFonts w:ascii="Times New Roman" w:eastAsia="仿宋_GB2312" w:hAnsi="Times New Roman" w:cs="Times New Roman"/>
          <w:sz w:val="32"/>
          <w:szCs w:val="32"/>
        </w:rPr>
        <w:t>万元、</w:t>
      </w:r>
      <w:r w:rsidRPr="00C33414">
        <w:rPr>
          <w:rFonts w:ascii="Times New Roman" w:eastAsia="仿宋_GB2312" w:hAnsi="Times New Roman" w:cs="Times New Roman"/>
          <w:sz w:val="32"/>
          <w:szCs w:val="32"/>
        </w:rPr>
        <w:t>30</w:t>
      </w:r>
      <w:r w:rsidRPr="00C33414">
        <w:rPr>
          <w:rFonts w:ascii="Times New Roman" w:eastAsia="仿宋_GB2312" w:hAnsi="Times New Roman" w:cs="Times New Roman"/>
          <w:sz w:val="32"/>
          <w:szCs w:val="32"/>
        </w:rPr>
        <w:t>万元、</w:t>
      </w:r>
      <w:r w:rsidR="00DC38D9" w:rsidRPr="00C33414">
        <w:rPr>
          <w:rFonts w:ascii="Times New Roman" w:eastAsia="仿宋_GB2312" w:hAnsi="Times New Roman" w:cs="Times New Roman"/>
          <w:sz w:val="32"/>
          <w:szCs w:val="32"/>
        </w:rPr>
        <w:t>2</w:t>
      </w:r>
      <w:r w:rsidRPr="00C33414">
        <w:rPr>
          <w:rFonts w:ascii="Times New Roman" w:eastAsia="仿宋_GB2312" w:hAnsi="Times New Roman" w:cs="Times New Roman"/>
          <w:sz w:val="32"/>
          <w:szCs w:val="32"/>
        </w:rPr>
        <w:t>0</w:t>
      </w:r>
      <w:r w:rsidRPr="00C33414">
        <w:rPr>
          <w:rFonts w:ascii="Times New Roman" w:eastAsia="仿宋_GB2312" w:hAnsi="Times New Roman" w:cs="Times New Roman"/>
          <w:sz w:val="32"/>
          <w:szCs w:val="32"/>
        </w:rPr>
        <w:t>万元的项目经费、提供不超过</w:t>
      </w:r>
      <w:r w:rsidRPr="00C33414">
        <w:rPr>
          <w:rFonts w:ascii="Times New Roman" w:eastAsia="仿宋_GB2312" w:hAnsi="Times New Roman" w:cs="Times New Roman"/>
          <w:sz w:val="32"/>
          <w:szCs w:val="32"/>
        </w:rPr>
        <w:t>100</w:t>
      </w:r>
      <w:r w:rsidRPr="00C33414">
        <w:rPr>
          <w:rFonts w:ascii="Times New Roman" w:eastAsia="仿宋_GB2312" w:hAnsi="Times New Roman" w:cs="Times New Roman"/>
          <w:sz w:val="32"/>
          <w:szCs w:val="32"/>
        </w:rPr>
        <w:t>平米的办公用房</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年免</w:t>
      </w:r>
      <w:r w:rsidR="00E818D2" w:rsidRPr="00C33414">
        <w:rPr>
          <w:rFonts w:ascii="Times New Roman" w:eastAsia="仿宋_GB2312" w:hAnsi="Times New Roman" w:cs="Times New Roman"/>
          <w:sz w:val="32"/>
          <w:szCs w:val="32"/>
        </w:rPr>
        <w:t>收</w:t>
      </w:r>
      <w:r w:rsidRPr="00C33414">
        <w:rPr>
          <w:rFonts w:ascii="Times New Roman" w:eastAsia="仿宋_GB2312" w:hAnsi="Times New Roman" w:cs="Times New Roman"/>
          <w:sz w:val="32"/>
          <w:szCs w:val="32"/>
        </w:rPr>
        <w:t>租</w:t>
      </w:r>
      <w:r w:rsidR="00E818D2" w:rsidRPr="00C33414">
        <w:rPr>
          <w:rFonts w:ascii="Times New Roman" w:eastAsia="仿宋_GB2312" w:hAnsi="Times New Roman" w:cs="Times New Roman"/>
          <w:sz w:val="32"/>
          <w:szCs w:val="32"/>
        </w:rPr>
        <w:t>金</w:t>
      </w:r>
      <w:r w:rsidRPr="00C33414">
        <w:rPr>
          <w:rFonts w:ascii="Times New Roman" w:eastAsia="仿宋_GB2312" w:hAnsi="Times New Roman" w:cs="Times New Roman"/>
          <w:sz w:val="32"/>
          <w:szCs w:val="32"/>
        </w:rPr>
        <w:t>，人才在高新区购房或租房的可</w:t>
      </w:r>
      <w:r w:rsidRPr="00C33414">
        <w:rPr>
          <w:rFonts w:ascii="Times New Roman" w:eastAsia="仿宋_GB2312" w:hAnsi="Times New Roman" w:cs="Times New Roman"/>
          <w:sz w:val="32"/>
          <w:szCs w:val="32"/>
        </w:rPr>
        <w:lastRenderedPageBreak/>
        <w:t>以享受</w:t>
      </w:r>
      <w:r w:rsidRPr="00C33414">
        <w:rPr>
          <w:rFonts w:ascii="Times New Roman" w:eastAsia="仿宋_GB2312" w:hAnsi="Times New Roman" w:cs="Times New Roman"/>
          <w:sz w:val="32"/>
          <w:szCs w:val="32"/>
        </w:rPr>
        <w:t>20-50</w:t>
      </w:r>
      <w:r w:rsidRPr="00C33414">
        <w:rPr>
          <w:rFonts w:ascii="Times New Roman" w:eastAsia="仿宋_GB2312" w:hAnsi="Times New Roman" w:cs="Times New Roman"/>
          <w:sz w:val="32"/>
          <w:szCs w:val="32"/>
        </w:rPr>
        <w:t>万元购房补贴或每月</w:t>
      </w:r>
      <w:r w:rsidRPr="00C33414">
        <w:rPr>
          <w:rFonts w:ascii="Times New Roman" w:eastAsia="仿宋_GB2312" w:hAnsi="Times New Roman" w:cs="Times New Roman"/>
          <w:sz w:val="32"/>
          <w:szCs w:val="32"/>
        </w:rPr>
        <w:t>4000</w:t>
      </w:r>
      <w:r w:rsidRPr="00C33414">
        <w:rPr>
          <w:rFonts w:ascii="Times New Roman" w:eastAsia="仿宋_GB2312" w:hAnsi="Times New Roman" w:cs="Times New Roman"/>
          <w:sz w:val="32"/>
          <w:szCs w:val="32"/>
        </w:rPr>
        <w:t>元、为期</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年的租房补贴。</w:t>
      </w:r>
    </w:p>
    <w:p w:rsidR="00146248" w:rsidRPr="00C33414" w:rsidRDefault="00E818D2"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5</w:t>
      </w:r>
      <w:r w:rsidRPr="00C33414">
        <w:rPr>
          <w:rFonts w:ascii="Times New Roman" w:eastAsia="仿宋_GB2312" w:hAnsi="Times New Roman" w:cs="Times New Roman"/>
          <w:sz w:val="32"/>
          <w:szCs w:val="32"/>
        </w:rPr>
        <w:t>、对入选的创新领军人才，根据立项档次，分别给予</w:t>
      </w:r>
      <w:r w:rsidR="00DC38D9" w:rsidRPr="00C33414">
        <w:rPr>
          <w:rFonts w:ascii="Times New Roman" w:eastAsia="仿宋_GB2312" w:hAnsi="Times New Roman" w:cs="Times New Roman"/>
          <w:sz w:val="32"/>
          <w:szCs w:val="32"/>
        </w:rPr>
        <w:t>10</w:t>
      </w:r>
      <w:r w:rsidRPr="00C33414">
        <w:rPr>
          <w:rFonts w:ascii="Times New Roman" w:eastAsia="仿宋_GB2312" w:hAnsi="Times New Roman" w:cs="Times New Roman"/>
          <w:sz w:val="32"/>
          <w:szCs w:val="32"/>
        </w:rPr>
        <w:t>0</w:t>
      </w:r>
      <w:r w:rsidRPr="00C33414">
        <w:rPr>
          <w:rFonts w:ascii="Times New Roman" w:eastAsia="仿宋_GB2312" w:hAnsi="Times New Roman" w:cs="Times New Roman"/>
          <w:sz w:val="32"/>
          <w:szCs w:val="32"/>
        </w:rPr>
        <w:t>万元、</w:t>
      </w:r>
      <w:r w:rsidR="00DC38D9" w:rsidRPr="00C33414">
        <w:rPr>
          <w:rFonts w:ascii="Times New Roman" w:eastAsia="仿宋_GB2312" w:hAnsi="Times New Roman" w:cs="Times New Roman"/>
          <w:sz w:val="32"/>
          <w:szCs w:val="32"/>
        </w:rPr>
        <w:t>5</w:t>
      </w:r>
      <w:r w:rsidRPr="00C33414">
        <w:rPr>
          <w:rFonts w:ascii="Times New Roman" w:eastAsia="仿宋_GB2312" w:hAnsi="Times New Roman" w:cs="Times New Roman"/>
          <w:sz w:val="32"/>
          <w:szCs w:val="32"/>
        </w:rPr>
        <w:t>0</w:t>
      </w:r>
      <w:r w:rsidRPr="00C33414">
        <w:rPr>
          <w:rFonts w:ascii="Times New Roman" w:eastAsia="仿宋_GB2312" w:hAnsi="Times New Roman" w:cs="Times New Roman"/>
          <w:sz w:val="32"/>
          <w:szCs w:val="32"/>
        </w:rPr>
        <w:t>万元项目经费、人才在高新区购房或租房的可以享受</w:t>
      </w:r>
      <w:r w:rsidRPr="00C33414">
        <w:rPr>
          <w:rFonts w:ascii="Times New Roman" w:eastAsia="仿宋_GB2312" w:hAnsi="Times New Roman" w:cs="Times New Roman"/>
          <w:sz w:val="32"/>
          <w:szCs w:val="32"/>
        </w:rPr>
        <w:t>50</w:t>
      </w:r>
      <w:r w:rsidRPr="00C33414">
        <w:rPr>
          <w:rFonts w:ascii="Times New Roman" w:eastAsia="仿宋_GB2312" w:hAnsi="Times New Roman" w:cs="Times New Roman"/>
          <w:sz w:val="32"/>
          <w:szCs w:val="32"/>
        </w:rPr>
        <w:t>万元购房补贴或每月</w:t>
      </w:r>
      <w:r w:rsidRPr="00C33414">
        <w:rPr>
          <w:rFonts w:ascii="Times New Roman" w:eastAsia="仿宋_GB2312" w:hAnsi="Times New Roman" w:cs="Times New Roman"/>
          <w:sz w:val="32"/>
          <w:szCs w:val="32"/>
        </w:rPr>
        <w:t>4000</w:t>
      </w:r>
      <w:r w:rsidRPr="00C33414">
        <w:rPr>
          <w:rFonts w:ascii="Times New Roman" w:eastAsia="仿宋_GB2312" w:hAnsi="Times New Roman" w:cs="Times New Roman"/>
          <w:sz w:val="32"/>
          <w:szCs w:val="32"/>
        </w:rPr>
        <w:t>元、为期</w:t>
      </w:r>
      <w:r w:rsidRPr="00C33414">
        <w:rPr>
          <w:rFonts w:ascii="Times New Roman" w:eastAsia="仿宋_GB2312" w:hAnsi="Times New Roman" w:cs="Times New Roman"/>
          <w:sz w:val="32"/>
          <w:szCs w:val="32"/>
        </w:rPr>
        <w:t>5</w:t>
      </w:r>
      <w:r w:rsidRPr="00C33414">
        <w:rPr>
          <w:rFonts w:ascii="Times New Roman" w:eastAsia="仿宋_GB2312" w:hAnsi="Times New Roman" w:cs="Times New Roman"/>
          <w:sz w:val="32"/>
          <w:szCs w:val="32"/>
        </w:rPr>
        <w:t>年的租房补贴。</w:t>
      </w:r>
    </w:p>
    <w:p w:rsidR="00476B5B" w:rsidRPr="00C33414" w:rsidRDefault="00DC38D9"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6</w:t>
      </w:r>
      <w:r w:rsidR="00591AD5" w:rsidRPr="00C33414">
        <w:rPr>
          <w:rFonts w:ascii="Times New Roman" w:eastAsia="仿宋_GB2312" w:hAnsi="Times New Roman" w:cs="Times New Roman"/>
          <w:sz w:val="32"/>
          <w:szCs w:val="32"/>
        </w:rPr>
        <w:t>、对</w:t>
      </w:r>
      <w:r w:rsidR="00146248" w:rsidRPr="00C33414">
        <w:rPr>
          <w:rFonts w:ascii="Times New Roman" w:eastAsia="仿宋_GB2312" w:hAnsi="Times New Roman" w:cs="Times New Roman"/>
          <w:sz w:val="32"/>
          <w:szCs w:val="32"/>
        </w:rPr>
        <w:t>入选</w:t>
      </w:r>
      <w:r w:rsidR="00591AD5" w:rsidRPr="00C33414">
        <w:rPr>
          <w:rFonts w:ascii="Times New Roman" w:eastAsia="仿宋_GB2312" w:hAnsi="Times New Roman" w:cs="Times New Roman"/>
          <w:sz w:val="32"/>
          <w:szCs w:val="32"/>
        </w:rPr>
        <w:t>的创业领军成长项目，给予</w:t>
      </w:r>
      <w:r w:rsidR="00591AD5" w:rsidRPr="00C33414">
        <w:rPr>
          <w:rFonts w:ascii="Times New Roman" w:eastAsia="仿宋_GB2312" w:hAnsi="Times New Roman" w:cs="Times New Roman"/>
          <w:sz w:val="32"/>
          <w:szCs w:val="32"/>
        </w:rPr>
        <w:t>100</w:t>
      </w:r>
      <w:r w:rsidR="00591AD5" w:rsidRPr="00C33414">
        <w:rPr>
          <w:rFonts w:ascii="Times New Roman" w:eastAsia="仿宋_GB2312" w:hAnsi="Times New Roman" w:cs="Times New Roman"/>
          <w:sz w:val="32"/>
          <w:szCs w:val="32"/>
        </w:rPr>
        <w:t>万元一次性成长奖励</w:t>
      </w:r>
      <w:r w:rsidRPr="00C33414">
        <w:rPr>
          <w:rFonts w:ascii="Times New Roman" w:eastAsia="仿宋_GB2312" w:hAnsi="Times New Roman" w:cs="Times New Roman"/>
          <w:sz w:val="32"/>
          <w:szCs w:val="32"/>
        </w:rPr>
        <w:t>；</w:t>
      </w:r>
      <w:r w:rsidR="00904B80" w:rsidRPr="00C33414">
        <w:rPr>
          <w:rFonts w:ascii="Times New Roman" w:eastAsia="仿宋_GB2312" w:hAnsi="Times New Roman" w:cs="Times New Roman"/>
          <w:sz w:val="32"/>
          <w:szCs w:val="32"/>
        </w:rPr>
        <w:t>立项后</w:t>
      </w:r>
      <w:r w:rsidR="00904B80" w:rsidRPr="00C33414">
        <w:rPr>
          <w:rFonts w:ascii="Times New Roman" w:eastAsia="仿宋_GB2312" w:hAnsi="Times New Roman" w:cs="Times New Roman"/>
          <w:sz w:val="32"/>
          <w:szCs w:val="32"/>
        </w:rPr>
        <w:t>2</w:t>
      </w:r>
      <w:r w:rsidR="00904B80" w:rsidRPr="00C33414">
        <w:rPr>
          <w:rFonts w:ascii="Times New Roman" w:eastAsia="仿宋_GB2312" w:hAnsi="Times New Roman" w:cs="Times New Roman"/>
          <w:sz w:val="32"/>
          <w:szCs w:val="32"/>
        </w:rPr>
        <w:t>年内企业每年主营业务收入</w:t>
      </w:r>
      <w:r w:rsidRPr="00C33414">
        <w:rPr>
          <w:rFonts w:ascii="Times New Roman" w:eastAsia="仿宋_GB2312" w:hAnsi="Times New Roman" w:cs="Times New Roman"/>
          <w:sz w:val="32"/>
          <w:szCs w:val="32"/>
        </w:rPr>
        <w:t>相较上年度主营业务收入</w:t>
      </w:r>
      <w:r w:rsidR="00904B80" w:rsidRPr="00C33414">
        <w:rPr>
          <w:rFonts w:ascii="Times New Roman" w:eastAsia="仿宋_GB2312" w:hAnsi="Times New Roman" w:cs="Times New Roman"/>
          <w:sz w:val="32"/>
          <w:szCs w:val="32"/>
        </w:rPr>
        <w:t>保持</w:t>
      </w:r>
      <w:r w:rsidR="00904B80" w:rsidRPr="00C33414">
        <w:rPr>
          <w:rFonts w:ascii="Times New Roman" w:eastAsia="仿宋_GB2312" w:hAnsi="Times New Roman" w:cs="Times New Roman"/>
          <w:sz w:val="32"/>
          <w:szCs w:val="32"/>
        </w:rPr>
        <w:t>30%</w:t>
      </w:r>
      <w:r w:rsidR="00904B80" w:rsidRPr="00C33414">
        <w:rPr>
          <w:rFonts w:ascii="Times New Roman" w:eastAsia="仿宋_GB2312" w:hAnsi="Times New Roman" w:cs="Times New Roman"/>
          <w:sz w:val="32"/>
          <w:szCs w:val="32"/>
        </w:rPr>
        <w:t>的增长，按照上年度企业主营业务收入的</w:t>
      </w:r>
      <w:r w:rsidR="00904B80" w:rsidRPr="00C33414">
        <w:rPr>
          <w:rFonts w:ascii="Times New Roman" w:eastAsia="仿宋_GB2312" w:hAnsi="Times New Roman" w:cs="Times New Roman"/>
          <w:sz w:val="32"/>
          <w:szCs w:val="32"/>
        </w:rPr>
        <w:t>3%</w:t>
      </w:r>
      <w:r w:rsidR="00904B80" w:rsidRPr="00C33414">
        <w:rPr>
          <w:rFonts w:ascii="Times New Roman" w:eastAsia="仿宋_GB2312" w:hAnsi="Times New Roman" w:cs="Times New Roman"/>
          <w:sz w:val="32"/>
          <w:szCs w:val="32"/>
        </w:rPr>
        <w:t>，连续</w:t>
      </w:r>
      <w:r w:rsidR="00904B80" w:rsidRPr="00C33414">
        <w:rPr>
          <w:rFonts w:ascii="Times New Roman" w:eastAsia="仿宋_GB2312" w:hAnsi="Times New Roman" w:cs="Times New Roman"/>
          <w:sz w:val="32"/>
          <w:szCs w:val="32"/>
        </w:rPr>
        <w:t>2</w:t>
      </w:r>
      <w:r w:rsidR="00904B80" w:rsidRPr="00C33414">
        <w:rPr>
          <w:rFonts w:ascii="Times New Roman" w:eastAsia="仿宋_GB2312" w:hAnsi="Times New Roman" w:cs="Times New Roman"/>
          <w:sz w:val="32"/>
          <w:szCs w:val="32"/>
        </w:rPr>
        <w:t>年给予成长奖励</w:t>
      </w:r>
      <w:r w:rsidR="00591AD5" w:rsidRPr="00C33414">
        <w:rPr>
          <w:rFonts w:ascii="Times New Roman" w:eastAsia="仿宋_GB2312" w:hAnsi="Times New Roman" w:cs="Times New Roman"/>
          <w:sz w:val="32"/>
          <w:szCs w:val="32"/>
        </w:rPr>
        <w:t>，</w:t>
      </w:r>
      <w:r w:rsidR="00904B80" w:rsidRPr="00C33414">
        <w:rPr>
          <w:rFonts w:ascii="Times New Roman" w:eastAsia="仿宋_GB2312" w:hAnsi="Times New Roman" w:cs="Times New Roman"/>
          <w:sz w:val="32"/>
          <w:szCs w:val="32"/>
        </w:rPr>
        <w:t>累计</w:t>
      </w:r>
      <w:r w:rsidR="00591AD5" w:rsidRPr="00C33414">
        <w:rPr>
          <w:rFonts w:ascii="Times New Roman" w:eastAsia="仿宋_GB2312" w:hAnsi="Times New Roman" w:cs="Times New Roman"/>
          <w:sz w:val="32"/>
          <w:szCs w:val="32"/>
        </w:rPr>
        <w:t>奖励最高</w:t>
      </w:r>
      <w:r w:rsidR="00904B80" w:rsidRPr="00C33414">
        <w:rPr>
          <w:rFonts w:ascii="Times New Roman" w:eastAsia="仿宋_GB2312" w:hAnsi="Times New Roman" w:cs="Times New Roman"/>
          <w:sz w:val="32"/>
          <w:szCs w:val="32"/>
        </w:rPr>
        <w:t>1000</w:t>
      </w:r>
      <w:r w:rsidR="00904B80" w:rsidRPr="00C33414">
        <w:rPr>
          <w:rFonts w:ascii="Times New Roman" w:eastAsia="仿宋_GB2312" w:hAnsi="Times New Roman" w:cs="Times New Roman"/>
          <w:sz w:val="32"/>
          <w:szCs w:val="32"/>
        </w:rPr>
        <w:t>万元。</w:t>
      </w:r>
    </w:p>
    <w:p w:rsidR="00476B5B" w:rsidRPr="00C33414" w:rsidRDefault="0028006D" w:rsidP="003B6B3F">
      <w:pPr>
        <w:spacing w:line="540" w:lineRule="exact"/>
        <w:ind w:firstLineChars="200" w:firstLine="640"/>
        <w:rPr>
          <w:rFonts w:ascii="Times New Roman" w:eastAsia="黑体" w:hAnsi="Times New Roman" w:cs="Times New Roman"/>
          <w:bCs/>
          <w:sz w:val="32"/>
          <w:szCs w:val="32"/>
        </w:rPr>
      </w:pPr>
      <w:r w:rsidRPr="00C33414">
        <w:rPr>
          <w:rFonts w:ascii="Times New Roman" w:eastAsia="黑体" w:hAnsi="黑体" w:cs="Times New Roman"/>
          <w:bCs/>
          <w:sz w:val="32"/>
          <w:szCs w:val="32"/>
        </w:rPr>
        <w:t>四</w:t>
      </w:r>
      <w:r w:rsidR="00034A46" w:rsidRPr="00C33414">
        <w:rPr>
          <w:rFonts w:ascii="Times New Roman" w:eastAsia="黑体" w:hAnsi="黑体" w:cs="Times New Roman"/>
          <w:bCs/>
          <w:sz w:val="32"/>
          <w:szCs w:val="32"/>
        </w:rPr>
        <w:t>、申报</w:t>
      </w:r>
      <w:r w:rsidR="00591AD5" w:rsidRPr="00C33414">
        <w:rPr>
          <w:rFonts w:ascii="Times New Roman" w:eastAsia="黑体" w:hAnsi="黑体" w:cs="Times New Roman"/>
          <w:bCs/>
          <w:sz w:val="32"/>
          <w:szCs w:val="32"/>
        </w:rPr>
        <w:t>受理</w:t>
      </w:r>
    </w:p>
    <w:p w:rsidR="004D7453" w:rsidRPr="00C33414" w:rsidRDefault="004D7453"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、申报方式及受理时间</w:t>
      </w:r>
    </w:p>
    <w:p w:rsidR="004D7453" w:rsidRPr="00C33414" w:rsidRDefault="004D7453"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全年分两批次进行申报，</w:t>
      </w:r>
      <w:r w:rsidR="009C4EC0">
        <w:rPr>
          <w:rFonts w:ascii="Times New Roman" w:eastAsia="仿宋_GB2312" w:hAnsi="Times New Roman" w:cs="Times New Roman" w:hint="eastAsia"/>
          <w:sz w:val="32"/>
          <w:szCs w:val="32"/>
        </w:rPr>
        <w:t>第一批</w:t>
      </w:r>
      <w:r w:rsidRPr="00C33414">
        <w:rPr>
          <w:rFonts w:ascii="Times New Roman" w:eastAsia="仿宋_GB2312" w:hAnsi="Times New Roman" w:cs="Times New Roman"/>
          <w:sz w:val="32"/>
          <w:szCs w:val="32"/>
        </w:rPr>
        <w:t>申报截止时间为</w:t>
      </w:r>
      <w:r w:rsidR="00A674A9">
        <w:rPr>
          <w:rFonts w:ascii="Times New Roman" w:eastAsia="仿宋_GB2312" w:hAnsi="Times New Roman" w:cs="Times New Roman" w:hint="eastAsia"/>
          <w:sz w:val="32"/>
          <w:szCs w:val="32"/>
        </w:rPr>
        <w:t>3</w:t>
      </w:r>
      <w:r w:rsidRPr="00C33414">
        <w:rPr>
          <w:rFonts w:ascii="Times New Roman" w:eastAsia="仿宋_GB2312" w:hAnsi="Times New Roman" w:cs="Times New Roman"/>
          <w:sz w:val="32"/>
          <w:szCs w:val="32"/>
        </w:rPr>
        <w:t>月</w:t>
      </w:r>
      <w:r w:rsidR="00A674A9">
        <w:rPr>
          <w:rFonts w:ascii="Times New Roman" w:eastAsia="仿宋_GB2312" w:hAnsi="Times New Roman" w:cs="Times New Roman" w:hint="eastAsia"/>
          <w:sz w:val="32"/>
          <w:szCs w:val="32"/>
        </w:rPr>
        <w:t>3</w:t>
      </w: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日，</w:t>
      </w:r>
      <w:r w:rsidR="009C4EC0">
        <w:rPr>
          <w:rFonts w:ascii="Times New Roman" w:eastAsia="仿宋_GB2312" w:hAnsi="Times New Roman" w:cs="Times New Roman" w:hint="eastAsia"/>
          <w:sz w:val="32"/>
          <w:szCs w:val="32"/>
        </w:rPr>
        <w:t>第二批申报通知将于</w:t>
      </w:r>
      <w:r w:rsidR="009C4EC0">
        <w:rPr>
          <w:rFonts w:ascii="Times New Roman" w:eastAsia="仿宋_GB2312" w:hAnsi="Times New Roman" w:cs="Times New Roman" w:hint="eastAsia"/>
          <w:sz w:val="32"/>
          <w:szCs w:val="32"/>
        </w:rPr>
        <w:t>7</w:t>
      </w:r>
      <w:r w:rsidR="009C4EC0">
        <w:rPr>
          <w:rFonts w:ascii="Times New Roman" w:eastAsia="仿宋_GB2312" w:hAnsi="Times New Roman" w:cs="Times New Roman" w:hint="eastAsia"/>
          <w:sz w:val="32"/>
          <w:szCs w:val="32"/>
        </w:rPr>
        <w:t>月发布</w:t>
      </w:r>
      <w:r w:rsidRPr="00C33414">
        <w:rPr>
          <w:rFonts w:ascii="Times New Roman" w:eastAsia="仿宋_GB2312" w:hAnsi="Times New Roman" w:cs="Times New Roman"/>
          <w:sz w:val="32"/>
          <w:szCs w:val="32"/>
        </w:rPr>
        <w:t>。</w:t>
      </w:r>
    </w:p>
    <w:p w:rsidR="004D7453" w:rsidRDefault="004D7453"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登录苏州高新区领军人才申报平台（</w:t>
      </w:r>
      <w:r w:rsidRPr="00C33414">
        <w:rPr>
          <w:rFonts w:ascii="Times New Roman" w:eastAsia="仿宋_GB2312" w:hAnsi="Times New Roman" w:cs="Times New Roman"/>
          <w:sz w:val="32"/>
          <w:szCs w:val="32"/>
        </w:rPr>
        <w:t>http://sndkjj.com/</w:t>
      </w:r>
      <w:r w:rsidRPr="00C33414">
        <w:rPr>
          <w:rFonts w:ascii="Times New Roman" w:eastAsia="仿宋_GB2312" w:hAnsi="Times New Roman" w:cs="Times New Roman"/>
          <w:sz w:val="32"/>
          <w:szCs w:val="32"/>
        </w:rPr>
        <w:t>）进行申报，点击</w:t>
      </w: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业务申报</w:t>
      </w: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申报系统</w:t>
      </w: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苏州高新区领军人才申报系统</w:t>
      </w:r>
      <w:r w:rsidRPr="00C33414">
        <w:rPr>
          <w:rFonts w:ascii="Times New Roman" w:eastAsia="仿宋_GB2312" w:hAnsi="Times New Roman" w:cs="Times New Roman"/>
          <w:sz w:val="32"/>
          <w:szCs w:val="32"/>
        </w:rPr>
        <w:t>”</w:t>
      </w:r>
      <w:r w:rsidRPr="00C33414">
        <w:rPr>
          <w:rFonts w:ascii="Times New Roman" w:eastAsia="仿宋_GB2312" w:hAnsi="Times New Roman" w:cs="Times New Roman"/>
          <w:sz w:val="32"/>
          <w:szCs w:val="32"/>
        </w:rPr>
        <w:t>进入申报界面，填写相关信息，具体操作流程请参考《平台注册指南》（见附件</w:t>
      </w:r>
      <w:r w:rsidRPr="00C33414">
        <w:rPr>
          <w:rFonts w:ascii="Times New Roman" w:eastAsia="仿宋_GB2312" w:hAnsi="Times New Roman" w:cs="Times New Roman"/>
          <w:sz w:val="32"/>
          <w:szCs w:val="32"/>
        </w:rPr>
        <w:t>4</w:t>
      </w:r>
      <w:r w:rsidRPr="00C33414">
        <w:rPr>
          <w:rFonts w:ascii="Times New Roman" w:eastAsia="仿宋_GB2312" w:hAnsi="Times New Roman" w:cs="Times New Roman"/>
          <w:sz w:val="32"/>
          <w:szCs w:val="32"/>
        </w:rPr>
        <w:t>）。此平台</w:t>
      </w:r>
      <w:r w:rsidR="009C4EC0">
        <w:rPr>
          <w:rFonts w:ascii="Times New Roman" w:eastAsia="仿宋_GB2312" w:hAnsi="Times New Roman" w:cs="Times New Roman" w:hint="eastAsia"/>
          <w:sz w:val="32"/>
          <w:szCs w:val="32"/>
        </w:rPr>
        <w:t>第一批申报</w:t>
      </w:r>
      <w:r w:rsidRPr="00C33414">
        <w:rPr>
          <w:rFonts w:ascii="Times New Roman" w:eastAsia="仿宋_GB2312" w:hAnsi="Times New Roman" w:cs="Times New Roman"/>
          <w:sz w:val="32"/>
          <w:szCs w:val="32"/>
        </w:rPr>
        <w:t>2</w:t>
      </w:r>
      <w:r w:rsidRPr="00C33414">
        <w:rPr>
          <w:rFonts w:ascii="Times New Roman" w:eastAsia="仿宋_GB2312" w:hAnsi="Times New Roman" w:cs="Times New Roman"/>
          <w:sz w:val="32"/>
          <w:szCs w:val="32"/>
        </w:rPr>
        <w:t>月</w:t>
      </w:r>
      <w:r w:rsidRPr="00C33414">
        <w:rPr>
          <w:rFonts w:ascii="Times New Roman" w:eastAsia="仿宋_GB2312" w:hAnsi="Times New Roman" w:cs="Times New Roman"/>
          <w:sz w:val="32"/>
          <w:szCs w:val="32"/>
        </w:rPr>
        <w:t>25</w:t>
      </w:r>
      <w:r w:rsidRPr="00C33414">
        <w:rPr>
          <w:rFonts w:ascii="Times New Roman" w:eastAsia="仿宋_GB2312" w:hAnsi="Times New Roman" w:cs="Times New Roman"/>
          <w:sz w:val="32"/>
          <w:szCs w:val="32"/>
        </w:rPr>
        <w:t>日</w:t>
      </w:r>
      <w:r w:rsidR="009C4EC0">
        <w:rPr>
          <w:rFonts w:ascii="Times New Roman" w:eastAsia="仿宋_GB2312" w:hAnsi="Times New Roman" w:cs="Times New Roman" w:hint="eastAsia"/>
          <w:sz w:val="32"/>
          <w:szCs w:val="32"/>
        </w:rPr>
        <w:t>开放；</w:t>
      </w:r>
      <w:r w:rsidR="00A674A9">
        <w:rPr>
          <w:rFonts w:ascii="Times New Roman" w:eastAsia="仿宋_GB2312" w:hAnsi="Times New Roman" w:cs="Times New Roman" w:hint="eastAsia"/>
          <w:sz w:val="32"/>
          <w:szCs w:val="32"/>
        </w:rPr>
        <w:t>3</w:t>
      </w:r>
      <w:r w:rsidRPr="00C33414">
        <w:rPr>
          <w:rFonts w:ascii="Times New Roman" w:eastAsia="仿宋_GB2312" w:hAnsi="Times New Roman" w:cs="Times New Roman"/>
          <w:sz w:val="32"/>
          <w:szCs w:val="32"/>
        </w:rPr>
        <w:t>月</w:t>
      </w:r>
      <w:r w:rsidR="00A674A9">
        <w:rPr>
          <w:rFonts w:ascii="Times New Roman" w:eastAsia="仿宋_GB2312" w:hAnsi="Times New Roman" w:cs="Times New Roman" w:hint="eastAsia"/>
          <w:sz w:val="32"/>
          <w:szCs w:val="32"/>
        </w:rPr>
        <w:t>3</w:t>
      </w:r>
      <w:r w:rsidRPr="00C33414">
        <w:rPr>
          <w:rFonts w:ascii="Times New Roman" w:eastAsia="仿宋_GB2312" w:hAnsi="Times New Roman" w:cs="Times New Roman"/>
          <w:sz w:val="32"/>
          <w:szCs w:val="32"/>
        </w:rPr>
        <w:t>1</w:t>
      </w:r>
      <w:r w:rsidR="009C4EC0">
        <w:rPr>
          <w:rFonts w:ascii="Times New Roman" w:eastAsia="仿宋_GB2312" w:hAnsi="Times New Roman" w:cs="Times New Roman"/>
          <w:sz w:val="32"/>
          <w:szCs w:val="32"/>
        </w:rPr>
        <w:t>日申报截止</w:t>
      </w:r>
      <w:r w:rsidR="009C4EC0">
        <w:rPr>
          <w:rFonts w:ascii="Times New Roman" w:eastAsia="仿宋_GB2312" w:hAnsi="Times New Roman" w:cs="Times New Roman" w:hint="eastAsia"/>
          <w:sz w:val="32"/>
          <w:szCs w:val="32"/>
        </w:rPr>
        <w:t>，申报平台关闭；</w:t>
      </w:r>
      <w:r w:rsidR="00BF25C3">
        <w:rPr>
          <w:rFonts w:ascii="Times New Roman" w:eastAsia="仿宋_GB2312" w:hAnsi="Times New Roman" w:cs="Times New Roman" w:hint="eastAsia"/>
          <w:sz w:val="32"/>
          <w:szCs w:val="32"/>
        </w:rPr>
        <w:t>区科创局</w:t>
      </w:r>
      <w:r w:rsidRPr="00C33414">
        <w:rPr>
          <w:rFonts w:ascii="Times New Roman" w:eastAsia="仿宋_GB2312" w:hAnsi="Times New Roman" w:cs="Times New Roman"/>
          <w:sz w:val="32"/>
          <w:szCs w:val="32"/>
        </w:rPr>
        <w:t>集中审核时间为</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月</w:t>
      </w:r>
      <w:r w:rsidRPr="00C33414">
        <w:rPr>
          <w:rFonts w:ascii="Times New Roman" w:eastAsia="仿宋_GB2312" w:hAnsi="Times New Roman" w:cs="Times New Roman"/>
          <w:sz w:val="32"/>
          <w:szCs w:val="32"/>
        </w:rPr>
        <w:t>18</w:t>
      </w:r>
      <w:r w:rsidRPr="00C33414">
        <w:rPr>
          <w:rFonts w:ascii="Times New Roman" w:eastAsia="仿宋_GB2312" w:hAnsi="Times New Roman" w:cs="Times New Roman"/>
          <w:sz w:val="32"/>
          <w:szCs w:val="32"/>
        </w:rPr>
        <w:t>日</w:t>
      </w:r>
      <w:r w:rsidRPr="00C33414">
        <w:rPr>
          <w:rFonts w:ascii="Times New Roman" w:eastAsia="仿宋_GB2312" w:hAnsi="Times New Roman" w:cs="Times New Roman"/>
          <w:sz w:val="32"/>
          <w:szCs w:val="32"/>
        </w:rPr>
        <w:t>-</w:t>
      </w:r>
      <w:r w:rsidR="00A674A9">
        <w:rPr>
          <w:rFonts w:ascii="Times New Roman" w:eastAsia="仿宋_GB2312" w:hAnsi="Times New Roman" w:cs="Times New Roman" w:hint="eastAsia"/>
          <w:sz w:val="32"/>
          <w:szCs w:val="32"/>
        </w:rPr>
        <w:t>3</w:t>
      </w:r>
      <w:r w:rsidRPr="00C33414">
        <w:rPr>
          <w:rFonts w:ascii="Times New Roman" w:eastAsia="仿宋_GB2312" w:hAnsi="Times New Roman" w:cs="Times New Roman"/>
          <w:sz w:val="32"/>
          <w:szCs w:val="32"/>
        </w:rPr>
        <w:t>月</w:t>
      </w:r>
      <w:r w:rsidR="00A674A9">
        <w:rPr>
          <w:rFonts w:ascii="Times New Roman" w:eastAsia="仿宋_GB2312" w:hAnsi="Times New Roman" w:cs="Times New Roman" w:hint="eastAsia"/>
          <w:sz w:val="32"/>
          <w:szCs w:val="32"/>
        </w:rPr>
        <w:t>3</w:t>
      </w: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日</w:t>
      </w:r>
      <w:r w:rsidR="009C4EC0">
        <w:rPr>
          <w:rFonts w:ascii="Times New Roman" w:eastAsia="仿宋_GB2312" w:hAnsi="Times New Roman" w:cs="Times New Roman" w:hint="eastAsia"/>
          <w:sz w:val="32"/>
          <w:szCs w:val="32"/>
        </w:rPr>
        <w:t>。</w:t>
      </w:r>
      <w:r w:rsidRPr="00C33414">
        <w:rPr>
          <w:rFonts w:ascii="Times New Roman" w:eastAsia="仿宋_GB2312" w:hAnsi="Times New Roman" w:cs="Times New Roman"/>
          <w:sz w:val="32"/>
          <w:szCs w:val="32"/>
        </w:rPr>
        <w:t>申报项目网上填报后经板块初审、</w:t>
      </w:r>
      <w:r w:rsidR="00BF25C3">
        <w:rPr>
          <w:rFonts w:ascii="Times New Roman" w:eastAsia="仿宋_GB2312" w:hAnsi="Times New Roman" w:cs="Times New Roman" w:hint="eastAsia"/>
          <w:sz w:val="32"/>
          <w:szCs w:val="32"/>
        </w:rPr>
        <w:t>区科创局</w:t>
      </w:r>
      <w:r w:rsidRPr="00C33414">
        <w:rPr>
          <w:rFonts w:ascii="Times New Roman" w:eastAsia="仿宋_GB2312" w:hAnsi="Times New Roman" w:cs="Times New Roman"/>
          <w:sz w:val="32"/>
          <w:szCs w:val="32"/>
        </w:rPr>
        <w:t>复核通过后方完成申报。网上申报时请仔细阅读申报手册，认真选择</w:t>
      </w:r>
      <w:r>
        <w:rPr>
          <w:rFonts w:ascii="Times New Roman" w:eastAsia="仿宋_GB2312" w:hAnsi="Times New Roman" w:cs="Times New Roman" w:hint="eastAsia"/>
          <w:sz w:val="32"/>
          <w:szCs w:val="32"/>
        </w:rPr>
        <w:t>（拟）落户</w:t>
      </w:r>
      <w:r w:rsidRPr="00C33414">
        <w:rPr>
          <w:rFonts w:ascii="Times New Roman" w:eastAsia="仿宋_GB2312" w:hAnsi="Times New Roman" w:cs="Times New Roman"/>
          <w:sz w:val="32"/>
          <w:szCs w:val="32"/>
        </w:rPr>
        <w:t>板块，如有疑问，可与相应板块联系（附件</w:t>
      </w: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w:t>
      </w:r>
    </w:p>
    <w:p w:rsidR="00476B5B" w:rsidRPr="00C33414" w:rsidRDefault="00591AD5"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2</w:t>
      </w:r>
      <w:r w:rsidRPr="00C33414">
        <w:rPr>
          <w:rFonts w:ascii="Times New Roman" w:eastAsia="仿宋_GB2312" w:hAnsi="Times New Roman" w:cs="Times New Roman"/>
          <w:sz w:val="32"/>
          <w:szCs w:val="32"/>
        </w:rPr>
        <w:t>、申报材料</w:t>
      </w:r>
      <w:bookmarkStart w:id="1" w:name="_GoBack"/>
      <w:bookmarkEnd w:id="1"/>
    </w:p>
    <w:p w:rsidR="00476B5B" w:rsidRPr="00C33414" w:rsidRDefault="00034A46"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各类别申报材料见附件</w:t>
      </w:r>
      <w:r w:rsidR="0081123B" w:rsidRPr="00C33414">
        <w:rPr>
          <w:rFonts w:ascii="Times New Roman" w:eastAsia="仿宋_GB2312" w:hAnsi="Times New Roman" w:cs="Times New Roman"/>
          <w:sz w:val="32"/>
          <w:szCs w:val="32"/>
        </w:rPr>
        <w:t>1</w:t>
      </w:r>
      <w:r w:rsidR="0081123B" w:rsidRPr="00C33414">
        <w:rPr>
          <w:rFonts w:ascii="Times New Roman" w:eastAsia="仿宋_GB2312" w:hAnsi="Times New Roman" w:cs="Times New Roman"/>
          <w:sz w:val="32"/>
          <w:szCs w:val="32"/>
        </w:rPr>
        <w:t>和附件</w:t>
      </w:r>
      <w:r w:rsidR="0081123B" w:rsidRPr="00C33414">
        <w:rPr>
          <w:rFonts w:ascii="Times New Roman" w:eastAsia="仿宋_GB2312" w:hAnsi="Times New Roman" w:cs="Times New Roman"/>
          <w:sz w:val="32"/>
          <w:szCs w:val="32"/>
        </w:rPr>
        <w:t>2</w:t>
      </w:r>
      <w:r w:rsidRPr="00C33414">
        <w:rPr>
          <w:rFonts w:ascii="Times New Roman" w:eastAsia="仿宋_GB2312" w:hAnsi="Times New Roman" w:cs="Times New Roman"/>
          <w:sz w:val="32"/>
          <w:szCs w:val="32"/>
        </w:rPr>
        <w:t>。</w:t>
      </w:r>
      <w:r w:rsidR="00675130" w:rsidRPr="00C33414">
        <w:rPr>
          <w:rFonts w:ascii="Times New Roman" w:eastAsia="仿宋_GB2312" w:hAnsi="Times New Roman" w:cs="Times New Roman"/>
          <w:sz w:val="32"/>
          <w:szCs w:val="32"/>
        </w:rPr>
        <w:t>申报人无需提交纸</w:t>
      </w:r>
      <w:r w:rsidR="00675130" w:rsidRPr="00C33414">
        <w:rPr>
          <w:rFonts w:ascii="Times New Roman" w:eastAsia="仿宋_GB2312" w:hAnsi="Times New Roman" w:cs="Times New Roman"/>
          <w:sz w:val="32"/>
          <w:szCs w:val="32"/>
        </w:rPr>
        <w:lastRenderedPageBreak/>
        <w:t>质材料。</w:t>
      </w:r>
    </w:p>
    <w:p w:rsidR="00146248" w:rsidRPr="00C33414" w:rsidRDefault="00034A46" w:rsidP="003B6B3F">
      <w:pPr>
        <w:spacing w:line="540" w:lineRule="exact"/>
        <w:ind w:firstLineChars="200" w:firstLine="640"/>
        <w:rPr>
          <w:rFonts w:ascii="Times New Roman" w:eastAsia="黑体" w:hAnsi="Times New Roman" w:cs="Times New Roman"/>
          <w:sz w:val="32"/>
          <w:szCs w:val="32"/>
        </w:rPr>
      </w:pPr>
      <w:r w:rsidRPr="00C33414">
        <w:rPr>
          <w:rFonts w:ascii="Times New Roman" w:eastAsia="黑体" w:hAnsi="黑体" w:cs="Times New Roman"/>
          <w:sz w:val="32"/>
          <w:szCs w:val="32"/>
        </w:rPr>
        <w:t>五、</w:t>
      </w:r>
      <w:r w:rsidR="00007A60" w:rsidRPr="00C33414">
        <w:rPr>
          <w:rFonts w:ascii="Times New Roman" w:eastAsia="黑体" w:hAnsi="黑体" w:cs="Times New Roman"/>
          <w:sz w:val="32"/>
          <w:szCs w:val="32"/>
        </w:rPr>
        <w:t>其他</w:t>
      </w:r>
      <w:r w:rsidRPr="00C33414">
        <w:rPr>
          <w:rFonts w:ascii="Times New Roman" w:eastAsia="黑体" w:hAnsi="黑体" w:cs="Times New Roman"/>
          <w:sz w:val="32"/>
          <w:szCs w:val="32"/>
        </w:rPr>
        <w:t>相关事项</w:t>
      </w:r>
    </w:p>
    <w:p w:rsidR="00F048D7" w:rsidRDefault="00771B39" w:rsidP="003B6B3F">
      <w:pPr>
        <w:spacing w:line="540" w:lineRule="exact"/>
        <w:ind w:firstLineChars="200" w:firstLine="64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1</w:t>
      </w:r>
      <w:r w:rsidR="004D58CC" w:rsidRPr="00C33414">
        <w:rPr>
          <w:rFonts w:ascii="Times New Roman" w:eastAsia="仿宋_GB2312" w:hAnsi="Times New Roman" w:cs="Times New Roman"/>
          <w:sz w:val="32"/>
          <w:szCs w:val="32"/>
        </w:rPr>
        <w:t>、</w:t>
      </w:r>
      <w:r w:rsidR="00F048D7">
        <w:rPr>
          <w:rFonts w:ascii="Times New Roman" w:eastAsia="仿宋_GB2312" w:hAnsi="Times New Roman" w:cs="Times New Roman" w:hint="eastAsia"/>
          <w:sz w:val="32"/>
          <w:szCs w:val="32"/>
        </w:rPr>
        <w:t>项目网上申报过程中，经区科创局审核通过后，原则上不再退回修改或者添加相关材料。</w:t>
      </w:r>
    </w:p>
    <w:p w:rsidR="004D58CC" w:rsidRPr="00C33414" w:rsidRDefault="00F048D7" w:rsidP="003B6B3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C10F45" w:rsidRPr="00C33414">
        <w:rPr>
          <w:rFonts w:ascii="Times New Roman" w:eastAsia="仿宋_GB2312" w:hAnsi="Times New Roman" w:cs="Times New Roman"/>
          <w:sz w:val="32"/>
          <w:szCs w:val="32"/>
        </w:rPr>
        <w:t>申报重大创新团队、领军成长项目需要在申报时达到申报通知所列的相应条件。申报其他类别的，对申报条件中的企业成立和出资方面的要求可以在立项后合同签订之前达到。</w:t>
      </w:r>
    </w:p>
    <w:p w:rsidR="00630FD3" w:rsidRPr="00C33414" w:rsidRDefault="00F048D7" w:rsidP="003B6B3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630FD3" w:rsidRPr="00C33414">
        <w:rPr>
          <w:rFonts w:ascii="Times New Roman" w:eastAsia="仿宋_GB2312" w:hAnsi="Times New Roman" w:cs="Times New Roman"/>
          <w:sz w:val="32"/>
          <w:szCs w:val="32"/>
        </w:rPr>
        <w:t>、工作年限计算截止日期：</w:t>
      </w:r>
      <w:r w:rsidR="00630FD3" w:rsidRPr="00C33414">
        <w:rPr>
          <w:rFonts w:ascii="Times New Roman" w:eastAsia="仿宋_GB2312" w:hAnsi="Times New Roman" w:cs="Times New Roman"/>
          <w:sz w:val="32"/>
          <w:szCs w:val="32"/>
        </w:rPr>
        <w:t>201</w:t>
      </w:r>
      <w:r w:rsidR="004D7453">
        <w:rPr>
          <w:rFonts w:ascii="Times New Roman" w:eastAsia="仿宋_GB2312" w:hAnsi="Times New Roman" w:cs="Times New Roman" w:hint="eastAsia"/>
          <w:sz w:val="32"/>
          <w:szCs w:val="32"/>
        </w:rPr>
        <w:t>9</w:t>
      </w:r>
      <w:r w:rsidR="00630FD3" w:rsidRPr="00C33414">
        <w:rPr>
          <w:rFonts w:ascii="Times New Roman" w:eastAsia="仿宋_GB2312" w:hAnsi="Times New Roman" w:cs="Times New Roman"/>
          <w:sz w:val="32"/>
          <w:szCs w:val="32"/>
        </w:rPr>
        <w:t>年</w:t>
      </w:r>
      <w:r w:rsidR="00630FD3" w:rsidRPr="00C33414">
        <w:rPr>
          <w:rFonts w:ascii="Times New Roman" w:eastAsia="仿宋_GB2312" w:hAnsi="Times New Roman" w:cs="Times New Roman"/>
          <w:sz w:val="32"/>
          <w:szCs w:val="32"/>
        </w:rPr>
        <w:t>12</w:t>
      </w:r>
      <w:r w:rsidR="00630FD3" w:rsidRPr="00C33414">
        <w:rPr>
          <w:rFonts w:ascii="Times New Roman" w:eastAsia="仿宋_GB2312" w:hAnsi="Times New Roman" w:cs="Times New Roman"/>
          <w:sz w:val="32"/>
          <w:szCs w:val="32"/>
        </w:rPr>
        <w:t>月</w:t>
      </w:r>
      <w:r w:rsidR="00630FD3" w:rsidRPr="00C33414">
        <w:rPr>
          <w:rFonts w:ascii="Times New Roman" w:eastAsia="仿宋_GB2312" w:hAnsi="Times New Roman" w:cs="Times New Roman"/>
          <w:sz w:val="32"/>
          <w:szCs w:val="32"/>
        </w:rPr>
        <w:t>3</w:t>
      </w:r>
      <w:r w:rsidR="00675130" w:rsidRPr="00C33414">
        <w:rPr>
          <w:rFonts w:ascii="Times New Roman" w:eastAsia="仿宋_GB2312" w:hAnsi="Times New Roman" w:cs="Times New Roman"/>
          <w:sz w:val="32"/>
          <w:szCs w:val="32"/>
        </w:rPr>
        <w:t>1</w:t>
      </w:r>
      <w:r w:rsidR="00630FD3" w:rsidRPr="00C33414">
        <w:rPr>
          <w:rFonts w:ascii="Times New Roman" w:eastAsia="仿宋_GB2312" w:hAnsi="Times New Roman" w:cs="Times New Roman"/>
          <w:sz w:val="32"/>
          <w:szCs w:val="32"/>
        </w:rPr>
        <w:t>日。</w:t>
      </w:r>
      <w:r w:rsidR="004E4131" w:rsidRPr="00C33414">
        <w:rPr>
          <w:rFonts w:ascii="Times New Roman" w:eastAsia="仿宋_GB2312" w:hAnsi="Times New Roman" w:cs="Times New Roman"/>
          <w:sz w:val="32"/>
          <w:szCs w:val="32"/>
        </w:rPr>
        <w:t>具有博士学位的可以折算</w:t>
      </w:r>
      <w:r w:rsidR="004E4131" w:rsidRPr="00C33414">
        <w:rPr>
          <w:rFonts w:ascii="Times New Roman" w:eastAsia="仿宋_GB2312" w:hAnsi="Times New Roman" w:cs="Times New Roman"/>
          <w:sz w:val="32"/>
          <w:szCs w:val="32"/>
        </w:rPr>
        <w:t>3</w:t>
      </w:r>
      <w:r w:rsidR="004E4131" w:rsidRPr="00C33414">
        <w:rPr>
          <w:rFonts w:ascii="Times New Roman" w:eastAsia="仿宋_GB2312" w:hAnsi="Times New Roman" w:cs="Times New Roman"/>
          <w:sz w:val="32"/>
          <w:szCs w:val="32"/>
        </w:rPr>
        <w:t>年工作经历。</w:t>
      </w:r>
    </w:p>
    <w:p w:rsidR="00771B39" w:rsidRPr="00C33414" w:rsidRDefault="00F048D7" w:rsidP="003B6B3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771B39" w:rsidRPr="00C33414">
        <w:rPr>
          <w:rFonts w:ascii="Times New Roman" w:eastAsia="仿宋_GB2312" w:hAnsi="Times New Roman" w:cs="Times New Roman"/>
          <w:sz w:val="32"/>
          <w:szCs w:val="32"/>
        </w:rPr>
        <w:t>、境外学位需提供教育部留学服务中心学历认证（</w:t>
      </w:r>
      <w:r w:rsidR="00771B39" w:rsidRPr="00C33414">
        <w:rPr>
          <w:rFonts w:ascii="Times New Roman" w:eastAsia="仿宋_GB2312" w:hAnsi="Times New Roman" w:cs="Times New Roman"/>
          <w:sz w:val="32"/>
          <w:szCs w:val="32"/>
        </w:rPr>
        <w:t>2000</w:t>
      </w:r>
      <w:r w:rsidR="00771B39" w:rsidRPr="00C33414">
        <w:rPr>
          <w:rFonts w:ascii="Times New Roman" w:eastAsia="仿宋_GB2312" w:hAnsi="Times New Roman" w:cs="Times New Roman"/>
          <w:sz w:val="32"/>
          <w:szCs w:val="32"/>
        </w:rPr>
        <w:t>年</w:t>
      </w:r>
      <w:r w:rsidR="00771B39" w:rsidRPr="00C33414">
        <w:rPr>
          <w:rFonts w:ascii="Times New Roman" w:eastAsia="仿宋_GB2312" w:hAnsi="Times New Roman" w:cs="Times New Roman"/>
          <w:sz w:val="32"/>
          <w:szCs w:val="32"/>
        </w:rPr>
        <w:t>1</w:t>
      </w:r>
      <w:r w:rsidR="00771B39" w:rsidRPr="00C33414">
        <w:rPr>
          <w:rFonts w:ascii="Times New Roman" w:eastAsia="仿宋_GB2312" w:hAnsi="Times New Roman" w:cs="Times New Roman"/>
          <w:sz w:val="32"/>
          <w:szCs w:val="32"/>
        </w:rPr>
        <w:t>月</w:t>
      </w:r>
      <w:r w:rsidR="00771B39" w:rsidRPr="00C33414">
        <w:rPr>
          <w:rFonts w:ascii="Times New Roman" w:eastAsia="仿宋_GB2312" w:hAnsi="Times New Roman" w:cs="Times New Roman"/>
          <w:sz w:val="32"/>
          <w:szCs w:val="32"/>
        </w:rPr>
        <w:t>1</w:t>
      </w:r>
      <w:r w:rsidR="00771B39" w:rsidRPr="00C33414">
        <w:rPr>
          <w:rFonts w:ascii="Times New Roman" w:eastAsia="仿宋_GB2312" w:hAnsi="Times New Roman" w:cs="Times New Roman"/>
          <w:sz w:val="32"/>
          <w:szCs w:val="32"/>
        </w:rPr>
        <w:t>日之前获得学位的除外）。</w:t>
      </w:r>
    </w:p>
    <w:p w:rsidR="00771B39" w:rsidRPr="00C33414" w:rsidRDefault="00F048D7" w:rsidP="003B6B3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771B39" w:rsidRPr="00C33414">
        <w:rPr>
          <w:rFonts w:ascii="Times New Roman" w:eastAsia="仿宋_GB2312" w:hAnsi="Times New Roman" w:cs="Times New Roman"/>
          <w:sz w:val="32"/>
          <w:szCs w:val="32"/>
        </w:rPr>
        <w:t>、关于股权和出资：</w:t>
      </w:r>
      <w:r w:rsidR="00771B39" w:rsidRPr="00C33414">
        <w:rPr>
          <w:rFonts w:ascii="Times New Roman" w:eastAsia="仿宋_GB2312" w:hAnsi="Times New Roman" w:cs="Times New Roman"/>
          <w:sz w:val="32"/>
          <w:szCs w:val="32"/>
        </w:rPr>
        <w:t>1</w:t>
      </w:r>
      <w:r w:rsidR="00771B39" w:rsidRPr="00C33414">
        <w:rPr>
          <w:rFonts w:ascii="Times New Roman" w:eastAsia="仿宋_GB2312" w:hAnsi="Times New Roman" w:cs="Times New Roman"/>
          <w:sz w:val="32"/>
          <w:szCs w:val="32"/>
        </w:rPr>
        <w:t>）申报人股权占比是指在注册资本中认缴金额</w:t>
      </w:r>
      <w:proofErr w:type="gramStart"/>
      <w:r w:rsidR="00771B39" w:rsidRPr="00C33414">
        <w:rPr>
          <w:rFonts w:ascii="Times New Roman" w:eastAsia="仿宋_GB2312" w:hAnsi="Times New Roman" w:cs="Times New Roman"/>
          <w:sz w:val="32"/>
          <w:szCs w:val="32"/>
        </w:rPr>
        <w:t>占比且不含</w:t>
      </w:r>
      <w:proofErr w:type="gramEnd"/>
      <w:r w:rsidR="00771B39" w:rsidRPr="00C33414">
        <w:rPr>
          <w:rFonts w:ascii="Times New Roman" w:eastAsia="仿宋_GB2312" w:hAnsi="Times New Roman" w:cs="Times New Roman"/>
          <w:sz w:val="32"/>
          <w:szCs w:val="32"/>
        </w:rPr>
        <w:t>技术入股；自然人第一大股东是指在注册资本中认缴金额最大且在实收资本中实缴金额最大；</w:t>
      </w:r>
      <w:r w:rsidR="000A0D2C" w:rsidRPr="00C33414">
        <w:rPr>
          <w:rFonts w:ascii="Times New Roman" w:eastAsia="仿宋_GB2312" w:hAnsi="Times New Roman" w:cs="Times New Roman"/>
          <w:sz w:val="32"/>
          <w:szCs w:val="32"/>
        </w:rPr>
        <w:t>2</w:t>
      </w:r>
      <w:r w:rsidR="000A0D2C" w:rsidRPr="00C33414">
        <w:rPr>
          <w:rFonts w:ascii="Times New Roman" w:eastAsia="仿宋_GB2312" w:hAnsi="Times New Roman" w:cs="Times New Roman"/>
          <w:sz w:val="32"/>
          <w:szCs w:val="32"/>
        </w:rPr>
        <w:t>）申报人</w:t>
      </w:r>
      <w:r w:rsidR="00771B39" w:rsidRPr="00C33414">
        <w:rPr>
          <w:rFonts w:ascii="Times New Roman" w:eastAsia="仿宋_GB2312" w:hAnsi="Times New Roman" w:cs="Times New Roman"/>
          <w:sz w:val="32"/>
          <w:szCs w:val="32"/>
        </w:rPr>
        <w:t>现金出资是指在创办企业的实收资本中的货币出资</w:t>
      </w:r>
      <w:r w:rsidR="005D0310" w:rsidRPr="00C33414">
        <w:rPr>
          <w:rFonts w:ascii="Times New Roman" w:eastAsia="仿宋_GB2312" w:hAnsi="Times New Roman" w:cs="Times New Roman"/>
          <w:sz w:val="32"/>
          <w:szCs w:val="32"/>
        </w:rPr>
        <w:t>；</w:t>
      </w:r>
      <w:r w:rsidR="000A0D2C" w:rsidRPr="00C33414">
        <w:rPr>
          <w:rFonts w:ascii="Times New Roman" w:eastAsia="仿宋_GB2312" w:hAnsi="Times New Roman" w:cs="Times New Roman"/>
          <w:sz w:val="32"/>
          <w:szCs w:val="32"/>
        </w:rPr>
        <w:t>3</w:t>
      </w:r>
      <w:r w:rsidR="000A0D2C" w:rsidRPr="00C33414">
        <w:rPr>
          <w:rFonts w:ascii="Times New Roman" w:eastAsia="仿宋_GB2312" w:hAnsi="Times New Roman" w:cs="Times New Roman"/>
          <w:sz w:val="32"/>
          <w:szCs w:val="32"/>
        </w:rPr>
        <w:t>）非自然人直接出资而以持股公司出资的，申报人在申报企业货币出资计算：申报人在持股公司的股权占比</w:t>
      </w:r>
      <w:r w:rsidR="000A0D2C" w:rsidRPr="00C33414">
        <w:rPr>
          <w:rFonts w:ascii="Times New Roman" w:eastAsia="仿宋_GB2312" w:hAnsi="Times New Roman" w:cs="Times New Roman"/>
          <w:sz w:val="32"/>
          <w:szCs w:val="32"/>
        </w:rPr>
        <w:t>*</w:t>
      </w:r>
      <w:r w:rsidR="000A0D2C" w:rsidRPr="00C33414">
        <w:rPr>
          <w:rFonts w:ascii="Times New Roman" w:eastAsia="仿宋_GB2312" w:hAnsi="Times New Roman" w:cs="Times New Roman"/>
          <w:sz w:val="32"/>
          <w:szCs w:val="32"/>
        </w:rPr>
        <w:t>持股公司在申报企业的货币出资；申报人在申报企业占股计算：人才在持股公司的股权占比</w:t>
      </w:r>
      <w:r w:rsidR="000A0D2C" w:rsidRPr="00C33414">
        <w:rPr>
          <w:rFonts w:ascii="Times New Roman" w:eastAsia="仿宋_GB2312" w:hAnsi="Times New Roman" w:cs="Times New Roman"/>
          <w:sz w:val="32"/>
          <w:szCs w:val="32"/>
        </w:rPr>
        <w:t>*</w:t>
      </w:r>
      <w:r w:rsidR="000A0D2C" w:rsidRPr="00C33414">
        <w:rPr>
          <w:rFonts w:ascii="Times New Roman" w:eastAsia="仿宋_GB2312" w:hAnsi="Times New Roman" w:cs="Times New Roman"/>
          <w:sz w:val="32"/>
          <w:szCs w:val="32"/>
        </w:rPr>
        <w:t>持股公司在申报企业的股权占比；</w:t>
      </w:r>
      <w:r w:rsidR="000A0D2C" w:rsidRPr="00C33414">
        <w:rPr>
          <w:rFonts w:ascii="Times New Roman" w:eastAsia="仿宋_GB2312" w:hAnsi="Times New Roman" w:cs="Times New Roman"/>
          <w:sz w:val="32"/>
          <w:szCs w:val="32"/>
        </w:rPr>
        <w:t>4</w:t>
      </w:r>
      <w:r w:rsidR="000A0D2C" w:rsidRPr="00C33414">
        <w:rPr>
          <w:rFonts w:ascii="Times New Roman" w:eastAsia="仿宋_GB2312" w:hAnsi="Times New Roman" w:cs="Times New Roman"/>
          <w:sz w:val="32"/>
          <w:szCs w:val="32"/>
        </w:rPr>
        <w:t>）对于外籍人才，如果创业公司注册为内资公司，其股份可由直系亲属（配偶、父母、子女）代持。</w:t>
      </w:r>
    </w:p>
    <w:p w:rsidR="00146248" w:rsidRPr="00C33414" w:rsidRDefault="00F048D7" w:rsidP="003B6B3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146248" w:rsidRPr="00C33414">
        <w:rPr>
          <w:rFonts w:ascii="Times New Roman" w:eastAsia="仿宋_GB2312" w:hAnsi="Times New Roman" w:cs="Times New Roman"/>
          <w:sz w:val="32"/>
          <w:szCs w:val="32"/>
        </w:rPr>
        <w:t>、同一项目同</w:t>
      </w:r>
      <w:proofErr w:type="gramStart"/>
      <w:r w:rsidR="00146248" w:rsidRPr="00C33414">
        <w:rPr>
          <w:rFonts w:ascii="Times New Roman" w:eastAsia="仿宋_GB2312" w:hAnsi="Times New Roman" w:cs="Times New Roman"/>
          <w:sz w:val="32"/>
          <w:szCs w:val="32"/>
        </w:rPr>
        <w:t>一</w:t>
      </w:r>
      <w:proofErr w:type="gramEnd"/>
      <w:r w:rsidR="00146248" w:rsidRPr="00C33414">
        <w:rPr>
          <w:rFonts w:ascii="Times New Roman" w:eastAsia="仿宋_GB2312" w:hAnsi="Times New Roman" w:cs="Times New Roman"/>
          <w:sz w:val="32"/>
          <w:szCs w:val="32"/>
        </w:rPr>
        <w:t>年度不得重复申报苏州高新区科技创新创业人才计划</w:t>
      </w:r>
      <w:r w:rsidR="00A674A9">
        <w:rPr>
          <w:rFonts w:ascii="Times New Roman" w:eastAsia="仿宋_GB2312" w:hAnsi="Times New Roman" w:cs="Times New Roman" w:hint="eastAsia"/>
          <w:sz w:val="32"/>
          <w:szCs w:val="32"/>
        </w:rPr>
        <w:t>（含“智汇苏高新”科技人才项目路演）</w:t>
      </w:r>
      <w:r w:rsidR="00146248" w:rsidRPr="00C33414">
        <w:rPr>
          <w:rFonts w:ascii="Times New Roman" w:eastAsia="仿宋_GB2312" w:hAnsi="Times New Roman" w:cs="Times New Roman"/>
          <w:sz w:val="32"/>
          <w:szCs w:val="32"/>
        </w:rPr>
        <w:t>。</w:t>
      </w:r>
    </w:p>
    <w:p w:rsidR="00814301" w:rsidRPr="00814301" w:rsidRDefault="00F048D7" w:rsidP="003B6B3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675130" w:rsidRPr="00C33414">
        <w:rPr>
          <w:rFonts w:ascii="Times New Roman" w:eastAsia="仿宋_GB2312" w:hAnsi="Times New Roman" w:cs="Times New Roman"/>
          <w:sz w:val="32"/>
          <w:szCs w:val="32"/>
        </w:rPr>
        <w:t>、</w:t>
      </w:r>
      <w:r w:rsidR="00034A46" w:rsidRPr="00C33414">
        <w:rPr>
          <w:rFonts w:ascii="Times New Roman" w:eastAsia="仿宋_GB2312" w:hAnsi="Times New Roman" w:cs="Times New Roman"/>
          <w:sz w:val="32"/>
          <w:szCs w:val="32"/>
        </w:rPr>
        <w:t>申报的人才、团队及申报单位应守法守</w:t>
      </w:r>
      <w:proofErr w:type="gramStart"/>
      <w:r w:rsidR="00034A46" w:rsidRPr="00C33414">
        <w:rPr>
          <w:rFonts w:ascii="Times New Roman" w:eastAsia="仿宋_GB2312" w:hAnsi="Times New Roman" w:cs="Times New Roman"/>
          <w:sz w:val="32"/>
          <w:szCs w:val="32"/>
        </w:rPr>
        <w:t>规</w:t>
      </w:r>
      <w:proofErr w:type="gramEnd"/>
      <w:r w:rsidR="00034A46" w:rsidRPr="00C33414">
        <w:rPr>
          <w:rFonts w:ascii="Times New Roman" w:eastAsia="仿宋_GB2312" w:hAnsi="Times New Roman" w:cs="Times New Roman"/>
          <w:sz w:val="32"/>
          <w:szCs w:val="32"/>
        </w:rPr>
        <w:t>，具有良</w:t>
      </w:r>
      <w:r w:rsidR="00034A46" w:rsidRPr="00C33414">
        <w:rPr>
          <w:rFonts w:ascii="Times New Roman" w:eastAsia="仿宋_GB2312" w:hAnsi="Times New Roman" w:cs="Times New Roman"/>
          <w:sz w:val="32"/>
          <w:szCs w:val="32"/>
        </w:rPr>
        <w:lastRenderedPageBreak/>
        <w:t>好的道德品质和职业操守，且近</w:t>
      </w:r>
      <w:r w:rsidR="00034A46" w:rsidRPr="00C33414">
        <w:rPr>
          <w:rFonts w:ascii="Times New Roman" w:eastAsia="仿宋_GB2312" w:hAnsi="Times New Roman" w:cs="Times New Roman"/>
          <w:sz w:val="32"/>
          <w:szCs w:val="32"/>
        </w:rPr>
        <w:t>3</w:t>
      </w:r>
      <w:r w:rsidR="00034A46" w:rsidRPr="00C33414">
        <w:rPr>
          <w:rFonts w:ascii="Times New Roman" w:eastAsia="仿宋_GB2312" w:hAnsi="Times New Roman" w:cs="Times New Roman"/>
          <w:sz w:val="32"/>
          <w:szCs w:val="32"/>
        </w:rPr>
        <w:t>年无重大不良记录。申报人及申报单位应客观、真实、完整地填写申报材料。对弄虚作假的，一经查实即取消申报资格并追究相关人员的责任，</w:t>
      </w:r>
      <w:r w:rsidR="00034A46" w:rsidRPr="00C33414">
        <w:rPr>
          <w:rFonts w:ascii="Times New Roman" w:eastAsia="仿宋_GB2312" w:hAnsi="Times New Roman" w:cs="Times New Roman"/>
          <w:sz w:val="32"/>
          <w:szCs w:val="32"/>
        </w:rPr>
        <w:t>5</w:t>
      </w:r>
      <w:r w:rsidR="00034A46" w:rsidRPr="00C33414">
        <w:rPr>
          <w:rFonts w:ascii="Times New Roman" w:eastAsia="仿宋_GB2312" w:hAnsi="Times New Roman" w:cs="Times New Roman"/>
          <w:sz w:val="32"/>
          <w:szCs w:val="32"/>
        </w:rPr>
        <w:t>年内不再接受该单位和个人的申报。</w:t>
      </w:r>
    </w:p>
    <w:p w:rsidR="00DD76DF" w:rsidRPr="00C33414" w:rsidRDefault="00DD76DF" w:rsidP="003B6B3F">
      <w:pPr>
        <w:autoSpaceDE w:val="0"/>
        <w:autoSpaceDN w:val="0"/>
        <w:adjustRightInd w:val="0"/>
        <w:spacing w:line="540" w:lineRule="exact"/>
        <w:ind w:firstLineChars="200" w:firstLine="640"/>
        <w:jc w:val="left"/>
        <w:rPr>
          <w:rFonts w:ascii="Times New Roman" w:eastAsia="仿宋_GB2312" w:hAnsi="Times New Roman" w:cs="Times New Roman"/>
          <w:sz w:val="32"/>
          <w:szCs w:val="32"/>
        </w:rPr>
      </w:pPr>
    </w:p>
    <w:p w:rsidR="00837254" w:rsidRDefault="00034A46" w:rsidP="003B6B3F">
      <w:pPr>
        <w:autoSpaceDE w:val="0"/>
        <w:autoSpaceDN w:val="0"/>
        <w:adjustRightInd w:val="0"/>
        <w:spacing w:line="540" w:lineRule="exact"/>
        <w:ind w:firstLineChars="200" w:firstLine="640"/>
        <w:jc w:val="left"/>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联系方式</w:t>
      </w:r>
      <w:r w:rsidRPr="00C33414">
        <w:rPr>
          <w:rFonts w:ascii="Times New Roman" w:eastAsia="仿宋_GB2312" w:hAnsi="Times New Roman" w:cs="Times New Roman"/>
          <w:sz w:val="32"/>
          <w:szCs w:val="32"/>
        </w:rPr>
        <w:t>:</w:t>
      </w:r>
      <w:r w:rsidR="00E667DE" w:rsidRPr="00C33414">
        <w:rPr>
          <w:rFonts w:ascii="Times New Roman" w:eastAsia="仿宋_GB2312" w:hAnsi="Times New Roman" w:cs="Times New Roman"/>
          <w:sz w:val="32"/>
          <w:szCs w:val="32"/>
        </w:rPr>
        <w:t xml:space="preserve"> </w:t>
      </w:r>
    </w:p>
    <w:p w:rsidR="00837254" w:rsidRDefault="00837254" w:rsidP="00837254">
      <w:pPr>
        <w:spacing w:line="540" w:lineRule="exact"/>
        <w:ind w:firstLine="630"/>
        <w:rPr>
          <w:rFonts w:ascii="Times New Roman" w:eastAsia="仿宋_GB2312" w:hAnsi="Times New Roman" w:cs="Times New Roman"/>
          <w:sz w:val="32"/>
          <w:szCs w:val="32"/>
        </w:rPr>
      </w:pPr>
      <w:proofErr w:type="gramStart"/>
      <w:r w:rsidRPr="00837254">
        <w:rPr>
          <w:rFonts w:ascii="Times New Roman" w:eastAsia="仿宋_GB2312" w:hAnsi="Times New Roman" w:cs="Times New Roman" w:hint="eastAsia"/>
          <w:sz w:val="32"/>
          <w:szCs w:val="32"/>
        </w:rPr>
        <w:t>浒墅</w:t>
      </w:r>
      <w:proofErr w:type="gramEnd"/>
      <w:r w:rsidRPr="00837254">
        <w:rPr>
          <w:rFonts w:ascii="Times New Roman" w:eastAsia="仿宋_GB2312" w:hAnsi="Times New Roman" w:cs="Times New Roman" w:hint="eastAsia"/>
          <w:sz w:val="32"/>
          <w:szCs w:val="32"/>
        </w:rPr>
        <w:t>关经开区</w:t>
      </w:r>
      <w:r w:rsidRPr="00837254">
        <w:rPr>
          <w:rFonts w:ascii="Times New Roman" w:eastAsia="仿宋_GB2312" w:hAnsi="Times New Roman" w:cs="Times New Roman" w:hint="eastAsia"/>
          <w:sz w:val="32"/>
          <w:szCs w:val="32"/>
        </w:rPr>
        <w:tab/>
      </w: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李晓燕</w:t>
      </w:r>
      <w:r w:rsidRPr="00837254">
        <w:rPr>
          <w:rFonts w:ascii="Times New Roman" w:eastAsia="仿宋_GB2312" w:hAnsi="Times New Roman" w:cs="Times New Roman" w:hint="eastAsia"/>
          <w:sz w:val="32"/>
          <w:szCs w:val="32"/>
        </w:rPr>
        <w:tab/>
      </w:r>
      <w:r w:rsidRPr="00C33414">
        <w:rPr>
          <w:rFonts w:ascii="Times New Roman" w:eastAsia="仿宋_GB2312" w:hAnsi="Times New Roman" w:cs="Times New Roman"/>
          <w:sz w:val="32"/>
          <w:szCs w:val="32"/>
        </w:rPr>
        <w:t xml:space="preserve">86-512- </w:t>
      </w:r>
      <w:r w:rsidRPr="00837254">
        <w:rPr>
          <w:rFonts w:ascii="Times New Roman" w:eastAsia="仿宋_GB2312" w:hAnsi="Times New Roman" w:cs="Times New Roman" w:hint="eastAsia"/>
          <w:sz w:val="32"/>
          <w:szCs w:val="32"/>
        </w:rPr>
        <w:t>68018591</w:t>
      </w:r>
    </w:p>
    <w:p w:rsidR="00837254" w:rsidRPr="00837254" w:rsidRDefault="00837254" w:rsidP="00837254">
      <w:pPr>
        <w:spacing w:line="540" w:lineRule="exact"/>
        <w:ind w:firstLine="630"/>
        <w:rPr>
          <w:rFonts w:ascii="Times New Roman" w:eastAsia="仿宋_GB2312" w:hAnsi="Times New Roman" w:cs="Times New Roman"/>
          <w:sz w:val="32"/>
          <w:szCs w:val="32"/>
        </w:rPr>
      </w:pP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科技城（东</w:t>
      </w:r>
      <w:proofErr w:type="gramStart"/>
      <w:r w:rsidRPr="00837254">
        <w:rPr>
          <w:rFonts w:ascii="Times New Roman" w:eastAsia="仿宋_GB2312" w:hAnsi="Times New Roman" w:cs="Times New Roman" w:hint="eastAsia"/>
          <w:sz w:val="32"/>
          <w:szCs w:val="32"/>
        </w:rPr>
        <w:t>渚</w:t>
      </w:r>
      <w:proofErr w:type="gramEnd"/>
      <w:r w:rsidRPr="00837254">
        <w:rPr>
          <w:rFonts w:ascii="Times New Roman" w:eastAsia="仿宋_GB2312" w:hAnsi="Times New Roman" w:cs="Times New Roman" w:hint="eastAsia"/>
          <w:sz w:val="32"/>
          <w:szCs w:val="32"/>
        </w:rPr>
        <w:t>）</w:t>
      </w:r>
      <w:r w:rsidRPr="00837254">
        <w:rPr>
          <w:rFonts w:ascii="Times New Roman" w:eastAsia="仿宋_GB2312" w:hAnsi="Times New Roman" w:cs="Times New Roman" w:hint="eastAsia"/>
          <w:sz w:val="32"/>
          <w:szCs w:val="32"/>
        </w:rPr>
        <w:tab/>
      </w: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韩</w:t>
      </w:r>
      <w:r>
        <w:rPr>
          <w:rFonts w:ascii="Times New Roman" w:eastAsia="仿宋_GB2312" w:hAnsi="Times New Roman" w:cs="Times New Roman" w:hint="eastAsia"/>
          <w:sz w:val="32"/>
          <w:szCs w:val="32"/>
        </w:rPr>
        <w:t xml:space="preserve">  </w:t>
      </w:r>
      <w:r w:rsidRPr="00837254">
        <w:rPr>
          <w:rFonts w:ascii="Times New Roman" w:eastAsia="仿宋_GB2312" w:hAnsi="Times New Roman" w:cs="Times New Roman" w:hint="eastAsia"/>
          <w:sz w:val="32"/>
          <w:szCs w:val="32"/>
        </w:rPr>
        <w:t>力</w:t>
      </w:r>
      <w:r>
        <w:rPr>
          <w:rFonts w:ascii="Times New Roman" w:eastAsia="仿宋_GB2312" w:hAnsi="Times New Roman" w:cs="Times New Roman" w:hint="eastAsia"/>
          <w:sz w:val="32"/>
          <w:szCs w:val="32"/>
        </w:rPr>
        <w:t xml:space="preserve"> </w:t>
      </w:r>
      <w:r w:rsidRPr="00C33414">
        <w:rPr>
          <w:rFonts w:ascii="Times New Roman" w:eastAsia="仿宋_GB2312" w:hAnsi="Times New Roman" w:cs="Times New Roman"/>
          <w:sz w:val="32"/>
          <w:szCs w:val="32"/>
        </w:rPr>
        <w:t xml:space="preserve">86-512- </w:t>
      </w:r>
      <w:r w:rsidRPr="00837254">
        <w:rPr>
          <w:rFonts w:ascii="Times New Roman" w:eastAsia="仿宋_GB2312" w:hAnsi="Times New Roman" w:cs="Times New Roman" w:hint="eastAsia"/>
          <w:sz w:val="32"/>
          <w:szCs w:val="32"/>
        </w:rPr>
        <w:t>66800465</w:t>
      </w: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甘</w:t>
      </w:r>
      <w:r>
        <w:rPr>
          <w:rFonts w:ascii="Times New Roman" w:eastAsia="仿宋_GB2312" w:hAnsi="Times New Roman" w:cs="Times New Roman" w:hint="eastAsia"/>
          <w:sz w:val="32"/>
          <w:szCs w:val="32"/>
        </w:rPr>
        <w:t xml:space="preserve">  </w:t>
      </w:r>
      <w:r w:rsidRPr="00837254">
        <w:rPr>
          <w:rFonts w:ascii="Times New Roman" w:eastAsia="仿宋_GB2312" w:hAnsi="Times New Roman" w:cs="Times New Roman" w:hint="eastAsia"/>
          <w:sz w:val="32"/>
          <w:szCs w:val="32"/>
        </w:rPr>
        <w:t>露</w:t>
      </w:r>
      <w:r>
        <w:rPr>
          <w:rFonts w:ascii="Times New Roman" w:eastAsia="仿宋_GB2312" w:hAnsi="Times New Roman" w:cs="Times New Roman" w:hint="eastAsia"/>
          <w:sz w:val="32"/>
          <w:szCs w:val="32"/>
        </w:rPr>
        <w:tab/>
      </w:r>
      <w:r w:rsidRPr="00C33414">
        <w:rPr>
          <w:rFonts w:ascii="Times New Roman" w:eastAsia="仿宋_GB2312" w:hAnsi="Times New Roman" w:cs="Times New Roman"/>
          <w:sz w:val="32"/>
          <w:szCs w:val="32"/>
        </w:rPr>
        <w:t xml:space="preserve">86-512- </w:t>
      </w:r>
      <w:r>
        <w:rPr>
          <w:rFonts w:ascii="Times New Roman" w:eastAsia="仿宋_GB2312" w:hAnsi="Times New Roman" w:cs="Times New Roman"/>
          <w:sz w:val="32"/>
          <w:szCs w:val="32"/>
        </w:rPr>
        <w:t>66890382</w:t>
      </w:r>
    </w:p>
    <w:p w:rsidR="00837254" w:rsidRPr="00837254" w:rsidRDefault="00837254" w:rsidP="00837254">
      <w:pPr>
        <w:spacing w:line="540" w:lineRule="exact"/>
        <w:ind w:firstLine="630"/>
        <w:rPr>
          <w:rFonts w:ascii="Times New Roman" w:eastAsia="仿宋_GB2312" w:hAnsi="Times New Roman" w:cs="Times New Roman"/>
          <w:sz w:val="32"/>
          <w:szCs w:val="32"/>
        </w:rPr>
      </w:pP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综合保税区</w:t>
      </w:r>
    </w:p>
    <w:p w:rsidR="00837254" w:rsidRDefault="00837254" w:rsidP="00837254">
      <w:pPr>
        <w:spacing w:line="540" w:lineRule="exact"/>
        <w:ind w:firstLine="630"/>
        <w:rPr>
          <w:rFonts w:ascii="Times New Roman" w:eastAsia="仿宋_GB2312" w:hAnsi="Times New Roman" w:cs="Times New Roman"/>
          <w:sz w:val="32"/>
          <w:szCs w:val="32"/>
        </w:rPr>
      </w:pPr>
      <w:proofErr w:type="gramStart"/>
      <w:r w:rsidRPr="00837254">
        <w:rPr>
          <w:rFonts w:ascii="Times New Roman" w:eastAsia="仿宋_GB2312" w:hAnsi="Times New Roman" w:cs="Times New Roman" w:hint="eastAsia"/>
          <w:sz w:val="32"/>
          <w:szCs w:val="32"/>
        </w:rPr>
        <w:t>王燕静</w:t>
      </w:r>
      <w:proofErr w:type="gramEnd"/>
      <w:r w:rsidRPr="00837254">
        <w:rPr>
          <w:rFonts w:ascii="Times New Roman" w:eastAsia="仿宋_GB2312" w:hAnsi="Times New Roman" w:cs="Times New Roman" w:hint="eastAsia"/>
          <w:sz w:val="32"/>
          <w:szCs w:val="32"/>
        </w:rPr>
        <w:tab/>
      </w:r>
      <w:r w:rsidRPr="00C33414">
        <w:rPr>
          <w:rFonts w:ascii="Times New Roman" w:eastAsia="仿宋_GB2312" w:hAnsi="Times New Roman" w:cs="Times New Roman"/>
          <w:sz w:val="32"/>
          <w:szCs w:val="32"/>
        </w:rPr>
        <w:t xml:space="preserve">86-512- </w:t>
      </w:r>
      <w:r>
        <w:rPr>
          <w:rFonts w:ascii="Times New Roman" w:eastAsia="仿宋_GB2312" w:hAnsi="Times New Roman" w:cs="Times New Roman" w:hint="eastAsia"/>
          <w:sz w:val="32"/>
          <w:szCs w:val="32"/>
        </w:rPr>
        <w:t>6801</w:t>
      </w:r>
      <w:r w:rsidRPr="00837254">
        <w:rPr>
          <w:rFonts w:ascii="Times New Roman" w:eastAsia="仿宋_GB2312" w:hAnsi="Times New Roman" w:cs="Times New Roman" w:hint="eastAsia"/>
          <w:sz w:val="32"/>
          <w:szCs w:val="32"/>
        </w:rPr>
        <w:t>8612</w:t>
      </w:r>
    </w:p>
    <w:p w:rsidR="00837254" w:rsidRPr="00837254" w:rsidRDefault="00837254" w:rsidP="00837254">
      <w:pPr>
        <w:spacing w:line="540" w:lineRule="exact"/>
        <w:ind w:firstLine="630"/>
        <w:rPr>
          <w:rFonts w:ascii="Times New Roman" w:eastAsia="仿宋_GB2312" w:hAnsi="Times New Roman" w:cs="Times New Roman"/>
          <w:sz w:val="32"/>
          <w:szCs w:val="32"/>
        </w:rPr>
      </w:pP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苏州西部生态旅游度假区（镇湖街道）</w:t>
      </w:r>
    </w:p>
    <w:p w:rsidR="00837254" w:rsidRDefault="00837254" w:rsidP="00837254">
      <w:pPr>
        <w:spacing w:line="540" w:lineRule="exact"/>
        <w:ind w:firstLine="630"/>
        <w:rPr>
          <w:rFonts w:ascii="Times New Roman" w:eastAsia="仿宋_GB2312" w:hAnsi="Times New Roman" w:cs="Times New Roman"/>
          <w:sz w:val="32"/>
          <w:szCs w:val="32"/>
        </w:rPr>
      </w:pPr>
      <w:proofErr w:type="gramStart"/>
      <w:r w:rsidRPr="00837254">
        <w:rPr>
          <w:rFonts w:ascii="Times New Roman" w:eastAsia="仿宋_GB2312" w:hAnsi="Times New Roman" w:cs="Times New Roman" w:hint="eastAsia"/>
          <w:sz w:val="32"/>
          <w:szCs w:val="32"/>
        </w:rPr>
        <w:t>冯</w:t>
      </w:r>
      <w:proofErr w:type="gramEnd"/>
      <w:r>
        <w:rPr>
          <w:rFonts w:ascii="Times New Roman" w:eastAsia="仿宋_GB2312" w:hAnsi="Times New Roman" w:cs="Times New Roman" w:hint="eastAsia"/>
          <w:sz w:val="32"/>
          <w:szCs w:val="32"/>
        </w:rPr>
        <w:t xml:space="preserve">  </w:t>
      </w:r>
      <w:r w:rsidRPr="00837254">
        <w:rPr>
          <w:rFonts w:ascii="Times New Roman" w:eastAsia="仿宋_GB2312" w:hAnsi="Times New Roman" w:cs="Times New Roman" w:hint="eastAsia"/>
          <w:sz w:val="32"/>
          <w:szCs w:val="32"/>
        </w:rPr>
        <w:t>晨</w:t>
      </w:r>
      <w:r w:rsidRPr="00837254">
        <w:rPr>
          <w:rFonts w:ascii="Times New Roman" w:eastAsia="仿宋_GB2312" w:hAnsi="Times New Roman" w:cs="Times New Roman" w:hint="eastAsia"/>
          <w:sz w:val="32"/>
          <w:szCs w:val="32"/>
        </w:rPr>
        <w:tab/>
      </w:r>
      <w:r w:rsidRPr="00C33414">
        <w:rPr>
          <w:rFonts w:ascii="Times New Roman" w:eastAsia="仿宋_GB2312" w:hAnsi="Times New Roman" w:cs="Times New Roman"/>
          <w:sz w:val="32"/>
          <w:szCs w:val="32"/>
        </w:rPr>
        <w:t xml:space="preserve">86-512- </w:t>
      </w:r>
      <w:r>
        <w:rPr>
          <w:rFonts w:ascii="Times New Roman" w:eastAsia="仿宋_GB2312" w:hAnsi="Times New Roman" w:cs="Times New Roman" w:hint="eastAsia"/>
          <w:sz w:val="32"/>
          <w:szCs w:val="32"/>
        </w:rPr>
        <w:t>6691</w:t>
      </w:r>
      <w:r w:rsidRPr="00837254">
        <w:rPr>
          <w:rFonts w:ascii="Times New Roman" w:eastAsia="仿宋_GB2312" w:hAnsi="Times New Roman" w:cs="Times New Roman" w:hint="eastAsia"/>
          <w:sz w:val="32"/>
          <w:szCs w:val="32"/>
        </w:rPr>
        <w:t>8748</w:t>
      </w:r>
    </w:p>
    <w:p w:rsidR="00837254" w:rsidRPr="00837254" w:rsidRDefault="00837254" w:rsidP="00837254">
      <w:pPr>
        <w:spacing w:line="540" w:lineRule="exact"/>
        <w:ind w:firstLine="630"/>
        <w:rPr>
          <w:rFonts w:ascii="Times New Roman" w:eastAsia="仿宋_GB2312" w:hAnsi="Times New Roman" w:cs="Times New Roman"/>
          <w:sz w:val="32"/>
          <w:szCs w:val="32"/>
        </w:rPr>
      </w:pP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苏州创业园</w:t>
      </w: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高玉雯</w:t>
      </w:r>
      <w:r w:rsidRPr="00837254">
        <w:rPr>
          <w:rFonts w:ascii="Times New Roman" w:eastAsia="仿宋_GB2312" w:hAnsi="Times New Roman" w:cs="Times New Roman" w:hint="eastAsia"/>
          <w:sz w:val="32"/>
          <w:szCs w:val="32"/>
        </w:rPr>
        <w:tab/>
      </w:r>
      <w:r w:rsidRPr="00C33414">
        <w:rPr>
          <w:rFonts w:ascii="Times New Roman" w:eastAsia="仿宋_GB2312" w:hAnsi="Times New Roman" w:cs="Times New Roman"/>
          <w:sz w:val="32"/>
          <w:szCs w:val="32"/>
        </w:rPr>
        <w:t>86-512-</w:t>
      </w:r>
      <w:r>
        <w:rPr>
          <w:rFonts w:ascii="Times New Roman" w:eastAsia="仿宋_GB2312" w:hAnsi="Times New Roman" w:cs="Times New Roman" w:hint="eastAsia"/>
          <w:sz w:val="32"/>
          <w:szCs w:val="32"/>
        </w:rPr>
        <w:t>6808</w:t>
      </w:r>
      <w:r w:rsidRPr="00837254">
        <w:rPr>
          <w:rFonts w:ascii="Times New Roman" w:eastAsia="仿宋_GB2312" w:hAnsi="Times New Roman" w:cs="Times New Roman" w:hint="eastAsia"/>
          <w:sz w:val="32"/>
          <w:szCs w:val="32"/>
        </w:rPr>
        <w:t>9925</w:t>
      </w:r>
    </w:p>
    <w:p w:rsidR="00837254" w:rsidRPr="00837254" w:rsidRDefault="00837254" w:rsidP="00837254">
      <w:pPr>
        <w:spacing w:line="540" w:lineRule="exact"/>
        <w:ind w:firstLine="630"/>
        <w:rPr>
          <w:rFonts w:ascii="Times New Roman" w:eastAsia="仿宋_GB2312" w:hAnsi="Times New Roman" w:cs="Times New Roman"/>
          <w:sz w:val="32"/>
          <w:szCs w:val="32"/>
        </w:rPr>
      </w:pPr>
    </w:p>
    <w:p w:rsidR="00837254" w:rsidRDefault="00837254" w:rsidP="00837254">
      <w:pPr>
        <w:spacing w:line="540" w:lineRule="exact"/>
        <w:ind w:firstLine="630"/>
        <w:rPr>
          <w:rFonts w:ascii="Times New Roman" w:eastAsia="仿宋_GB2312" w:hAnsi="Times New Roman" w:cs="Times New Roman"/>
          <w:sz w:val="32"/>
          <w:szCs w:val="32"/>
        </w:rPr>
      </w:pPr>
      <w:proofErr w:type="gramStart"/>
      <w:r w:rsidRPr="00837254">
        <w:rPr>
          <w:rFonts w:ascii="Times New Roman" w:eastAsia="仿宋_GB2312" w:hAnsi="Times New Roman" w:cs="Times New Roman" w:hint="eastAsia"/>
          <w:sz w:val="32"/>
          <w:szCs w:val="32"/>
        </w:rPr>
        <w:t>浒墅</w:t>
      </w:r>
      <w:proofErr w:type="gramEnd"/>
      <w:r w:rsidRPr="00837254">
        <w:rPr>
          <w:rFonts w:ascii="Times New Roman" w:eastAsia="仿宋_GB2312" w:hAnsi="Times New Roman" w:cs="Times New Roman" w:hint="eastAsia"/>
          <w:sz w:val="32"/>
          <w:szCs w:val="32"/>
        </w:rPr>
        <w:t>关镇</w:t>
      </w:r>
      <w:r w:rsidRPr="00837254">
        <w:rPr>
          <w:rFonts w:ascii="Times New Roman" w:eastAsia="仿宋_GB2312" w:hAnsi="Times New Roman" w:cs="Times New Roman" w:hint="eastAsia"/>
          <w:sz w:val="32"/>
          <w:szCs w:val="32"/>
        </w:rPr>
        <w:tab/>
      </w: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吴</w:t>
      </w:r>
      <w:proofErr w:type="gramStart"/>
      <w:r w:rsidRPr="00837254">
        <w:rPr>
          <w:rFonts w:ascii="Times New Roman" w:eastAsia="仿宋_GB2312" w:hAnsi="Times New Roman" w:cs="Times New Roman" w:hint="eastAsia"/>
          <w:sz w:val="32"/>
          <w:szCs w:val="32"/>
        </w:rPr>
        <w:t>浏璧</w:t>
      </w:r>
      <w:proofErr w:type="gramEnd"/>
      <w:r w:rsidRPr="00837254">
        <w:rPr>
          <w:rFonts w:ascii="Times New Roman" w:eastAsia="仿宋_GB2312" w:hAnsi="Times New Roman" w:cs="Times New Roman" w:hint="eastAsia"/>
          <w:sz w:val="32"/>
          <w:szCs w:val="32"/>
        </w:rPr>
        <w:tab/>
      </w:r>
      <w:r w:rsidRPr="00C33414">
        <w:rPr>
          <w:rFonts w:ascii="Times New Roman" w:eastAsia="仿宋_GB2312" w:hAnsi="Times New Roman" w:cs="Times New Roman"/>
          <w:sz w:val="32"/>
          <w:szCs w:val="32"/>
        </w:rPr>
        <w:t>86-512-</w:t>
      </w:r>
      <w:r>
        <w:rPr>
          <w:rFonts w:ascii="Times New Roman" w:eastAsia="仿宋_GB2312" w:hAnsi="Times New Roman" w:cs="Times New Roman" w:hint="eastAsia"/>
          <w:sz w:val="32"/>
          <w:szCs w:val="32"/>
        </w:rPr>
        <w:t>6672</w:t>
      </w:r>
      <w:r w:rsidRPr="00837254">
        <w:rPr>
          <w:rFonts w:ascii="Times New Roman" w:eastAsia="仿宋_GB2312" w:hAnsi="Times New Roman" w:cs="Times New Roman" w:hint="eastAsia"/>
          <w:sz w:val="32"/>
          <w:szCs w:val="32"/>
        </w:rPr>
        <w:t xml:space="preserve">8896 </w:t>
      </w:r>
    </w:p>
    <w:p w:rsidR="00837254" w:rsidRPr="00837254" w:rsidRDefault="00837254" w:rsidP="00837254">
      <w:pPr>
        <w:spacing w:line="540" w:lineRule="exact"/>
        <w:ind w:firstLine="630"/>
        <w:rPr>
          <w:rFonts w:ascii="Times New Roman" w:eastAsia="仿宋_GB2312" w:hAnsi="Times New Roman" w:cs="Times New Roman"/>
          <w:sz w:val="32"/>
          <w:szCs w:val="32"/>
        </w:rPr>
      </w:pP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lastRenderedPageBreak/>
        <w:t>通安镇</w:t>
      </w:r>
      <w:r w:rsidRPr="00837254">
        <w:rPr>
          <w:rFonts w:ascii="Times New Roman" w:eastAsia="仿宋_GB2312" w:hAnsi="Times New Roman" w:cs="Times New Roman" w:hint="eastAsia"/>
          <w:sz w:val="32"/>
          <w:szCs w:val="32"/>
        </w:rPr>
        <w:tab/>
      </w: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夏</w:t>
      </w:r>
      <w:r w:rsidR="003F6D3D">
        <w:rPr>
          <w:rFonts w:ascii="Times New Roman" w:eastAsia="仿宋_GB2312" w:hAnsi="Times New Roman" w:cs="Times New Roman" w:hint="eastAsia"/>
          <w:sz w:val="32"/>
          <w:szCs w:val="32"/>
        </w:rPr>
        <w:t xml:space="preserve">  </w:t>
      </w:r>
      <w:r w:rsidRPr="00837254">
        <w:rPr>
          <w:rFonts w:ascii="Times New Roman" w:eastAsia="仿宋_GB2312" w:hAnsi="Times New Roman" w:cs="Times New Roman" w:hint="eastAsia"/>
          <w:sz w:val="32"/>
          <w:szCs w:val="32"/>
        </w:rPr>
        <w:t>洋</w:t>
      </w:r>
      <w:r w:rsidRPr="00837254">
        <w:rPr>
          <w:rFonts w:ascii="Times New Roman" w:eastAsia="仿宋_GB2312" w:hAnsi="Times New Roman" w:cs="Times New Roman" w:hint="eastAsia"/>
          <w:sz w:val="32"/>
          <w:szCs w:val="32"/>
        </w:rPr>
        <w:tab/>
      </w:r>
      <w:r w:rsidRPr="00C33414">
        <w:rPr>
          <w:rFonts w:ascii="Times New Roman" w:eastAsia="仿宋_GB2312" w:hAnsi="Times New Roman" w:cs="Times New Roman"/>
          <w:sz w:val="32"/>
          <w:szCs w:val="32"/>
        </w:rPr>
        <w:t>86-512-</w:t>
      </w:r>
      <w:r>
        <w:rPr>
          <w:rFonts w:ascii="Times New Roman" w:eastAsia="仿宋_GB2312" w:hAnsi="Times New Roman" w:cs="Times New Roman" w:hint="eastAsia"/>
          <w:sz w:val="32"/>
          <w:szCs w:val="32"/>
        </w:rPr>
        <w:t>6606</w:t>
      </w:r>
      <w:r w:rsidRPr="00837254">
        <w:rPr>
          <w:rFonts w:ascii="Times New Roman" w:eastAsia="仿宋_GB2312" w:hAnsi="Times New Roman" w:cs="Times New Roman" w:hint="eastAsia"/>
          <w:sz w:val="32"/>
          <w:szCs w:val="32"/>
        </w:rPr>
        <w:t>3178</w:t>
      </w:r>
    </w:p>
    <w:p w:rsidR="00837254" w:rsidRPr="00837254" w:rsidRDefault="00837254" w:rsidP="00837254">
      <w:pPr>
        <w:spacing w:line="540" w:lineRule="exact"/>
        <w:ind w:firstLine="630"/>
        <w:rPr>
          <w:rFonts w:ascii="Times New Roman" w:eastAsia="仿宋_GB2312" w:hAnsi="Times New Roman" w:cs="Times New Roman"/>
          <w:sz w:val="32"/>
          <w:szCs w:val="32"/>
        </w:rPr>
      </w:pP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狮山横塘街道</w:t>
      </w:r>
      <w:r w:rsidRPr="00837254">
        <w:rPr>
          <w:rFonts w:ascii="Times New Roman" w:eastAsia="仿宋_GB2312" w:hAnsi="Times New Roman" w:cs="Times New Roman" w:hint="eastAsia"/>
          <w:sz w:val="32"/>
          <w:szCs w:val="32"/>
        </w:rPr>
        <w:tab/>
      </w: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王悦廷</w:t>
      </w:r>
      <w:r w:rsidRPr="00837254">
        <w:rPr>
          <w:rFonts w:ascii="Times New Roman" w:eastAsia="仿宋_GB2312" w:hAnsi="Times New Roman" w:cs="Times New Roman" w:hint="eastAsia"/>
          <w:sz w:val="32"/>
          <w:szCs w:val="32"/>
        </w:rPr>
        <w:tab/>
      </w:r>
      <w:r w:rsidRPr="00C33414">
        <w:rPr>
          <w:rFonts w:ascii="Times New Roman" w:eastAsia="仿宋_GB2312" w:hAnsi="Times New Roman" w:cs="Times New Roman"/>
          <w:sz w:val="32"/>
          <w:szCs w:val="32"/>
        </w:rPr>
        <w:t>86-512-</w:t>
      </w:r>
      <w:r>
        <w:rPr>
          <w:rFonts w:ascii="Times New Roman" w:eastAsia="仿宋_GB2312" w:hAnsi="Times New Roman" w:cs="Times New Roman" w:hint="eastAsia"/>
          <w:sz w:val="32"/>
          <w:szCs w:val="32"/>
        </w:rPr>
        <w:t>6871</w:t>
      </w:r>
      <w:r w:rsidRPr="00837254">
        <w:rPr>
          <w:rFonts w:ascii="Times New Roman" w:eastAsia="仿宋_GB2312" w:hAnsi="Times New Roman" w:cs="Times New Roman" w:hint="eastAsia"/>
          <w:sz w:val="32"/>
          <w:szCs w:val="32"/>
        </w:rPr>
        <w:t>2325</w:t>
      </w:r>
    </w:p>
    <w:p w:rsidR="00837254" w:rsidRPr="00837254" w:rsidRDefault="00837254" w:rsidP="00837254">
      <w:pPr>
        <w:spacing w:line="540" w:lineRule="exact"/>
        <w:ind w:firstLine="630"/>
        <w:rPr>
          <w:rFonts w:ascii="Times New Roman" w:eastAsia="仿宋_GB2312" w:hAnsi="Times New Roman" w:cs="Times New Roman"/>
          <w:sz w:val="32"/>
          <w:szCs w:val="32"/>
        </w:rPr>
      </w:pP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枫桥街道</w:t>
      </w:r>
      <w:r w:rsidRPr="00837254">
        <w:rPr>
          <w:rFonts w:ascii="Times New Roman" w:eastAsia="仿宋_GB2312" w:hAnsi="Times New Roman" w:cs="Times New Roman" w:hint="eastAsia"/>
          <w:sz w:val="32"/>
          <w:szCs w:val="32"/>
        </w:rPr>
        <w:tab/>
      </w:r>
    </w:p>
    <w:p w:rsidR="00837254" w:rsidRDefault="00837254" w:rsidP="00837254">
      <w:pPr>
        <w:spacing w:line="540" w:lineRule="exact"/>
        <w:ind w:firstLine="630"/>
        <w:rPr>
          <w:rFonts w:ascii="Times New Roman" w:eastAsia="仿宋_GB2312" w:hAnsi="Times New Roman" w:cs="Times New Roman"/>
          <w:sz w:val="32"/>
          <w:szCs w:val="32"/>
        </w:rPr>
      </w:pPr>
      <w:r w:rsidRPr="00837254">
        <w:rPr>
          <w:rFonts w:ascii="Times New Roman" w:eastAsia="仿宋_GB2312" w:hAnsi="Times New Roman" w:cs="Times New Roman" w:hint="eastAsia"/>
          <w:sz w:val="32"/>
          <w:szCs w:val="32"/>
        </w:rPr>
        <w:t>俞</w:t>
      </w:r>
      <w:r w:rsidR="003F6D3D">
        <w:rPr>
          <w:rFonts w:ascii="Times New Roman" w:eastAsia="仿宋_GB2312" w:hAnsi="Times New Roman" w:cs="Times New Roman" w:hint="eastAsia"/>
          <w:sz w:val="32"/>
          <w:szCs w:val="32"/>
        </w:rPr>
        <w:t xml:space="preserve">  </w:t>
      </w:r>
      <w:r w:rsidRPr="00837254">
        <w:rPr>
          <w:rFonts w:ascii="Times New Roman" w:eastAsia="仿宋_GB2312" w:hAnsi="Times New Roman" w:cs="Times New Roman" w:hint="eastAsia"/>
          <w:sz w:val="32"/>
          <w:szCs w:val="32"/>
        </w:rPr>
        <w:t>淋</w:t>
      </w:r>
      <w:r w:rsidRPr="00837254">
        <w:rPr>
          <w:rFonts w:ascii="Times New Roman" w:eastAsia="仿宋_GB2312" w:hAnsi="Times New Roman" w:cs="Times New Roman" w:hint="eastAsia"/>
          <w:sz w:val="32"/>
          <w:szCs w:val="32"/>
        </w:rPr>
        <w:tab/>
      </w:r>
      <w:r w:rsidRPr="00C33414">
        <w:rPr>
          <w:rFonts w:ascii="Times New Roman" w:eastAsia="仿宋_GB2312" w:hAnsi="Times New Roman" w:cs="Times New Roman"/>
          <w:sz w:val="32"/>
          <w:szCs w:val="32"/>
        </w:rPr>
        <w:t>86-512-</w:t>
      </w:r>
      <w:r>
        <w:rPr>
          <w:rFonts w:ascii="Times New Roman" w:eastAsia="仿宋_GB2312" w:hAnsi="Times New Roman" w:cs="Times New Roman" w:hint="eastAsia"/>
          <w:sz w:val="32"/>
          <w:szCs w:val="32"/>
        </w:rPr>
        <w:t>6662</w:t>
      </w:r>
      <w:r w:rsidRPr="00837254">
        <w:rPr>
          <w:rFonts w:ascii="Times New Roman" w:eastAsia="仿宋_GB2312" w:hAnsi="Times New Roman" w:cs="Times New Roman" w:hint="eastAsia"/>
          <w:sz w:val="32"/>
          <w:szCs w:val="32"/>
        </w:rPr>
        <w:t>7455</w:t>
      </w:r>
    </w:p>
    <w:p w:rsidR="00837254" w:rsidRDefault="00837254" w:rsidP="00837254">
      <w:pPr>
        <w:spacing w:line="540" w:lineRule="exact"/>
        <w:ind w:firstLine="630"/>
        <w:rPr>
          <w:rFonts w:ascii="Times New Roman" w:eastAsia="仿宋_GB2312" w:hAnsi="Times New Roman" w:cs="Times New Roman"/>
          <w:sz w:val="32"/>
          <w:szCs w:val="32"/>
        </w:rPr>
      </w:pPr>
    </w:p>
    <w:p w:rsidR="00837254" w:rsidRDefault="00837254" w:rsidP="00837254">
      <w:pPr>
        <w:autoSpaceDE w:val="0"/>
        <w:autoSpaceDN w:val="0"/>
        <w:adjustRightInd w:val="0"/>
        <w:spacing w:line="540" w:lineRule="exact"/>
        <w:ind w:firstLineChars="200" w:firstLine="640"/>
        <w:jc w:val="left"/>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苏州高新区</w:t>
      </w:r>
      <w:r>
        <w:rPr>
          <w:rFonts w:ascii="Times New Roman" w:eastAsia="仿宋_GB2312" w:hAnsi="Times New Roman" w:cs="Times New Roman" w:hint="eastAsia"/>
          <w:sz w:val="32"/>
          <w:szCs w:val="32"/>
        </w:rPr>
        <w:t>（虎丘区）</w:t>
      </w:r>
      <w:r w:rsidRPr="00C33414">
        <w:rPr>
          <w:rFonts w:ascii="Times New Roman" w:eastAsia="仿宋_GB2312" w:hAnsi="Times New Roman" w:cs="Times New Roman"/>
          <w:sz w:val="32"/>
          <w:szCs w:val="32"/>
        </w:rPr>
        <w:t>科技创新局</w:t>
      </w:r>
    </w:p>
    <w:p w:rsidR="00837254" w:rsidRPr="00C33414" w:rsidRDefault="00837254" w:rsidP="00837254">
      <w:pPr>
        <w:autoSpaceDE w:val="0"/>
        <w:autoSpaceDN w:val="0"/>
        <w:adjustRightIn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刘</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刚</w:t>
      </w:r>
      <w:r>
        <w:rPr>
          <w:rFonts w:ascii="Times New Roman" w:eastAsia="仿宋_GB2312" w:hAnsi="Times New Roman" w:cs="Times New Roman" w:hint="eastAsia"/>
          <w:sz w:val="32"/>
          <w:szCs w:val="32"/>
        </w:rPr>
        <w:t xml:space="preserve"> </w:t>
      </w:r>
      <w:r w:rsidRPr="00C33414">
        <w:rPr>
          <w:rFonts w:ascii="Times New Roman" w:eastAsia="仿宋_GB2312" w:hAnsi="Times New Roman" w:cs="Times New Roman"/>
          <w:sz w:val="32"/>
          <w:szCs w:val="32"/>
        </w:rPr>
        <w:t>86-512- 687515</w:t>
      </w:r>
      <w:r>
        <w:rPr>
          <w:rFonts w:ascii="Times New Roman" w:eastAsia="仿宋_GB2312" w:hAnsi="Times New Roman" w:cs="Times New Roman" w:hint="eastAsia"/>
          <w:sz w:val="32"/>
          <w:szCs w:val="32"/>
        </w:rPr>
        <w:t>09</w:t>
      </w:r>
    </w:p>
    <w:p w:rsidR="00837254" w:rsidRPr="00C33414" w:rsidRDefault="00837254" w:rsidP="00837254">
      <w:pPr>
        <w:autoSpaceDE w:val="0"/>
        <w:autoSpaceDN w:val="0"/>
        <w:adjustRightInd w:val="0"/>
        <w:spacing w:line="540" w:lineRule="exact"/>
        <w:ind w:firstLineChars="200" w:firstLine="640"/>
        <w:jc w:val="left"/>
        <w:rPr>
          <w:rFonts w:ascii="Times New Roman" w:eastAsia="仿宋_GB2312" w:hAnsi="Times New Roman" w:cs="Times New Roman"/>
          <w:sz w:val="32"/>
          <w:szCs w:val="32"/>
        </w:rPr>
      </w:pPr>
      <w:proofErr w:type="gramStart"/>
      <w:r w:rsidRPr="00C33414">
        <w:rPr>
          <w:rFonts w:ascii="Times New Roman" w:eastAsia="仿宋_GB2312" w:hAnsi="Times New Roman" w:cs="Times New Roman"/>
          <w:sz w:val="32"/>
          <w:szCs w:val="32"/>
        </w:rPr>
        <w:t>熊苏莅</w:t>
      </w:r>
      <w:proofErr w:type="gramEnd"/>
      <w:r w:rsidRPr="00C33414">
        <w:rPr>
          <w:rFonts w:ascii="Times New Roman" w:eastAsia="仿宋_GB2312" w:hAnsi="Times New Roman" w:cs="Times New Roman"/>
          <w:sz w:val="32"/>
          <w:szCs w:val="32"/>
        </w:rPr>
        <w:t xml:space="preserve"> 86-512- 68751571</w:t>
      </w:r>
    </w:p>
    <w:p w:rsidR="00837254" w:rsidRPr="00C33414" w:rsidRDefault="00837254" w:rsidP="00837254">
      <w:pPr>
        <w:spacing w:line="540" w:lineRule="exact"/>
        <w:ind w:firstLine="630"/>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祝祯伟</w:t>
      </w:r>
      <w:r w:rsidRPr="00C33414">
        <w:rPr>
          <w:rFonts w:ascii="Times New Roman" w:eastAsia="仿宋_GB2312" w:hAnsi="Times New Roman" w:cs="Times New Roman"/>
          <w:sz w:val="32"/>
          <w:szCs w:val="32"/>
        </w:rPr>
        <w:t xml:space="preserve"> 86-512- 68751597</w:t>
      </w:r>
    </w:p>
    <w:p w:rsidR="009D1517" w:rsidRPr="00C33414" w:rsidRDefault="00C10F45" w:rsidP="003B6B3F">
      <w:pPr>
        <w:autoSpaceDE w:val="0"/>
        <w:autoSpaceDN w:val="0"/>
        <w:adjustRightInd w:val="0"/>
        <w:spacing w:line="540" w:lineRule="exact"/>
        <w:jc w:val="left"/>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 xml:space="preserve">    </w:t>
      </w:r>
    </w:p>
    <w:p w:rsidR="00476B5B" w:rsidRPr="00C33414" w:rsidRDefault="00034A46" w:rsidP="003B6B3F">
      <w:pPr>
        <w:spacing w:line="540" w:lineRule="exact"/>
        <w:ind w:firstLineChars="244" w:firstLine="781"/>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附件</w:t>
      </w:r>
      <w:r w:rsidR="004A6F68" w:rsidRPr="00C33414">
        <w:rPr>
          <w:rFonts w:ascii="Times New Roman" w:eastAsia="仿宋_GB2312" w:hAnsi="Times New Roman" w:cs="Times New Roman"/>
          <w:sz w:val="32"/>
          <w:szCs w:val="32"/>
        </w:rPr>
        <w:t>：</w:t>
      </w:r>
    </w:p>
    <w:p w:rsidR="00476B5B" w:rsidRPr="00C33414" w:rsidRDefault="00476B5B" w:rsidP="003B6B3F">
      <w:pPr>
        <w:spacing w:line="540" w:lineRule="exact"/>
        <w:ind w:firstLineChars="244" w:firstLine="781"/>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1</w:t>
      </w:r>
      <w:r w:rsidRPr="00C33414">
        <w:rPr>
          <w:rFonts w:ascii="Times New Roman" w:eastAsia="仿宋_GB2312" w:hAnsi="Times New Roman" w:cs="Times New Roman"/>
          <w:sz w:val="32"/>
          <w:szCs w:val="32"/>
        </w:rPr>
        <w:t>、</w:t>
      </w:r>
      <w:r w:rsidR="007A3DE8" w:rsidRPr="00C33414">
        <w:rPr>
          <w:rFonts w:ascii="Times New Roman" w:eastAsia="仿宋_GB2312" w:hAnsi="Times New Roman" w:cs="Times New Roman"/>
          <w:sz w:val="32"/>
          <w:szCs w:val="32"/>
        </w:rPr>
        <w:t>申报书、附件清单、计划书模板</w:t>
      </w:r>
    </w:p>
    <w:p w:rsidR="00C42EC2" w:rsidRPr="00C33414" w:rsidRDefault="00476B5B" w:rsidP="003B6B3F">
      <w:pPr>
        <w:spacing w:line="540" w:lineRule="exact"/>
        <w:ind w:firstLineChars="244" w:firstLine="781"/>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2</w:t>
      </w:r>
      <w:r w:rsidRPr="00C33414">
        <w:rPr>
          <w:rFonts w:ascii="Times New Roman" w:eastAsia="仿宋_GB2312" w:hAnsi="Times New Roman" w:cs="Times New Roman"/>
          <w:sz w:val="32"/>
          <w:szCs w:val="32"/>
        </w:rPr>
        <w:t>、</w:t>
      </w:r>
      <w:r w:rsidR="00D90E50" w:rsidRPr="00C33414">
        <w:rPr>
          <w:rFonts w:ascii="Times New Roman" w:eastAsia="仿宋_GB2312" w:hAnsi="Times New Roman" w:cs="Times New Roman"/>
          <w:sz w:val="32"/>
          <w:szCs w:val="32"/>
        </w:rPr>
        <w:t>承诺函</w:t>
      </w:r>
    </w:p>
    <w:p w:rsidR="00B87922" w:rsidRPr="00C33414" w:rsidRDefault="00B87922" w:rsidP="003B6B3F">
      <w:pPr>
        <w:spacing w:line="540" w:lineRule="exact"/>
        <w:ind w:firstLineChars="244" w:firstLine="781"/>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3</w:t>
      </w:r>
      <w:r w:rsidRPr="00C33414">
        <w:rPr>
          <w:rFonts w:ascii="Times New Roman" w:eastAsia="仿宋_GB2312" w:hAnsi="Times New Roman" w:cs="Times New Roman"/>
          <w:sz w:val="32"/>
          <w:szCs w:val="32"/>
        </w:rPr>
        <w:t>、板块介绍及联系方式</w:t>
      </w:r>
    </w:p>
    <w:p w:rsidR="006A2A92" w:rsidRDefault="000A0D2C" w:rsidP="003B6B3F">
      <w:pPr>
        <w:spacing w:line="540" w:lineRule="exact"/>
        <w:ind w:firstLineChars="244" w:firstLine="781"/>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4</w:t>
      </w:r>
      <w:r w:rsidR="00C10F45" w:rsidRPr="00C33414">
        <w:rPr>
          <w:rFonts w:ascii="Times New Roman" w:eastAsia="仿宋_GB2312" w:hAnsi="Times New Roman" w:cs="Times New Roman"/>
          <w:sz w:val="32"/>
          <w:szCs w:val="32"/>
        </w:rPr>
        <w:t>、《平台注册指南》</w:t>
      </w:r>
      <w:r w:rsidR="00C10F45" w:rsidRPr="00C33414">
        <w:rPr>
          <w:rFonts w:ascii="Times New Roman" w:eastAsia="仿宋_GB2312" w:hAnsi="Times New Roman" w:cs="Times New Roman"/>
          <w:sz w:val="32"/>
          <w:szCs w:val="32"/>
        </w:rPr>
        <w:t xml:space="preserve">   </w:t>
      </w:r>
    </w:p>
    <w:p w:rsidR="002B7283" w:rsidRDefault="002B7283" w:rsidP="00C33414">
      <w:pPr>
        <w:spacing w:line="580" w:lineRule="exact"/>
        <w:ind w:left="1403"/>
        <w:rPr>
          <w:rFonts w:ascii="Times New Roman" w:eastAsia="仿宋_GB2312" w:hAnsi="Times New Roman" w:cs="Times New Roman"/>
          <w:sz w:val="32"/>
          <w:szCs w:val="32"/>
        </w:rPr>
      </w:pPr>
    </w:p>
    <w:p w:rsidR="002B7283" w:rsidRPr="00C33414" w:rsidRDefault="002B7283" w:rsidP="00C33414">
      <w:pPr>
        <w:spacing w:line="580" w:lineRule="exact"/>
        <w:ind w:left="1403"/>
        <w:rPr>
          <w:rFonts w:ascii="Times New Roman" w:eastAsia="仿宋_GB2312" w:hAnsi="Times New Roman" w:cs="Times New Roman"/>
          <w:sz w:val="32"/>
          <w:szCs w:val="32"/>
        </w:rPr>
      </w:pPr>
    </w:p>
    <w:p w:rsidR="00034A46" w:rsidRPr="00C33414" w:rsidRDefault="00034A46" w:rsidP="00C33414">
      <w:pPr>
        <w:spacing w:line="580" w:lineRule="exact"/>
        <w:ind w:firstLineChars="244" w:firstLine="781"/>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 xml:space="preserve">      </w:t>
      </w:r>
      <w:r w:rsidR="002B7283">
        <w:rPr>
          <w:rFonts w:ascii="Times New Roman" w:eastAsia="仿宋_GB2312" w:hAnsi="Times New Roman" w:cs="Times New Roman"/>
          <w:sz w:val="32"/>
          <w:szCs w:val="32"/>
        </w:rPr>
        <w:t xml:space="preserve">            </w:t>
      </w:r>
      <w:r w:rsidRPr="00C33414">
        <w:rPr>
          <w:rFonts w:ascii="Times New Roman" w:eastAsia="仿宋_GB2312" w:hAnsi="Times New Roman" w:cs="Times New Roman"/>
          <w:sz w:val="32"/>
          <w:szCs w:val="32"/>
        </w:rPr>
        <w:t>苏州高新区</w:t>
      </w:r>
      <w:r w:rsidR="002B7283">
        <w:rPr>
          <w:rFonts w:ascii="Times New Roman" w:eastAsia="仿宋_GB2312" w:hAnsi="Times New Roman" w:cs="Times New Roman" w:hint="eastAsia"/>
          <w:sz w:val="32"/>
          <w:szCs w:val="32"/>
        </w:rPr>
        <w:t>（虎丘区）</w:t>
      </w:r>
      <w:r w:rsidRPr="00C33414">
        <w:rPr>
          <w:rFonts w:ascii="Times New Roman" w:eastAsia="仿宋_GB2312" w:hAnsi="Times New Roman" w:cs="Times New Roman"/>
          <w:sz w:val="32"/>
          <w:szCs w:val="32"/>
        </w:rPr>
        <w:t>科技</w:t>
      </w:r>
      <w:r w:rsidR="005F665C" w:rsidRPr="00C33414">
        <w:rPr>
          <w:rFonts w:ascii="Times New Roman" w:eastAsia="仿宋_GB2312" w:hAnsi="Times New Roman" w:cs="Times New Roman"/>
          <w:sz w:val="32"/>
          <w:szCs w:val="32"/>
        </w:rPr>
        <w:t>创新</w:t>
      </w:r>
      <w:r w:rsidRPr="00C33414">
        <w:rPr>
          <w:rFonts w:ascii="Times New Roman" w:eastAsia="仿宋_GB2312" w:hAnsi="Times New Roman" w:cs="Times New Roman"/>
          <w:sz w:val="32"/>
          <w:szCs w:val="32"/>
        </w:rPr>
        <w:t>局</w:t>
      </w:r>
    </w:p>
    <w:p w:rsidR="00C33414" w:rsidRPr="00C33414" w:rsidRDefault="00034A46" w:rsidP="00C33414">
      <w:pPr>
        <w:spacing w:line="580" w:lineRule="exact"/>
        <w:ind w:firstLineChars="244" w:firstLine="781"/>
        <w:rPr>
          <w:rFonts w:ascii="Times New Roman" w:eastAsia="仿宋_GB2312" w:hAnsi="Times New Roman" w:cs="Times New Roman"/>
          <w:sz w:val="32"/>
          <w:szCs w:val="32"/>
        </w:rPr>
      </w:pPr>
      <w:r w:rsidRPr="00C33414">
        <w:rPr>
          <w:rFonts w:ascii="Times New Roman" w:eastAsia="仿宋_GB2312" w:hAnsi="Times New Roman" w:cs="Times New Roman"/>
          <w:sz w:val="32"/>
          <w:szCs w:val="32"/>
        </w:rPr>
        <w:t xml:space="preserve">      </w:t>
      </w:r>
      <w:r w:rsidR="002B7283">
        <w:rPr>
          <w:rFonts w:ascii="Times New Roman" w:eastAsia="仿宋_GB2312" w:hAnsi="Times New Roman" w:cs="Times New Roman"/>
          <w:sz w:val="32"/>
          <w:szCs w:val="32"/>
        </w:rPr>
        <w:t xml:space="preserve">                   </w:t>
      </w:r>
      <w:r w:rsidR="00C10F45" w:rsidRPr="00C33414">
        <w:rPr>
          <w:rFonts w:ascii="Times New Roman" w:eastAsia="仿宋_GB2312" w:hAnsi="Times New Roman" w:cs="Times New Roman"/>
          <w:sz w:val="32"/>
          <w:szCs w:val="32"/>
        </w:rPr>
        <w:t>20</w:t>
      </w:r>
      <w:r w:rsidR="00336BF1">
        <w:rPr>
          <w:rFonts w:ascii="Times New Roman" w:eastAsia="仿宋_GB2312" w:hAnsi="Times New Roman" w:cs="Times New Roman" w:hint="eastAsia"/>
          <w:sz w:val="32"/>
          <w:szCs w:val="32"/>
        </w:rPr>
        <w:t>20</w:t>
      </w:r>
      <w:r w:rsidR="00C10F45" w:rsidRPr="00C33414">
        <w:rPr>
          <w:rFonts w:ascii="Times New Roman" w:eastAsia="仿宋_GB2312" w:hAnsi="Times New Roman" w:cs="Times New Roman"/>
          <w:sz w:val="32"/>
          <w:szCs w:val="32"/>
        </w:rPr>
        <w:t>年</w:t>
      </w:r>
      <w:r w:rsidR="00336BF1">
        <w:rPr>
          <w:rFonts w:ascii="Times New Roman" w:eastAsia="仿宋_GB2312" w:hAnsi="Times New Roman" w:cs="Times New Roman" w:hint="eastAsia"/>
          <w:sz w:val="32"/>
          <w:szCs w:val="32"/>
        </w:rPr>
        <w:t>1</w:t>
      </w:r>
      <w:r w:rsidR="00C10F45" w:rsidRPr="00C33414">
        <w:rPr>
          <w:rFonts w:ascii="Times New Roman" w:eastAsia="仿宋_GB2312" w:hAnsi="Times New Roman" w:cs="Times New Roman"/>
          <w:sz w:val="32"/>
          <w:szCs w:val="32"/>
        </w:rPr>
        <w:t>月</w:t>
      </w:r>
      <w:r w:rsidR="00336BF1">
        <w:rPr>
          <w:rFonts w:ascii="Times New Roman" w:eastAsia="仿宋_GB2312" w:hAnsi="Times New Roman" w:cs="Times New Roman" w:hint="eastAsia"/>
          <w:sz w:val="32"/>
          <w:szCs w:val="32"/>
        </w:rPr>
        <w:t>2</w:t>
      </w:r>
      <w:r w:rsidR="00C10F45" w:rsidRPr="00C33414">
        <w:rPr>
          <w:rFonts w:ascii="Times New Roman" w:eastAsia="仿宋_GB2312" w:hAnsi="Times New Roman" w:cs="Times New Roman"/>
          <w:sz w:val="32"/>
          <w:szCs w:val="32"/>
        </w:rPr>
        <w:t>日</w:t>
      </w:r>
    </w:p>
    <w:sectPr w:rsidR="00C33414" w:rsidRPr="00C33414" w:rsidSect="0001437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818" w:rsidRDefault="00B47818" w:rsidP="002733B0">
      <w:pPr>
        <w:rPr>
          <w:rFonts w:cs="Times New Roman"/>
        </w:rPr>
      </w:pPr>
      <w:r>
        <w:rPr>
          <w:rFonts w:cs="Times New Roman"/>
        </w:rPr>
        <w:separator/>
      </w:r>
    </w:p>
  </w:endnote>
  <w:endnote w:type="continuationSeparator" w:id="0">
    <w:p w:rsidR="00B47818" w:rsidRDefault="00B47818" w:rsidP="002733B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仿宋_GB2312">
    <w:altName w:val="文泉驿微米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40C" w:rsidRDefault="00972576">
    <w:pPr>
      <w:pStyle w:val="a4"/>
      <w:jc w:val="center"/>
    </w:pPr>
    <w:fldSimple w:instr=" PAGE   \* MERGEFORMAT ">
      <w:r w:rsidR="00EB29DE" w:rsidRPr="00EB29DE">
        <w:rPr>
          <w:noProof/>
          <w:lang w:val="zh-CN"/>
        </w:rPr>
        <w:t>1</w:t>
      </w:r>
    </w:fldSimple>
  </w:p>
  <w:p w:rsidR="0072640C" w:rsidRDefault="007264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818" w:rsidRDefault="00B47818" w:rsidP="002733B0">
      <w:pPr>
        <w:rPr>
          <w:rFonts w:cs="Times New Roman"/>
        </w:rPr>
      </w:pPr>
      <w:r>
        <w:rPr>
          <w:rFonts w:cs="Times New Roman"/>
        </w:rPr>
        <w:separator/>
      </w:r>
    </w:p>
  </w:footnote>
  <w:footnote w:type="continuationSeparator" w:id="0">
    <w:p w:rsidR="00B47818" w:rsidRDefault="00B47818" w:rsidP="002733B0">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46" w:rsidRDefault="00034A46" w:rsidP="00347323">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3C4"/>
    <w:multiLevelType w:val="hybridMultilevel"/>
    <w:tmpl w:val="9898A952"/>
    <w:lvl w:ilvl="0" w:tplc="DE645C98">
      <w:start w:val="1"/>
      <w:numFmt w:val="decimal"/>
      <w:lvlText w:val="%1、"/>
      <w:lvlJc w:val="left"/>
      <w:pPr>
        <w:ind w:left="1403" w:hanging="720"/>
      </w:pPr>
      <w:rPr>
        <w:rFonts w:hint="default"/>
      </w:rPr>
    </w:lvl>
    <w:lvl w:ilvl="1" w:tplc="04090019" w:tentative="1">
      <w:start w:val="1"/>
      <w:numFmt w:val="lowerLetter"/>
      <w:lvlText w:val="%2)"/>
      <w:lvlJc w:val="left"/>
      <w:pPr>
        <w:ind w:left="1523" w:hanging="420"/>
      </w:pPr>
    </w:lvl>
    <w:lvl w:ilvl="2" w:tplc="0409001B" w:tentative="1">
      <w:start w:val="1"/>
      <w:numFmt w:val="lowerRoman"/>
      <w:lvlText w:val="%3."/>
      <w:lvlJc w:val="right"/>
      <w:pPr>
        <w:ind w:left="1943" w:hanging="420"/>
      </w:pPr>
    </w:lvl>
    <w:lvl w:ilvl="3" w:tplc="0409000F" w:tentative="1">
      <w:start w:val="1"/>
      <w:numFmt w:val="decimal"/>
      <w:lvlText w:val="%4."/>
      <w:lvlJc w:val="left"/>
      <w:pPr>
        <w:ind w:left="2363" w:hanging="420"/>
      </w:pPr>
    </w:lvl>
    <w:lvl w:ilvl="4" w:tplc="04090019" w:tentative="1">
      <w:start w:val="1"/>
      <w:numFmt w:val="lowerLetter"/>
      <w:lvlText w:val="%5)"/>
      <w:lvlJc w:val="left"/>
      <w:pPr>
        <w:ind w:left="2783" w:hanging="420"/>
      </w:pPr>
    </w:lvl>
    <w:lvl w:ilvl="5" w:tplc="0409001B" w:tentative="1">
      <w:start w:val="1"/>
      <w:numFmt w:val="lowerRoman"/>
      <w:lvlText w:val="%6."/>
      <w:lvlJc w:val="right"/>
      <w:pPr>
        <w:ind w:left="3203" w:hanging="420"/>
      </w:pPr>
    </w:lvl>
    <w:lvl w:ilvl="6" w:tplc="0409000F" w:tentative="1">
      <w:start w:val="1"/>
      <w:numFmt w:val="decimal"/>
      <w:lvlText w:val="%7."/>
      <w:lvlJc w:val="left"/>
      <w:pPr>
        <w:ind w:left="3623" w:hanging="420"/>
      </w:pPr>
    </w:lvl>
    <w:lvl w:ilvl="7" w:tplc="04090019" w:tentative="1">
      <w:start w:val="1"/>
      <w:numFmt w:val="lowerLetter"/>
      <w:lvlText w:val="%8)"/>
      <w:lvlJc w:val="left"/>
      <w:pPr>
        <w:ind w:left="4043" w:hanging="420"/>
      </w:pPr>
    </w:lvl>
    <w:lvl w:ilvl="8" w:tplc="0409001B" w:tentative="1">
      <w:start w:val="1"/>
      <w:numFmt w:val="lowerRoman"/>
      <w:lvlText w:val="%9."/>
      <w:lvlJc w:val="right"/>
      <w:pPr>
        <w:ind w:left="4463" w:hanging="420"/>
      </w:pPr>
    </w:lvl>
  </w:abstractNum>
  <w:abstractNum w:abstractNumId="1">
    <w:nsid w:val="2ACF7ABD"/>
    <w:multiLevelType w:val="hybridMultilevel"/>
    <w:tmpl w:val="F83A6796"/>
    <w:lvl w:ilvl="0" w:tplc="D340C2A0">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4ED2194E"/>
    <w:multiLevelType w:val="hybridMultilevel"/>
    <w:tmpl w:val="4C3625AA"/>
    <w:lvl w:ilvl="0" w:tplc="FDE00B3C">
      <w:start w:val="1"/>
      <w:numFmt w:val="decimal"/>
      <w:lvlText w:val="%1、"/>
      <w:lvlJc w:val="left"/>
      <w:pPr>
        <w:ind w:left="1555" w:hanging="720"/>
      </w:pPr>
      <w:rPr>
        <w:rFonts w:hint="default"/>
      </w:rPr>
    </w:lvl>
    <w:lvl w:ilvl="1" w:tplc="04090019" w:tentative="1">
      <w:start w:val="1"/>
      <w:numFmt w:val="lowerLetter"/>
      <w:lvlText w:val="%2)"/>
      <w:lvlJc w:val="left"/>
      <w:pPr>
        <w:ind w:left="1675" w:hanging="420"/>
      </w:pPr>
    </w:lvl>
    <w:lvl w:ilvl="2" w:tplc="0409001B" w:tentative="1">
      <w:start w:val="1"/>
      <w:numFmt w:val="lowerRoman"/>
      <w:lvlText w:val="%3."/>
      <w:lvlJc w:val="right"/>
      <w:pPr>
        <w:ind w:left="2095" w:hanging="420"/>
      </w:pPr>
    </w:lvl>
    <w:lvl w:ilvl="3" w:tplc="0409000F" w:tentative="1">
      <w:start w:val="1"/>
      <w:numFmt w:val="decimal"/>
      <w:lvlText w:val="%4."/>
      <w:lvlJc w:val="left"/>
      <w:pPr>
        <w:ind w:left="2515" w:hanging="420"/>
      </w:pPr>
    </w:lvl>
    <w:lvl w:ilvl="4" w:tplc="04090019" w:tentative="1">
      <w:start w:val="1"/>
      <w:numFmt w:val="lowerLetter"/>
      <w:lvlText w:val="%5)"/>
      <w:lvlJc w:val="left"/>
      <w:pPr>
        <w:ind w:left="2935" w:hanging="420"/>
      </w:pPr>
    </w:lvl>
    <w:lvl w:ilvl="5" w:tplc="0409001B" w:tentative="1">
      <w:start w:val="1"/>
      <w:numFmt w:val="lowerRoman"/>
      <w:lvlText w:val="%6."/>
      <w:lvlJc w:val="right"/>
      <w:pPr>
        <w:ind w:left="3355" w:hanging="420"/>
      </w:pPr>
    </w:lvl>
    <w:lvl w:ilvl="6" w:tplc="0409000F" w:tentative="1">
      <w:start w:val="1"/>
      <w:numFmt w:val="decimal"/>
      <w:lvlText w:val="%7."/>
      <w:lvlJc w:val="left"/>
      <w:pPr>
        <w:ind w:left="3775" w:hanging="420"/>
      </w:pPr>
    </w:lvl>
    <w:lvl w:ilvl="7" w:tplc="04090019" w:tentative="1">
      <w:start w:val="1"/>
      <w:numFmt w:val="lowerLetter"/>
      <w:lvlText w:val="%8)"/>
      <w:lvlJc w:val="left"/>
      <w:pPr>
        <w:ind w:left="4195" w:hanging="420"/>
      </w:pPr>
    </w:lvl>
    <w:lvl w:ilvl="8" w:tplc="0409001B" w:tentative="1">
      <w:start w:val="1"/>
      <w:numFmt w:val="lowerRoman"/>
      <w:lvlText w:val="%9."/>
      <w:lvlJc w:val="right"/>
      <w:pPr>
        <w:ind w:left="4615" w:hanging="420"/>
      </w:pPr>
    </w:lvl>
  </w:abstractNum>
  <w:abstractNum w:abstractNumId="3">
    <w:nsid w:val="51BF5211"/>
    <w:multiLevelType w:val="hybridMultilevel"/>
    <w:tmpl w:val="B1246440"/>
    <w:lvl w:ilvl="0" w:tplc="8CCE52BE">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62784F32"/>
    <w:multiLevelType w:val="hybridMultilevel"/>
    <w:tmpl w:val="6AA4B3C0"/>
    <w:lvl w:ilvl="0" w:tplc="E244F206">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783847F2"/>
    <w:multiLevelType w:val="hybridMultilevel"/>
    <w:tmpl w:val="1AC4282C"/>
    <w:lvl w:ilvl="0" w:tplc="5C3853CC">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7F2"/>
    <w:rsid w:val="00000479"/>
    <w:rsid w:val="000027E3"/>
    <w:rsid w:val="00002ECE"/>
    <w:rsid w:val="00002F4F"/>
    <w:rsid w:val="00007A60"/>
    <w:rsid w:val="00012EC1"/>
    <w:rsid w:val="00014379"/>
    <w:rsid w:val="000146BE"/>
    <w:rsid w:val="0002066E"/>
    <w:rsid w:val="000223C4"/>
    <w:rsid w:val="00024B07"/>
    <w:rsid w:val="00027633"/>
    <w:rsid w:val="000302AA"/>
    <w:rsid w:val="00034A46"/>
    <w:rsid w:val="00042181"/>
    <w:rsid w:val="00044AD8"/>
    <w:rsid w:val="00045270"/>
    <w:rsid w:val="000641B5"/>
    <w:rsid w:val="00064B8E"/>
    <w:rsid w:val="0008171E"/>
    <w:rsid w:val="00081B1C"/>
    <w:rsid w:val="000A0D2C"/>
    <w:rsid w:val="000A28B5"/>
    <w:rsid w:val="000A2B6F"/>
    <w:rsid w:val="000A53DF"/>
    <w:rsid w:val="000B1150"/>
    <w:rsid w:val="000B580B"/>
    <w:rsid w:val="000B7269"/>
    <w:rsid w:val="000C294C"/>
    <w:rsid w:val="000C48BB"/>
    <w:rsid w:val="000C4E0F"/>
    <w:rsid w:val="000C7684"/>
    <w:rsid w:val="000D0035"/>
    <w:rsid w:val="000D0F04"/>
    <w:rsid w:val="000D61BD"/>
    <w:rsid w:val="000E57FF"/>
    <w:rsid w:val="000F032F"/>
    <w:rsid w:val="000F171B"/>
    <w:rsid w:val="000F3E9A"/>
    <w:rsid w:val="000F698A"/>
    <w:rsid w:val="00102A58"/>
    <w:rsid w:val="00111DD4"/>
    <w:rsid w:val="00115E51"/>
    <w:rsid w:val="00116807"/>
    <w:rsid w:val="00121466"/>
    <w:rsid w:val="00125455"/>
    <w:rsid w:val="00126100"/>
    <w:rsid w:val="00131987"/>
    <w:rsid w:val="00135311"/>
    <w:rsid w:val="001454D1"/>
    <w:rsid w:val="00146248"/>
    <w:rsid w:val="0015696A"/>
    <w:rsid w:val="00166B52"/>
    <w:rsid w:val="00184D63"/>
    <w:rsid w:val="00186B73"/>
    <w:rsid w:val="0019371E"/>
    <w:rsid w:val="0019566D"/>
    <w:rsid w:val="001A05C5"/>
    <w:rsid w:val="001A2F1C"/>
    <w:rsid w:val="001C1735"/>
    <w:rsid w:val="001C4EDF"/>
    <w:rsid w:val="001D385C"/>
    <w:rsid w:val="001D7F78"/>
    <w:rsid w:val="001E3489"/>
    <w:rsid w:val="001F1AF4"/>
    <w:rsid w:val="001F1FEE"/>
    <w:rsid w:val="001F6786"/>
    <w:rsid w:val="001F76D6"/>
    <w:rsid w:val="0020184B"/>
    <w:rsid w:val="0020284B"/>
    <w:rsid w:val="002030AD"/>
    <w:rsid w:val="002034BC"/>
    <w:rsid w:val="00205AD5"/>
    <w:rsid w:val="002077C1"/>
    <w:rsid w:val="002106C6"/>
    <w:rsid w:val="00210831"/>
    <w:rsid w:val="0021745E"/>
    <w:rsid w:val="00221F5D"/>
    <w:rsid w:val="00222A9E"/>
    <w:rsid w:val="002239E9"/>
    <w:rsid w:val="00223B33"/>
    <w:rsid w:val="00224618"/>
    <w:rsid w:val="00232CF6"/>
    <w:rsid w:val="00242063"/>
    <w:rsid w:val="00247DF9"/>
    <w:rsid w:val="00251AEE"/>
    <w:rsid w:val="00255BF1"/>
    <w:rsid w:val="0027189F"/>
    <w:rsid w:val="002733B0"/>
    <w:rsid w:val="002759D7"/>
    <w:rsid w:val="0028006D"/>
    <w:rsid w:val="0028675C"/>
    <w:rsid w:val="00293D9D"/>
    <w:rsid w:val="002B070B"/>
    <w:rsid w:val="002B0E29"/>
    <w:rsid w:val="002B7283"/>
    <w:rsid w:val="002C0AC6"/>
    <w:rsid w:val="002C20E6"/>
    <w:rsid w:val="002D0F02"/>
    <w:rsid w:val="002D27C3"/>
    <w:rsid w:val="002D3D14"/>
    <w:rsid w:val="002D4113"/>
    <w:rsid w:val="002D5BC4"/>
    <w:rsid w:val="002E281C"/>
    <w:rsid w:val="002F1B3C"/>
    <w:rsid w:val="002F7667"/>
    <w:rsid w:val="003300AB"/>
    <w:rsid w:val="00335118"/>
    <w:rsid w:val="00336BF1"/>
    <w:rsid w:val="00343C85"/>
    <w:rsid w:val="00347323"/>
    <w:rsid w:val="0035607F"/>
    <w:rsid w:val="00357744"/>
    <w:rsid w:val="003579B7"/>
    <w:rsid w:val="003626BA"/>
    <w:rsid w:val="00364346"/>
    <w:rsid w:val="00366CE3"/>
    <w:rsid w:val="0037532F"/>
    <w:rsid w:val="0038178A"/>
    <w:rsid w:val="00382643"/>
    <w:rsid w:val="00383DE8"/>
    <w:rsid w:val="003846D4"/>
    <w:rsid w:val="003941F5"/>
    <w:rsid w:val="00397752"/>
    <w:rsid w:val="003A3799"/>
    <w:rsid w:val="003A5F40"/>
    <w:rsid w:val="003B0279"/>
    <w:rsid w:val="003B6B3F"/>
    <w:rsid w:val="003C1644"/>
    <w:rsid w:val="003C6578"/>
    <w:rsid w:val="003D2E48"/>
    <w:rsid w:val="003D39B8"/>
    <w:rsid w:val="003D3C73"/>
    <w:rsid w:val="003E1E5E"/>
    <w:rsid w:val="003F10F2"/>
    <w:rsid w:val="003F144E"/>
    <w:rsid w:val="003F19E8"/>
    <w:rsid w:val="003F20A2"/>
    <w:rsid w:val="003F3A6D"/>
    <w:rsid w:val="003F6D3D"/>
    <w:rsid w:val="00402412"/>
    <w:rsid w:val="00402F5B"/>
    <w:rsid w:val="0040448C"/>
    <w:rsid w:val="0040707B"/>
    <w:rsid w:val="00414DCB"/>
    <w:rsid w:val="004169B4"/>
    <w:rsid w:val="0042017B"/>
    <w:rsid w:val="004213FC"/>
    <w:rsid w:val="00431638"/>
    <w:rsid w:val="00433BDD"/>
    <w:rsid w:val="0044023B"/>
    <w:rsid w:val="00441C6E"/>
    <w:rsid w:val="004443FC"/>
    <w:rsid w:val="004445AD"/>
    <w:rsid w:val="00450A88"/>
    <w:rsid w:val="00451AD9"/>
    <w:rsid w:val="004536D4"/>
    <w:rsid w:val="0046279D"/>
    <w:rsid w:val="00476B5B"/>
    <w:rsid w:val="00480ADE"/>
    <w:rsid w:val="00482DD8"/>
    <w:rsid w:val="00485F47"/>
    <w:rsid w:val="00487B90"/>
    <w:rsid w:val="004912A7"/>
    <w:rsid w:val="00493B95"/>
    <w:rsid w:val="004967F3"/>
    <w:rsid w:val="00496DFB"/>
    <w:rsid w:val="004A20F4"/>
    <w:rsid w:val="004A33E9"/>
    <w:rsid w:val="004A4D9D"/>
    <w:rsid w:val="004A6F68"/>
    <w:rsid w:val="004B496E"/>
    <w:rsid w:val="004B54EB"/>
    <w:rsid w:val="004C0030"/>
    <w:rsid w:val="004D01DD"/>
    <w:rsid w:val="004D5841"/>
    <w:rsid w:val="004D58CC"/>
    <w:rsid w:val="004D61F7"/>
    <w:rsid w:val="004D7453"/>
    <w:rsid w:val="004D7D2B"/>
    <w:rsid w:val="004E4131"/>
    <w:rsid w:val="004F087E"/>
    <w:rsid w:val="005000B1"/>
    <w:rsid w:val="00503FAB"/>
    <w:rsid w:val="0051608C"/>
    <w:rsid w:val="00516697"/>
    <w:rsid w:val="005260D6"/>
    <w:rsid w:val="00530D0F"/>
    <w:rsid w:val="00533A94"/>
    <w:rsid w:val="00541DB3"/>
    <w:rsid w:val="005458E8"/>
    <w:rsid w:val="005459B9"/>
    <w:rsid w:val="00553DEB"/>
    <w:rsid w:val="005557CA"/>
    <w:rsid w:val="00556585"/>
    <w:rsid w:val="00561122"/>
    <w:rsid w:val="00572D8A"/>
    <w:rsid w:val="00574051"/>
    <w:rsid w:val="005750E9"/>
    <w:rsid w:val="0057603E"/>
    <w:rsid w:val="00581ACC"/>
    <w:rsid w:val="0058489A"/>
    <w:rsid w:val="005908D2"/>
    <w:rsid w:val="00591AD5"/>
    <w:rsid w:val="005967F1"/>
    <w:rsid w:val="00597E9D"/>
    <w:rsid w:val="005B3058"/>
    <w:rsid w:val="005B4D2D"/>
    <w:rsid w:val="005C4728"/>
    <w:rsid w:val="005C5BFF"/>
    <w:rsid w:val="005C5D6C"/>
    <w:rsid w:val="005C75BB"/>
    <w:rsid w:val="005D0310"/>
    <w:rsid w:val="005D2066"/>
    <w:rsid w:val="005D28E8"/>
    <w:rsid w:val="005D690A"/>
    <w:rsid w:val="005E1EF4"/>
    <w:rsid w:val="005E7619"/>
    <w:rsid w:val="005E7B99"/>
    <w:rsid w:val="005F168E"/>
    <w:rsid w:val="005F665C"/>
    <w:rsid w:val="00601681"/>
    <w:rsid w:val="00601829"/>
    <w:rsid w:val="006151A9"/>
    <w:rsid w:val="00616777"/>
    <w:rsid w:val="00625823"/>
    <w:rsid w:val="00630319"/>
    <w:rsid w:val="00630FD3"/>
    <w:rsid w:val="0063558B"/>
    <w:rsid w:val="00644B45"/>
    <w:rsid w:val="00644E75"/>
    <w:rsid w:val="00650027"/>
    <w:rsid w:val="0066279B"/>
    <w:rsid w:val="0066550C"/>
    <w:rsid w:val="0066782E"/>
    <w:rsid w:val="006703BE"/>
    <w:rsid w:val="00673DF6"/>
    <w:rsid w:val="00675130"/>
    <w:rsid w:val="0067717E"/>
    <w:rsid w:val="0067774B"/>
    <w:rsid w:val="00680DA2"/>
    <w:rsid w:val="00681E58"/>
    <w:rsid w:val="00685518"/>
    <w:rsid w:val="006857E8"/>
    <w:rsid w:val="0068745B"/>
    <w:rsid w:val="0069384B"/>
    <w:rsid w:val="00694278"/>
    <w:rsid w:val="006A2A92"/>
    <w:rsid w:val="006A2B56"/>
    <w:rsid w:val="006A7062"/>
    <w:rsid w:val="006A7D54"/>
    <w:rsid w:val="006B3E80"/>
    <w:rsid w:val="006C302F"/>
    <w:rsid w:val="006C4CA1"/>
    <w:rsid w:val="006C60FC"/>
    <w:rsid w:val="006C6161"/>
    <w:rsid w:val="006C6212"/>
    <w:rsid w:val="006D0C75"/>
    <w:rsid w:val="006D7212"/>
    <w:rsid w:val="006E5DBE"/>
    <w:rsid w:val="006F3FB5"/>
    <w:rsid w:val="006F52BC"/>
    <w:rsid w:val="00704E84"/>
    <w:rsid w:val="007109B4"/>
    <w:rsid w:val="00711072"/>
    <w:rsid w:val="00721CAC"/>
    <w:rsid w:val="0072616C"/>
    <w:rsid w:val="0072640C"/>
    <w:rsid w:val="00727786"/>
    <w:rsid w:val="007302B6"/>
    <w:rsid w:val="00731054"/>
    <w:rsid w:val="00733771"/>
    <w:rsid w:val="007346A0"/>
    <w:rsid w:val="00734FBB"/>
    <w:rsid w:val="00740CBE"/>
    <w:rsid w:val="00742D37"/>
    <w:rsid w:val="00743482"/>
    <w:rsid w:val="00743B31"/>
    <w:rsid w:val="0074612C"/>
    <w:rsid w:val="007510C2"/>
    <w:rsid w:val="0075793A"/>
    <w:rsid w:val="00770EAD"/>
    <w:rsid w:val="007718E6"/>
    <w:rsid w:val="00771B39"/>
    <w:rsid w:val="00774BC5"/>
    <w:rsid w:val="00775C65"/>
    <w:rsid w:val="00780BCF"/>
    <w:rsid w:val="00784C7B"/>
    <w:rsid w:val="00790D34"/>
    <w:rsid w:val="00791D01"/>
    <w:rsid w:val="00796B4F"/>
    <w:rsid w:val="00796DEE"/>
    <w:rsid w:val="007A0F83"/>
    <w:rsid w:val="007A3364"/>
    <w:rsid w:val="007A3CAF"/>
    <w:rsid w:val="007A3DE8"/>
    <w:rsid w:val="007A591C"/>
    <w:rsid w:val="007B1F96"/>
    <w:rsid w:val="007B4934"/>
    <w:rsid w:val="007B593D"/>
    <w:rsid w:val="007B5A53"/>
    <w:rsid w:val="007C12F8"/>
    <w:rsid w:val="007C5A90"/>
    <w:rsid w:val="007D1F2E"/>
    <w:rsid w:val="007E7286"/>
    <w:rsid w:val="007F078C"/>
    <w:rsid w:val="00804ABC"/>
    <w:rsid w:val="0081123B"/>
    <w:rsid w:val="008139C3"/>
    <w:rsid w:val="00814301"/>
    <w:rsid w:val="0081534C"/>
    <w:rsid w:val="00816742"/>
    <w:rsid w:val="00816C64"/>
    <w:rsid w:val="00817D82"/>
    <w:rsid w:val="0082448C"/>
    <w:rsid w:val="00826030"/>
    <w:rsid w:val="00826E9B"/>
    <w:rsid w:val="00831793"/>
    <w:rsid w:val="008371F9"/>
    <w:rsid w:val="00837254"/>
    <w:rsid w:val="00840393"/>
    <w:rsid w:val="008464EE"/>
    <w:rsid w:val="00847505"/>
    <w:rsid w:val="0085536E"/>
    <w:rsid w:val="008557DF"/>
    <w:rsid w:val="00855A12"/>
    <w:rsid w:val="00862585"/>
    <w:rsid w:val="00863264"/>
    <w:rsid w:val="00864566"/>
    <w:rsid w:val="00867DBF"/>
    <w:rsid w:val="008722F7"/>
    <w:rsid w:val="0087408A"/>
    <w:rsid w:val="00882B5E"/>
    <w:rsid w:val="008854E9"/>
    <w:rsid w:val="008952F5"/>
    <w:rsid w:val="00897E38"/>
    <w:rsid w:val="008A661B"/>
    <w:rsid w:val="008B798A"/>
    <w:rsid w:val="008C00B4"/>
    <w:rsid w:val="008E0870"/>
    <w:rsid w:val="008E167D"/>
    <w:rsid w:val="008E349B"/>
    <w:rsid w:val="008F66C4"/>
    <w:rsid w:val="00901169"/>
    <w:rsid w:val="00903341"/>
    <w:rsid w:val="009035C5"/>
    <w:rsid w:val="00904B80"/>
    <w:rsid w:val="00904DBB"/>
    <w:rsid w:val="00905756"/>
    <w:rsid w:val="00912B6A"/>
    <w:rsid w:val="0092449C"/>
    <w:rsid w:val="00924B99"/>
    <w:rsid w:val="009266B6"/>
    <w:rsid w:val="0094229D"/>
    <w:rsid w:val="009602E1"/>
    <w:rsid w:val="00966C43"/>
    <w:rsid w:val="00972576"/>
    <w:rsid w:val="00972BE2"/>
    <w:rsid w:val="00973403"/>
    <w:rsid w:val="0097757F"/>
    <w:rsid w:val="00986E4A"/>
    <w:rsid w:val="009873CE"/>
    <w:rsid w:val="00987D2F"/>
    <w:rsid w:val="00991AE1"/>
    <w:rsid w:val="009A5E60"/>
    <w:rsid w:val="009B60B6"/>
    <w:rsid w:val="009C1905"/>
    <w:rsid w:val="009C3165"/>
    <w:rsid w:val="009C4EC0"/>
    <w:rsid w:val="009D0C63"/>
    <w:rsid w:val="009D1517"/>
    <w:rsid w:val="009D7B3A"/>
    <w:rsid w:val="009E2C83"/>
    <w:rsid w:val="009F14E7"/>
    <w:rsid w:val="009F2227"/>
    <w:rsid w:val="009F33BA"/>
    <w:rsid w:val="009F497C"/>
    <w:rsid w:val="009F5DD6"/>
    <w:rsid w:val="00A01E63"/>
    <w:rsid w:val="00A16D29"/>
    <w:rsid w:val="00A17F03"/>
    <w:rsid w:val="00A25279"/>
    <w:rsid w:val="00A3758F"/>
    <w:rsid w:val="00A37CBF"/>
    <w:rsid w:val="00A4324F"/>
    <w:rsid w:val="00A51C31"/>
    <w:rsid w:val="00A547EE"/>
    <w:rsid w:val="00A615AC"/>
    <w:rsid w:val="00A674A9"/>
    <w:rsid w:val="00A6778F"/>
    <w:rsid w:val="00A76050"/>
    <w:rsid w:val="00A76A2F"/>
    <w:rsid w:val="00A876A6"/>
    <w:rsid w:val="00A902D3"/>
    <w:rsid w:val="00AA0D0C"/>
    <w:rsid w:val="00AA3006"/>
    <w:rsid w:val="00AB7803"/>
    <w:rsid w:val="00AD1036"/>
    <w:rsid w:val="00AD6144"/>
    <w:rsid w:val="00AE0812"/>
    <w:rsid w:val="00AE274A"/>
    <w:rsid w:val="00AE4D99"/>
    <w:rsid w:val="00AF0249"/>
    <w:rsid w:val="00AF2D99"/>
    <w:rsid w:val="00AF2E59"/>
    <w:rsid w:val="00B05815"/>
    <w:rsid w:val="00B136C0"/>
    <w:rsid w:val="00B13F69"/>
    <w:rsid w:val="00B211E7"/>
    <w:rsid w:val="00B22308"/>
    <w:rsid w:val="00B22C74"/>
    <w:rsid w:val="00B230CD"/>
    <w:rsid w:val="00B274D0"/>
    <w:rsid w:val="00B43264"/>
    <w:rsid w:val="00B47818"/>
    <w:rsid w:val="00B54B95"/>
    <w:rsid w:val="00B5718D"/>
    <w:rsid w:val="00B5752F"/>
    <w:rsid w:val="00B620FF"/>
    <w:rsid w:val="00B63412"/>
    <w:rsid w:val="00B75149"/>
    <w:rsid w:val="00B826B4"/>
    <w:rsid w:val="00B87922"/>
    <w:rsid w:val="00B977F2"/>
    <w:rsid w:val="00BA3126"/>
    <w:rsid w:val="00BA6DF2"/>
    <w:rsid w:val="00BB1C78"/>
    <w:rsid w:val="00BC35B0"/>
    <w:rsid w:val="00BD039F"/>
    <w:rsid w:val="00BD0B70"/>
    <w:rsid w:val="00BE1F56"/>
    <w:rsid w:val="00BF25C3"/>
    <w:rsid w:val="00BF40FC"/>
    <w:rsid w:val="00C0724B"/>
    <w:rsid w:val="00C10F45"/>
    <w:rsid w:val="00C1413E"/>
    <w:rsid w:val="00C146B5"/>
    <w:rsid w:val="00C26A7B"/>
    <w:rsid w:val="00C32AA2"/>
    <w:rsid w:val="00C33414"/>
    <w:rsid w:val="00C34C4F"/>
    <w:rsid w:val="00C35731"/>
    <w:rsid w:val="00C42EC2"/>
    <w:rsid w:val="00C44987"/>
    <w:rsid w:val="00C46F71"/>
    <w:rsid w:val="00C477E7"/>
    <w:rsid w:val="00C50A81"/>
    <w:rsid w:val="00C51E28"/>
    <w:rsid w:val="00C579CE"/>
    <w:rsid w:val="00C638FD"/>
    <w:rsid w:val="00C67A20"/>
    <w:rsid w:val="00C745B6"/>
    <w:rsid w:val="00C754EE"/>
    <w:rsid w:val="00C85EA3"/>
    <w:rsid w:val="00C8637A"/>
    <w:rsid w:val="00C9767C"/>
    <w:rsid w:val="00CA0A58"/>
    <w:rsid w:val="00CB05F0"/>
    <w:rsid w:val="00CB7FC8"/>
    <w:rsid w:val="00CC4B89"/>
    <w:rsid w:val="00CC74EE"/>
    <w:rsid w:val="00CD6835"/>
    <w:rsid w:val="00CE6940"/>
    <w:rsid w:val="00CE6DB0"/>
    <w:rsid w:val="00CF27FC"/>
    <w:rsid w:val="00CF2D80"/>
    <w:rsid w:val="00D165B7"/>
    <w:rsid w:val="00D16BCC"/>
    <w:rsid w:val="00D17987"/>
    <w:rsid w:val="00D47FE3"/>
    <w:rsid w:val="00D52C67"/>
    <w:rsid w:val="00D556D9"/>
    <w:rsid w:val="00D61566"/>
    <w:rsid w:val="00D65964"/>
    <w:rsid w:val="00D817F2"/>
    <w:rsid w:val="00D875A4"/>
    <w:rsid w:val="00D90E50"/>
    <w:rsid w:val="00D9391E"/>
    <w:rsid w:val="00D9631B"/>
    <w:rsid w:val="00DA7F9B"/>
    <w:rsid w:val="00DC38D9"/>
    <w:rsid w:val="00DD34D0"/>
    <w:rsid w:val="00DD4484"/>
    <w:rsid w:val="00DD4AFA"/>
    <w:rsid w:val="00DD67D4"/>
    <w:rsid w:val="00DD76DF"/>
    <w:rsid w:val="00DE3693"/>
    <w:rsid w:val="00DF14AC"/>
    <w:rsid w:val="00DF6036"/>
    <w:rsid w:val="00DF6B70"/>
    <w:rsid w:val="00E00FE5"/>
    <w:rsid w:val="00E11D18"/>
    <w:rsid w:val="00E12F3A"/>
    <w:rsid w:val="00E22B3E"/>
    <w:rsid w:val="00E2784A"/>
    <w:rsid w:val="00E41646"/>
    <w:rsid w:val="00E420B1"/>
    <w:rsid w:val="00E437CD"/>
    <w:rsid w:val="00E438B4"/>
    <w:rsid w:val="00E45EFD"/>
    <w:rsid w:val="00E47420"/>
    <w:rsid w:val="00E52FAB"/>
    <w:rsid w:val="00E54A67"/>
    <w:rsid w:val="00E60309"/>
    <w:rsid w:val="00E667DE"/>
    <w:rsid w:val="00E66A7E"/>
    <w:rsid w:val="00E67816"/>
    <w:rsid w:val="00E708BA"/>
    <w:rsid w:val="00E711F4"/>
    <w:rsid w:val="00E740B8"/>
    <w:rsid w:val="00E744EF"/>
    <w:rsid w:val="00E74E46"/>
    <w:rsid w:val="00E818D2"/>
    <w:rsid w:val="00E878FB"/>
    <w:rsid w:val="00E95E6C"/>
    <w:rsid w:val="00EA03D4"/>
    <w:rsid w:val="00EB24A1"/>
    <w:rsid w:val="00EB29DE"/>
    <w:rsid w:val="00EB3866"/>
    <w:rsid w:val="00EB5535"/>
    <w:rsid w:val="00EB660B"/>
    <w:rsid w:val="00EC356E"/>
    <w:rsid w:val="00EC7DC4"/>
    <w:rsid w:val="00ED297F"/>
    <w:rsid w:val="00ED4B37"/>
    <w:rsid w:val="00ED5D2D"/>
    <w:rsid w:val="00ED7B14"/>
    <w:rsid w:val="00EF3A5C"/>
    <w:rsid w:val="00EF6B3C"/>
    <w:rsid w:val="00F01376"/>
    <w:rsid w:val="00F048D7"/>
    <w:rsid w:val="00F07699"/>
    <w:rsid w:val="00F13FBD"/>
    <w:rsid w:val="00F17682"/>
    <w:rsid w:val="00F237A3"/>
    <w:rsid w:val="00F30F1F"/>
    <w:rsid w:val="00F33837"/>
    <w:rsid w:val="00F345AC"/>
    <w:rsid w:val="00F40626"/>
    <w:rsid w:val="00F41719"/>
    <w:rsid w:val="00F44C8C"/>
    <w:rsid w:val="00F57C6A"/>
    <w:rsid w:val="00F70DA6"/>
    <w:rsid w:val="00F737ED"/>
    <w:rsid w:val="00F77C4D"/>
    <w:rsid w:val="00F82451"/>
    <w:rsid w:val="00F84559"/>
    <w:rsid w:val="00F8539A"/>
    <w:rsid w:val="00F91821"/>
    <w:rsid w:val="00F95DD6"/>
    <w:rsid w:val="00FA0B52"/>
    <w:rsid w:val="00FA7DAD"/>
    <w:rsid w:val="00FB1502"/>
    <w:rsid w:val="00FB177A"/>
    <w:rsid w:val="00FB53E1"/>
    <w:rsid w:val="00FC559F"/>
    <w:rsid w:val="00FC6DBC"/>
    <w:rsid w:val="00FD06D6"/>
    <w:rsid w:val="00FD7F07"/>
    <w:rsid w:val="00FE2585"/>
    <w:rsid w:val="00FE2D2C"/>
    <w:rsid w:val="00FF32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169"/>
    <w:pPr>
      <w:widowControl w:val="0"/>
      <w:jc w:val="both"/>
    </w:pPr>
    <w:rPr>
      <w:rFonts w:cs="Calibri"/>
      <w:kern w:val="2"/>
      <w:sz w:val="21"/>
      <w:szCs w:val="21"/>
    </w:rPr>
  </w:style>
  <w:style w:type="paragraph" w:styleId="1">
    <w:name w:val="heading 1"/>
    <w:basedOn w:val="a"/>
    <w:next w:val="a"/>
    <w:link w:val="1Char"/>
    <w:uiPriority w:val="99"/>
    <w:qFormat/>
    <w:locked/>
    <w:rsid w:val="008B798A"/>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8B798A"/>
    <w:pPr>
      <w:keepNext/>
      <w:keepLines/>
      <w:spacing w:before="260" w:after="260" w:line="416" w:lineRule="auto"/>
      <w:outlineLvl w:val="1"/>
    </w:pPr>
    <w:rPr>
      <w:rFonts w:ascii="Cambria" w:hAnsi="Cambria" w:cs="Cambria"/>
      <w:b/>
      <w:bCs/>
      <w:kern w:val="0"/>
      <w:sz w:val="32"/>
      <w:szCs w:val="32"/>
    </w:rPr>
  </w:style>
  <w:style w:type="paragraph" w:styleId="6">
    <w:name w:val="heading 6"/>
    <w:basedOn w:val="a"/>
    <w:next w:val="a"/>
    <w:link w:val="6Char"/>
    <w:uiPriority w:val="99"/>
    <w:qFormat/>
    <w:locked/>
    <w:rsid w:val="008B798A"/>
    <w:pPr>
      <w:keepNext/>
      <w:keepLines/>
      <w:spacing w:before="240" w:after="64" w:line="320" w:lineRule="auto"/>
      <w:outlineLvl w:val="5"/>
    </w:pPr>
    <w:rPr>
      <w:rFonts w:ascii="Cambria" w:hAnsi="Cambria" w:cs="Cambr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8B798A"/>
    <w:rPr>
      <w:b/>
      <w:bCs/>
      <w:kern w:val="44"/>
      <w:sz w:val="44"/>
      <w:szCs w:val="44"/>
    </w:rPr>
  </w:style>
  <w:style w:type="character" w:customStyle="1" w:styleId="2Char">
    <w:name w:val="标题 2 Char"/>
    <w:basedOn w:val="a0"/>
    <w:link w:val="2"/>
    <w:uiPriority w:val="99"/>
    <w:semiHidden/>
    <w:locked/>
    <w:rsid w:val="008B798A"/>
    <w:rPr>
      <w:rFonts w:ascii="Cambria" w:eastAsia="宋体" w:hAnsi="Cambria" w:cs="Cambria"/>
      <w:b/>
      <w:bCs/>
      <w:sz w:val="32"/>
      <w:szCs w:val="32"/>
    </w:rPr>
  </w:style>
  <w:style w:type="character" w:customStyle="1" w:styleId="6Char">
    <w:name w:val="标题 6 Char"/>
    <w:basedOn w:val="a0"/>
    <w:link w:val="6"/>
    <w:uiPriority w:val="99"/>
    <w:semiHidden/>
    <w:locked/>
    <w:rsid w:val="008B798A"/>
    <w:rPr>
      <w:rFonts w:ascii="Cambria" w:eastAsia="宋体" w:hAnsi="Cambria" w:cs="Cambria"/>
      <w:b/>
      <w:bCs/>
      <w:sz w:val="24"/>
      <w:szCs w:val="24"/>
    </w:rPr>
  </w:style>
  <w:style w:type="paragraph" w:styleId="a3">
    <w:name w:val="header"/>
    <w:basedOn w:val="a"/>
    <w:link w:val="Char"/>
    <w:uiPriority w:val="99"/>
    <w:rsid w:val="002733B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locked/>
    <w:rsid w:val="002733B0"/>
    <w:rPr>
      <w:sz w:val="18"/>
      <w:szCs w:val="18"/>
    </w:rPr>
  </w:style>
  <w:style w:type="paragraph" w:styleId="a4">
    <w:name w:val="footer"/>
    <w:basedOn w:val="a"/>
    <w:link w:val="Char0"/>
    <w:uiPriority w:val="99"/>
    <w:rsid w:val="002733B0"/>
    <w:pPr>
      <w:tabs>
        <w:tab w:val="center" w:pos="4153"/>
        <w:tab w:val="right" w:pos="8306"/>
      </w:tabs>
      <w:snapToGrid w:val="0"/>
      <w:jc w:val="left"/>
    </w:pPr>
    <w:rPr>
      <w:kern w:val="0"/>
      <w:sz w:val="18"/>
      <w:szCs w:val="18"/>
    </w:rPr>
  </w:style>
  <w:style w:type="character" w:customStyle="1" w:styleId="Char0">
    <w:name w:val="页脚 Char"/>
    <w:basedOn w:val="a0"/>
    <w:link w:val="a4"/>
    <w:uiPriority w:val="99"/>
    <w:locked/>
    <w:rsid w:val="002733B0"/>
    <w:rPr>
      <w:sz w:val="18"/>
      <w:szCs w:val="18"/>
    </w:rPr>
  </w:style>
  <w:style w:type="character" w:styleId="a5">
    <w:name w:val="Strong"/>
    <w:basedOn w:val="a0"/>
    <w:uiPriority w:val="99"/>
    <w:qFormat/>
    <w:rsid w:val="002733B0"/>
    <w:rPr>
      <w:b/>
      <w:bCs/>
    </w:rPr>
  </w:style>
  <w:style w:type="paragraph" w:styleId="a6">
    <w:name w:val="List Paragraph"/>
    <w:basedOn w:val="a"/>
    <w:uiPriority w:val="99"/>
    <w:qFormat/>
    <w:rsid w:val="00F01376"/>
    <w:pPr>
      <w:ind w:firstLineChars="200" w:firstLine="420"/>
    </w:pPr>
  </w:style>
  <w:style w:type="paragraph" w:styleId="a7">
    <w:name w:val="Balloon Text"/>
    <w:basedOn w:val="a"/>
    <w:link w:val="Char1"/>
    <w:uiPriority w:val="99"/>
    <w:semiHidden/>
    <w:rsid w:val="009035C5"/>
    <w:rPr>
      <w:kern w:val="0"/>
      <w:sz w:val="2"/>
      <w:szCs w:val="2"/>
    </w:rPr>
  </w:style>
  <w:style w:type="character" w:customStyle="1" w:styleId="Char1">
    <w:name w:val="批注框文本 Char"/>
    <w:basedOn w:val="a0"/>
    <w:link w:val="a7"/>
    <w:uiPriority w:val="99"/>
    <w:semiHidden/>
    <w:locked/>
    <w:rsid w:val="004A20F4"/>
    <w:rPr>
      <w:sz w:val="2"/>
      <w:szCs w:val="2"/>
    </w:rPr>
  </w:style>
  <w:style w:type="character" w:styleId="a8">
    <w:name w:val="Hyperlink"/>
    <w:basedOn w:val="a0"/>
    <w:uiPriority w:val="99"/>
    <w:rsid w:val="00E740B8"/>
    <w:rPr>
      <w:color w:val="0000FF"/>
      <w:u w:val="single"/>
    </w:rPr>
  </w:style>
  <w:style w:type="character" w:styleId="a9">
    <w:name w:val="FollowedHyperlink"/>
    <w:basedOn w:val="a0"/>
    <w:uiPriority w:val="99"/>
    <w:rsid w:val="00347323"/>
    <w:rPr>
      <w:color w:val="800080"/>
      <w:u w:val="single"/>
    </w:rPr>
  </w:style>
  <w:style w:type="paragraph" w:customStyle="1" w:styleId="CharCharCharChar1CharCharChar">
    <w:name w:val="Char Char Char Char1 Char Char Char"/>
    <w:basedOn w:val="a"/>
    <w:rsid w:val="00591AD5"/>
    <w:pPr>
      <w:tabs>
        <w:tab w:val="left" w:pos="360"/>
      </w:tabs>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299997">
      <w:bodyDiv w:val="1"/>
      <w:marLeft w:val="0"/>
      <w:marRight w:val="0"/>
      <w:marTop w:val="0"/>
      <w:marBottom w:val="0"/>
      <w:divBdr>
        <w:top w:val="none" w:sz="0" w:space="0" w:color="auto"/>
        <w:left w:val="none" w:sz="0" w:space="0" w:color="auto"/>
        <w:bottom w:val="none" w:sz="0" w:space="0" w:color="auto"/>
        <w:right w:val="none" w:sz="0" w:space="0" w:color="auto"/>
      </w:divBdr>
    </w:div>
    <w:div w:id="813915009">
      <w:marLeft w:val="0"/>
      <w:marRight w:val="0"/>
      <w:marTop w:val="0"/>
      <w:marBottom w:val="0"/>
      <w:divBdr>
        <w:top w:val="none" w:sz="0" w:space="0" w:color="auto"/>
        <w:left w:val="none" w:sz="0" w:space="0" w:color="auto"/>
        <w:bottom w:val="none" w:sz="0" w:space="0" w:color="auto"/>
        <w:right w:val="none" w:sz="0" w:space="0" w:color="auto"/>
      </w:divBdr>
      <w:divsChild>
        <w:div w:id="813914998">
          <w:marLeft w:val="0"/>
          <w:marRight w:val="0"/>
          <w:marTop w:val="100"/>
          <w:marBottom w:val="100"/>
          <w:divBdr>
            <w:top w:val="none" w:sz="0" w:space="0" w:color="auto"/>
            <w:left w:val="none" w:sz="0" w:space="0" w:color="auto"/>
            <w:bottom w:val="none" w:sz="0" w:space="0" w:color="auto"/>
            <w:right w:val="none" w:sz="0" w:space="0" w:color="auto"/>
          </w:divBdr>
        </w:div>
        <w:div w:id="813914999">
          <w:marLeft w:val="0"/>
          <w:marRight w:val="0"/>
          <w:marTop w:val="100"/>
          <w:marBottom w:val="0"/>
          <w:divBdr>
            <w:top w:val="none" w:sz="0" w:space="0" w:color="auto"/>
            <w:left w:val="none" w:sz="0" w:space="0" w:color="auto"/>
            <w:bottom w:val="none" w:sz="0" w:space="0" w:color="auto"/>
            <w:right w:val="none" w:sz="0" w:space="0" w:color="auto"/>
          </w:divBdr>
        </w:div>
        <w:div w:id="813915000">
          <w:marLeft w:val="0"/>
          <w:marRight w:val="0"/>
          <w:marTop w:val="100"/>
          <w:marBottom w:val="0"/>
          <w:divBdr>
            <w:top w:val="none" w:sz="0" w:space="0" w:color="auto"/>
            <w:left w:val="none" w:sz="0" w:space="0" w:color="auto"/>
            <w:bottom w:val="none" w:sz="0" w:space="0" w:color="auto"/>
            <w:right w:val="none" w:sz="0" w:space="0" w:color="auto"/>
          </w:divBdr>
        </w:div>
        <w:div w:id="813915001">
          <w:marLeft w:val="0"/>
          <w:marRight w:val="0"/>
          <w:marTop w:val="100"/>
          <w:marBottom w:val="100"/>
          <w:divBdr>
            <w:top w:val="none" w:sz="0" w:space="0" w:color="auto"/>
            <w:left w:val="none" w:sz="0" w:space="0" w:color="auto"/>
            <w:bottom w:val="none" w:sz="0" w:space="0" w:color="auto"/>
            <w:right w:val="none" w:sz="0" w:space="0" w:color="auto"/>
          </w:divBdr>
        </w:div>
        <w:div w:id="813915002">
          <w:marLeft w:val="0"/>
          <w:marRight w:val="0"/>
          <w:marTop w:val="0"/>
          <w:marBottom w:val="0"/>
          <w:divBdr>
            <w:top w:val="none" w:sz="0" w:space="0" w:color="auto"/>
            <w:left w:val="none" w:sz="0" w:space="0" w:color="auto"/>
            <w:bottom w:val="none" w:sz="0" w:space="0" w:color="auto"/>
            <w:right w:val="none" w:sz="0" w:space="0" w:color="auto"/>
          </w:divBdr>
        </w:div>
        <w:div w:id="813915003">
          <w:marLeft w:val="0"/>
          <w:marRight w:val="0"/>
          <w:marTop w:val="0"/>
          <w:marBottom w:val="0"/>
          <w:divBdr>
            <w:top w:val="none" w:sz="0" w:space="0" w:color="auto"/>
            <w:left w:val="none" w:sz="0" w:space="0" w:color="auto"/>
            <w:bottom w:val="none" w:sz="0" w:space="0" w:color="auto"/>
            <w:right w:val="none" w:sz="0" w:space="0" w:color="auto"/>
          </w:divBdr>
        </w:div>
        <w:div w:id="813915004">
          <w:marLeft w:val="0"/>
          <w:marRight w:val="0"/>
          <w:marTop w:val="100"/>
          <w:marBottom w:val="100"/>
          <w:divBdr>
            <w:top w:val="none" w:sz="0" w:space="0" w:color="auto"/>
            <w:left w:val="none" w:sz="0" w:space="0" w:color="auto"/>
            <w:bottom w:val="none" w:sz="0" w:space="0" w:color="auto"/>
            <w:right w:val="none" w:sz="0" w:space="0" w:color="auto"/>
          </w:divBdr>
        </w:div>
        <w:div w:id="813915005">
          <w:marLeft w:val="0"/>
          <w:marRight w:val="0"/>
          <w:marTop w:val="0"/>
          <w:marBottom w:val="0"/>
          <w:divBdr>
            <w:top w:val="none" w:sz="0" w:space="0" w:color="auto"/>
            <w:left w:val="none" w:sz="0" w:space="0" w:color="auto"/>
            <w:bottom w:val="none" w:sz="0" w:space="0" w:color="auto"/>
            <w:right w:val="none" w:sz="0" w:space="0" w:color="auto"/>
          </w:divBdr>
        </w:div>
        <w:div w:id="813915007">
          <w:marLeft w:val="0"/>
          <w:marRight w:val="0"/>
          <w:marTop w:val="0"/>
          <w:marBottom w:val="0"/>
          <w:divBdr>
            <w:top w:val="none" w:sz="0" w:space="0" w:color="auto"/>
            <w:left w:val="none" w:sz="0" w:space="0" w:color="auto"/>
            <w:bottom w:val="none" w:sz="0" w:space="0" w:color="auto"/>
            <w:right w:val="none" w:sz="0" w:space="0" w:color="auto"/>
          </w:divBdr>
        </w:div>
        <w:div w:id="813915008">
          <w:marLeft w:val="0"/>
          <w:marRight w:val="0"/>
          <w:marTop w:val="100"/>
          <w:marBottom w:val="0"/>
          <w:divBdr>
            <w:top w:val="none" w:sz="0" w:space="0" w:color="auto"/>
            <w:left w:val="none" w:sz="0" w:space="0" w:color="auto"/>
            <w:bottom w:val="none" w:sz="0" w:space="0" w:color="auto"/>
            <w:right w:val="none" w:sz="0" w:space="0" w:color="auto"/>
          </w:divBdr>
        </w:div>
        <w:div w:id="813915010">
          <w:marLeft w:val="0"/>
          <w:marRight w:val="0"/>
          <w:marTop w:val="100"/>
          <w:marBottom w:val="100"/>
          <w:divBdr>
            <w:top w:val="none" w:sz="0" w:space="0" w:color="auto"/>
            <w:left w:val="none" w:sz="0" w:space="0" w:color="auto"/>
            <w:bottom w:val="none" w:sz="0" w:space="0" w:color="auto"/>
            <w:right w:val="none" w:sz="0" w:space="0" w:color="auto"/>
          </w:divBdr>
        </w:div>
        <w:div w:id="813915011">
          <w:marLeft w:val="0"/>
          <w:marRight w:val="0"/>
          <w:marTop w:val="100"/>
          <w:marBottom w:val="100"/>
          <w:divBdr>
            <w:top w:val="none" w:sz="0" w:space="0" w:color="auto"/>
            <w:left w:val="none" w:sz="0" w:space="0" w:color="auto"/>
            <w:bottom w:val="none" w:sz="0" w:space="0" w:color="auto"/>
            <w:right w:val="none" w:sz="0" w:space="0" w:color="auto"/>
          </w:divBdr>
        </w:div>
        <w:div w:id="813915012">
          <w:marLeft w:val="0"/>
          <w:marRight w:val="0"/>
          <w:marTop w:val="100"/>
          <w:marBottom w:val="100"/>
          <w:divBdr>
            <w:top w:val="none" w:sz="0" w:space="0" w:color="auto"/>
            <w:left w:val="none" w:sz="0" w:space="0" w:color="auto"/>
            <w:bottom w:val="none" w:sz="0" w:space="0" w:color="auto"/>
            <w:right w:val="none" w:sz="0" w:space="0" w:color="auto"/>
          </w:divBdr>
        </w:div>
        <w:div w:id="813915013">
          <w:marLeft w:val="0"/>
          <w:marRight w:val="0"/>
          <w:marTop w:val="100"/>
          <w:marBottom w:val="0"/>
          <w:divBdr>
            <w:top w:val="none" w:sz="0" w:space="0" w:color="auto"/>
            <w:left w:val="none" w:sz="0" w:space="0" w:color="auto"/>
            <w:bottom w:val="none" w:sz="0" w:space="0" w:color="auto"/>
            <w:right w:val="none" w:sz="0" w:space="0" w:color="auto"/>
          </w:divBdr>
        </w:div>
        <w:div w:id="813915014">
          <w:marLeft w:val="0"/>
          <w:marRight w:val="0"/>
          <w:marTop w:val="0"/>
          <w:marBottom w:val="0"/>
          <w:divBdr>
            <w:top w:val="none" w:sz="0" w:space="0" w:color="auto"/>
            <w:left w:val="none" w:sz="0" w:space="0" w:color="auto"/>
            <w:bottom w:val="none" w:sz="0" w:space="0" w:color="auto"/>
            <w:right w:val="none" w:sz="0" w:space="0" w:color="auto"/>
          </w:divBdr>
        </w:div>
        <w:div w:id="813915015">
          <w:marLeft w:val="0"/>
          <w:marRight w:val="0"/>
          <w:marTop w:val="100"/>
          <w:marBottom w:val="100"/>
          <w:divBdr>
            <w:top w:val="none" w:sz="0" w:space="0" w:color="auto"/>
            <w:left w:val="none" w:sz="0" w:space="0" w:color="auto"/>
            <w:bottom w:val="none" w:sz="0" w:space="0" w:color="auto"/>
            <w:right w:val="none" w:sz="0" w:space="0" w:color="auto"/>
          </w:divBdr>
        </w:div>
        <w:div w:id="813915016">
          <w:marLeft w:val="0"/>
          <w:marRight w:val="0"/>
          <w:marTop w:val="0"/>
          <w:marBottom w:val="0"/>
          <w:divBdr>
            <w:top w:val="none" w:sz="0" w:space="0" w:color="auto"/>
            <w:left w:val="none" w:sz="0" w:space="0" w:color="auto"/>
            <w:bottom w:val="none" w:sz="0" w:space="0" w:color="auto"/>
            <w:right w:val="none" w:sz="0" w:space="0" w:color="auto"/>
          </w:divBdr>
        </w:div>
        <w:div w:id="813915017">
          <w:marLeft w:val="0"/>
          <w:marRight w:val="0"/>
          <w:marTop w:val="100"/>
          <w:marBottom w:val="100"/>
          <w:divBdr>
            <w:top w:val="none" w:sz="0" w:space="0" w:color="auto"/>
            <w:left w:val="none" w:sz="0" w:space="0" w:color="auto"/>
            <w:bottom w:val="none" w:sz="0" w:space="0" w:color="auto"/>
            <w:right w:val="none" w:sz="0" w:space="0" w:color="auto"/>
          </w:divBdr>
        </w:div>
        <w:div w:id="813915018">
          <w:marLeft w:val="0"/>
          <w:marRight w:val="0"/>
          <w:marTop w:val="0"/>
          <w:marBottom w:val="0"/>
          <w:divBdr>
            <w:top w:val="none" w:sz="0" w:space="0" w:color="auto"/>
            <w:left w:val="none" w:sz="0" w:space="0" w:color="auto"/>
            <w:bottom w:val="none" w:sz="0" w:space="0" w:color="auto"/>
            <w:right w:val="none" w:sz="0" w:space="0" w:color="auto"/>
          </w:divBdr>
        </w:div>
        <w:div w:id="813915019">
          <w:marLeft w:val="0"/>
          <w:marRight w:val="0"/>
          <w:marTop w:val="100"/>
          <w:marBottom w:val="0"/>
          <w:divBdr>
            <w:top w:val="none" w:sz="0" w:space="0" w:color="auto"/>
            <w:left w:val="none" w:sz="0" w:space="0" w:color="auto"/>
            <w:bottom w:val="none" w:sz="0" w:space="0" w:color="auto"/>
            <w:right w:val="none" w:sz="0" w:space="0" w:color="auto"/>
          </w:divBdr>
        </w:div>
        <w:div w:id="813915020">
          <w:marLeft w:val="0"/>
          <w:marRight w:val="0"/>
          <w:marTop w:val="100"/>
          <w:marBottom w:val="100"/>
          <w:divBdr>
            <w:top w:val="none" w:sz="0" w:space="0" w:color="auto"/>
            <w:left w:val="none" w:sz="0" w:space="0" w:color="auto"/>
            <w:bottom w:val="none" w:sz="0" w:space="0" w:color="auto"/>
            <w:right w:val="none" w:sz="0" w:space="0" w:color="auto"/>
          </w:divBdr>
        </w:div>
        <w:div w:id="813915021">
          <w:marLeft w:val="0"/>
          <w:marRight w:val="0"/>
          <w:marTop w:val="100"/>
          <w:marBottom w:val="0"/>
          <w:divBdr>
            <w:top w:val="none" w:sz="0" w:space="0" w:color="auto"/>
            <w:left w:val="none" w:sz="0" w:space="0" w:color="auto"/>
            <w:bottom w:val="none" w:sz="0" w:space="0" w:color="auto"/>
            <w:right w:val="none" w:sz="0" w:space="0" w:color="auto"/>
          </w:divBdr>
        </w:div>
        <w:div w:id="813915022">
          <w:marLeft w:val="0"/>
          <w:marRight w:val="0"/>
          <w:marTop w:val="100"/>
          <w:marBottom w:val="0"/>
          <w:divBdr>
            <w:top w:val="none" w:sz="0" w:space="0" w:color="auto"/>
            <w:left w:val="none" w:sz="0" w:space="0" w:color="auto"/>
            <w:bottom w:val="none" w:sz="0" w:space="0" w:color="auto"/>
            <w:right w:val="none" w:sz="0" w:space="0" w:color="auto"/>
          </w:divBdr>
        </w:div>
        <w:div w:id="813915023">
          <w:marLeft w:val="0"/>
          <w:marRight w:val="0"/>
          <w:marTop w:val="100"/>
          <w:marBottom w:val="0"/>
          <w:divBdr>
            <w:top w:val="none" w:sz="0" w:space="0" w:color="auto"/>
            <w:left w:val="none" w:sz="0" w:space="0" w:color="auto"/>
            <w:bottom w:val="none" w:sz="0" w:space="0" w:color="auto"/>
            <w:right w:val="none" w:sz="0" w:space="0" w:color="auto"/>
          </w:divBdr>
        </w:div>
        <w:div w:id="813915024">
          <w:marLeft w:val="0"/>
          <w:marRight w:val="0"/>
          <w:marTop w:val="100"/>
          <w:marBottom w:val="0"/>
          <w:divBdr>
            <w:top w:val="none" w:sz="0" w:space="0" w:color="auto"/>
            <w:left w:val="none" w:sz="0" w:space="0" w:color="auto"/>
            <w:bottom w:val="none" w:sz="0" w:space="0" w:color="auto"/>
            <w:right w:val="none" w:sz="0" w:space="0" w:color="auto"/>
          </w:divBdr>
        </w:div>
        <w:div w:id="813915025">
          <w:marLeft w:val="0"/>
          <w:marRight w:val="0"/>
          <w:marTop w:val="100"/>
          <w:marBottom w:val="0"/>
          <w:divBdr>
            <w:top w:val="none" w:sz="0" w:space="0" w:color="auto"/>
            <w:left w:val="none" w:sz="0" w:space="0" w:color="auto"/>
            <w:bottom w:val="none" w:sz="0" w:space="0" w:color="auto"/>
            <w:right w:val="none" w:sz="0" w:space="0" w:color="auto"/>
          </w:divBdr>
        </w:div>
        <w:div w:id="813915026">
          <w:marLeft w:val="0"/>
          <w:marRight w:val="0"/>
          <w:marTop w:val="100"/>
          <w:marBottom w:val="100"/>
          <w:divBdr>
            <w:top w:val="none" w:sz="0" w:space="0" w:color="auto"/>
            <w:left w:val="none" w:sz="0" w:space="0" w:color="auto"/>
            <w:bottom w:val="none" w:sz="0" w:space="0" w:color="auto"/>
            <w:right w:val="none" w:sz="0" w:space="0" w:color="auto"/>
          </w:divBdr>
        </w:div>
        <w:div w:id="813915027">
          <w:marLeft w:val="0"/>
          <w:marRight w:val="0"/>
          <w:marTop w:val="0"/>
          <w:marBottom w:val="0"/>
          <w:divBdr>
            <w:top w:val="none" w:sz="0" w:space="0" w:color="auto"/>
            <w:left w:val="none" w:sz="0" w:space="0" w:color="auto"/>
            <w:bottom w:val="none" w:sz="0" w:space="0" w:color="auto"/>
            <w:right w:val="none" w:sz="0" w:space="0" w:color="auto"/>
          </w:divBdr>
        </w:div>
        <w:div w:id="813915028">
          <w:marLeft w:val="0"/>
          <w:marRight w:val="0"/>
          <w:marTop w:val="0"/>
          <w:marBottom w:val="0"/>
          <w:divBdr>
            <w:top w:val="none" w:sz="0" w:space="0" w:color="auto"/>
            <w:left w:val="none" w:sz="0" w:space="0" w:color="auto"/>
            <w:bottom w:val="none" w:sz="0" w:space="0" w:color="auto"/>
            <w:right w:val="none" w:sz="0" w:space="0" w:color="auto"/>
          </w:divBdr>
        </w:div>
        <w:div w:id="813915029">
          <w:marLeft w:val="0"/>
          <w:marRight w:val="0"/>
          <w:marTop w:val="0"/>
          <w:marBottom w:val="0"/>
          <w:divBdr>
            <w:top w:val="none" w:sz="0" w:space="0" w:color="auto"/>
            <w:left w:val="none" w:sz="0" w:space="0" w:color="auto"/>
            <w:bottom w:val="none" w:sz="0" w:space="0" w:color="auto"/>
            <w:right w:val="none" w:sz="0" w:space="0" w:color="auto"/>
          </w:divBdr>
        </w:div>
        <w:div w:id="813915030">
          <w:marLeft w:val="0"/>
          <w:marRight w:val="0"/>
          <w:marTop w:val="100"/>
          <w:marBottom w:val="100"/>
          <w:divBdr>
            <w:top w:val="none" w:sz="0" w:space="0" w:color="auto"/>
            <w:left w:val="none" w:sz="0" w:space="0" w:color="auto"/>
            <w:bottom w:val="none" w:sz="0" w:space="0" w:color="auto"/>
            <w:right w:val="none" w:sz="0" w:space="0" w:color="auto"/>
          </w:divBdr>
        </w:div>
        <w:div w:id="813915031">
          <w:marLeft w:val="0"/>
          <w:marRight w:val="0"/>
          <w:marTop w:val="100"/>
          <w:marBottom w:val="0"/>
          <w:divBdr>
            <w:top w:val="none" w:sz="0" w:space="0" w:color="auto"/>
            <w:left w:val="none" w:sz="0" w:space="0" w:color="auto"/>
            <w:bottom w:val="none" w:sz="0" w:space="0" w:color="auto"/>
            <w:right w:val="none" w:sz="0" w:space="0" w:color="auto"/>
          </w:divBdr>
        </w:div>
        <w:div w:id="813915032">
          <w:marLeft w:val="0"/>
          <w:marRight w:val="0"/>
          <w:marTop w:val="100"/>
          <w:marBottom w:val="0"/>
          <w:divBdr>
            <w:top w:val="none" w:sz="0" w:space="0" w:color="auto"/>
            <w:left w:val="none" w:sz="0" w:space="0" w:color="auto"/>
            <w:bottom w:val="none" w:sz="0" w:space="0" w:color="auto"/>
            <w:right w:val="none" w:sz="0" w:space="0" w:color="auto"/>
          </w:divBdr>
        </w:div>
        <w:div w:id="813915033">
          <w:marLeft w:val="0"/>
          <w:marRight w:val="0"/>
          <w:marTop w:val="0"/>
          <w:marBottom w:val="0"/>
          <w:divBdr>
            <w:top w:val="none" w:sz="0" w:space="0" w:color="auto"/>
            <w:left w:val="none" w:sz="0" w:space="0" w:color="auto"/>
            <w:bottom w:val="none" w:sz="0" w:space="0" w:color="auto"/>
            <w:right w:val="none" w:sz="0" w:space="0" w:color="auto"/>
          </w:divBdr>
        </w:div>
        <w:div w:id="813915034">
          <w:marLeft w:val="0"/>
          <w:marRight w:val="0"/>
          <w:marTop w:val="0"/>
          <w:marBottom w:val="0"/>
          <w:divBdr>
            <w:top w:val="none" w:sz="0" w:space="0" w:color="auto"/>
            <w:left w:val="none" w:sz="0" w:space="0" w:color="auto"/>
            <w:bottom w:val="none" w:sz="0" w:space="0" w:color="auto"/>
            <w:right w:val="none" w:sz="0" w:space="0" w:color="auto"/>
          </w:divBdr>
        </w:div>
        <w:div w:id="813915035">
          <w:marLeft w:val="0"/>
          <w:marRight w:val="0"/>
          <w:marTop w:val="0"/>
          <w:marBottom w:val="0"/>
          <w:divBdr>
            <w:top w:val="none" w:sz="0" w:space="0" w:color="auto"/>
            <w:left w:val="none" w:sz="0" w:space="0" w:color="auto"/>
            <w:bottom w:val="none" w:sz="0" w:space="0" w:color="auto"/>
            <w:right w:val="none" w:sz="0" w:space="0" w:color="auto"/>
          </w:divBdr>
          <w:divsChild>
            <w:div w:id="813915042">
              <w:marLeft w:val="0"/>
              <w:marRight w:val="0"/>
              <w:marTop w:val="0"/>
              <w:marBottom w:val="0"/>
              <w:divBdr>
                <w:top w:val="none" w:sz="0" w:space="0" w:color="auto"/>
                <w:left w:val="none" w:sz="0" w:space="0" w:color="auto"/>
                <w:bottom w:val="none" w:sz="0" w:space="0" w:color="auto"/>
                <w:right w:val="none" w:sz="0" w:space="0" w:color="auto"/>
              </w:divBdr>
            </w:div>
          </w:divsChild>
        </w:div>
        <w:div w:id="813915036">
          <w:marLeft w:val="0"/>
          <w:marRight w:val="0"/>
          <w:marTop w:val="100"/>
          <w:marBottom w:val="100"/>
          <w:divBdr>
            <w:top w:val="none" w:sz="0" w:space="0" w:color="auto"/>
            <w:left w:val="none" w:sz="0" w:space="0" w:color="auto"/>
            <w:bottom w:val="none" w:sz="0" w:space="0" w:color="auto"/>
            <w:right w:val="none" w:sz="0" w:space="0" w:color="auto"/>
          </w:divBdr>
        </w:div>
        <w:div w:id="813915037">
          <w:marLeft w:val="0"/>
          <w:marRight w:val="0"/>
          <w:marTop w:val="100"/>
          <w:marBottom w:val="100"/>
          <w:divBdr>
            <w:top w:val="none" w:sz="0" w:space="0" w:color="auto"/>
            <w:left w:val="none" w:sz="0" w:space="0" w:color="auto"/>
            <w:bottom w:val="none" w:sz="0" w:space="0" w:color="auto"/>
            <w:right w:val="none" w:sz="0" w:space="0" w:color="auto"/>
          </w:divBdr>
        </w:div>
        <w:div w:id="813915038">
          <w:marLeft w:val="0"/>
          <w:marRight w:val="0"/>
          <w:marTop w:val="0"/>
          <w:marBottom w:val="0"/>
          <w:divBdr>
            <w:top w:val="none" w:sz="0" w:space="0" w:color="auto"/>
            <w:left w:val="none" w:sz="0" w:space="0" w:color="auto"/>
            <w:bottom w:val="none" w:sz="0" w:space="0" w:color="auto"/>
            <w:right w:val="none" w:sz="0" w:space="0" w:color="auto"/>
          </w:divBdr>
        </w:div>
        <w:div w:id="813915039">
          <w:marLeft w:val="0"/>
          <w:marRight w:val="0"/>
          <w:marTop w:val="100"/>
          <w:marBottom w:val="100"/>
          <w:divBdr>
            <w:top w:val="none" w:sz="0" w:space="0" w:color="auto"/>
            <w:left w:val="none" w:sz="0" w:space="0" w:color="auto"/>
            <w:bottom w:val="none" w:sz="0" w:space="0" w:color="auto"/>
            <w:right w:val="none" w:sz="0" w:space="0" w:color="auto"/>
          </w:divBdr>
        </w:div>
        <w:div w:id="813915040">
          <w:marLeft w:val="0"/>
          <w:marRight w:val="0"/>
          <w:marTop w:val="100"/>
          <w:marBottom w:val="0"/>
          <w:divBdr>
            <w:top w:val="none" w:sz="0" w:space="0" w:color="auto"/>
            <w:left w:val="none" w:sz="0" w:space="0" w:color="auto"/>
            <w:bottom w:val="none" w:sz="0" w:space="0" w:color="auto"/>
            <w:right w:val="none" w:sz="0" w:space="0" w:color="auto"/>
          </w:divBdr>
        </w:div>
        <w:div w:id="813915041">
          <w:marLeft w:val="0"/>
          <w:marRight w:val="0"/>
          <w:marTop w:val="100"/>
          <w:marBottom w:val="0"/>
          <w:divBdr>
            <w:top w:val="none" w:sz="0" w:space="0" w:color="auto"/>
            <w:left w:val="none" w:sz="0" w:space="0" w:color="auto"/>
            <w:bottom w:val="none" w:sz="0" w:space="0" w:color="auto"/>
            <w:right w:val="none" w:sz="0" w:space="0" w:color="auto"/>
          </w:divBdr>
          <w:divsChild>
            <w:div w:id="813915006">
              <w:marLeft w:val="0"/>
              <w:marRight w:val="0"/>
              <w:marTop w:val="100"/>
              <w:marBottom w:val="0"/>
              <w:divBdr>
                <w:top w:val="none" w:sz="0" w:space="0" w:color="auto"/>
                <w:left w:val="none" w:sz="0" w:space="0" w:color="auto"/>
                <w:bottom w:val="none" w:sz="0" w:space="0" w:color="auto"/>
                <w:right w:val="none" w:sz="0" w:space="0" w:color="auto"/>
              </w:divBdr>
            </w:div>
          </w:divsChild>
        </w:div>
        <w:div w:id="813915043">
          <w:marLeft w:val="0"/>
          <w:marRight w:val="0"/>
          <w:marTop w:val="100"/>
          <w:marBottom w:val="100"/>
          <w:divBdr>
            <w:top w:val="none" w:sz="0" w:space="0" w:color="auto"/>
            <w:left w:val="none" w:sz="0" w:space="0" w:color="auto"/>
            <w:bottom w:val="none" w:sz="0" w:space="0" w:color="auto"/>
            <w:right w:val="none" w:sz="0" w:space="0" w:color="auto"/>
          </w:divBdr>
        </w:div>
        <w:div w:id="813915044">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690</Words>
  <Characters>3936</Characters>
  <Application>Microsoft Office Word</Application>
  <DocSecurity>0</DocSecurity>
  <Lines>32</Lines>
  <Paragraphs>9</Paragraphs>
  <ScaleCrop>false</ScaleCrop>
  <Company>Microsoft</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慕继武</dc:creator>
  <cp:lastModifiedBy>HP</cp:lastModifiedBy>
  <cp:revision>2</cp:revision>
  <cp:lastPrinted>2018-12-11T08:31:00Z</cp:lastPrinted>
  <dcterms:created xsi:type="dcterms:W3CDTF">2020-02-26T09:12:00Z</dcterms:created>
  <dcterms:modified xsi:type="dcterms:W3CDTF">2020-02-26T09:12:00Z</dcterms:modified>
</cp:coreProperties>
</file>