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99" w:rsidRDefault="00274871">
      <w:pPr>
        <w:widowControl/>
        <w:adjustRightInd w:val="0"/>
        <w:spacing w:line="360" w:lineRule="auto"/>
        <w:ind w:firstLine="0"/>
        <w:jc w:val="left"/>
        <w:rPr>
          <w:rFonts w:ascii="仿宋GB" w:eastAsia="仿宋GB" w:hAnsi="仿宋"/>
          <w:szCs w:val="32"/>
        </w:rPr>
      </w:pPr>
      <w:r>
        <w:rPr>
          <w:rFonts w:ascii="仿宋_GB2312" w:eastAsia="仿宋_GB2312" w:hint="eastAsia"/>
          <w:szCs w:val="32"/>
        </w:rPr>
        <w:t>附件</w:t>
      </w:r>
      <w:r>
        <w:rPr>
          <w:rFonts w:ascii="仿宋_GB2312" w:eastAsia="仿宋_GB2312" w:hint="eastAsia"/>
          <w:szCs w:val="32"/>
        </w:rPr>
        <w:t>1</w:t>
      </w:r>
    </w:p>
    <w:p w:rsidR="00863599" w:rsidRDefault="00863599">
      <w:pPr>
        <w:spacing w:line="360" w:lineRule="auto"/>
        <w:rPr>
          <w:rFonts w:eastAsia="仿宋_GB2312"/>
          <w:sz w:val="28"/>
          <w:szCs w:val="28"/>
        </w:rPr>
      </w:pPr>
    </w:p>
    <w:p w:rsidR="00863599" w:rsidRDefault="00274871">
      <w:pPr>
        <w:adjustRightInd w:val="0"/>
        <w:spacing w:line="2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苏州市新型研发机构建设申请书</w:t>
      </w:r>
    </w:p>
    <w:p w:rsidR="00863599" w:rsidRDefault="00274871">
      <w:pPr>
        <w:adjustRightInd w:val="0"/>
        <w:spacing w:line="2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（</w:t>
      </w:r>
      <w:r>
        <w:rPr>
          <w:rFonts w:ascii="宋体" w:eastAsia="宋体" w:hAnsi="宋体" w:hint="eastAsia"/>
          <w:b/>
          <w:sz w:val="44"/>
          <w:szCs w:val="44"/>
        </w:rPr>
        <w:t>A</w:t>
      </w:r>
      <w:r>
        <w:rPr>
          <w:rFonts w:ascii="宋体" w:eastAsia="宋体" w:hAnsi="宋体" w:hint="eastAsia"/>
          <w:b/>
          <w:sz w:val="44"/>
          <w:szCs w:val="44"/>
        </w:rPr>
        <w:t>类）</w:t>
      </w:r>
    </w:p>
    <w:p w:rsidR="00863599" w:rsidRDefault="00863599">
      <w:pPr>
        <w:spacing w:line="480" w:lineRule="auto"/>
        <w:rPr>
          <w:sz w:val="28"/>
          <w:szCs w:val="28"/>
        </w:rPr>
      </w:pP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项目名称：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计划类别：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承担单位：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单位地址：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项目负责人：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Cs w:val="32"/>
        </w:rPr>
        <w:t>电话：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</w:t>
      </w: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  <w:u w:val="single"/>
        </w:rPr>
      </w:pPr>
      <w:r>
        <w:rPr>
          <w:rFonts w:ascii="仿宋_GB2312" w:eastAsia="仿宋_GB2312" w:hAnsi="仿宋" w:hint="eastAsia"/>
          <w:szCs w:val="32"/>
        </w:rPr>
        <w:t>项目联系人：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Cs w:val="32"/>
        </w:rPr>
        <w:t>电话：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</w:t>
      </w:r>
    </w:p>
    <w:p w:rsidR="00863599" w:rsidRDefault="00274871">
      <w:pPr>
        <w:adjustRightInd w:val="0"/>
        <w:spacing w:line="640" w:lineRule="atLeast"/>
        <w:ind w:firstLine="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主管部门：</w:t>
      </w:r>
      <w:r>
        <w:rPr>
          <w:rFonts w:ascii="仿宋_GB2312" w:eastAsia="仿宋_GB2312" w:hAnsi="仿宋" w:hint="eastAsia"/>
          <w:szCs w:val="32"/>
          <w:u w:val="single"/>
        </w:rPr>
        <w:t xml:space="preserve">                                          </w:t>
      </w:r>
    </w:p>
    <w:p w:rsidR="00863599" w:rsidRDefault="00274871">
      <w:pPr>
        <w:adjustRightInd w:val="0"/>
        <w:spacing w:line="640" w:lineRule="atLeas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</w:t>
      </w:r>
    </w:p>
    <w:p w:rsidR="00863599" w:rsidRDefault="00274871">
      <w:pPr>
        <w:adjustRightInd w:val="0"/>
        <w:spacing w:line="640" w:lineRule="atLeas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863599" w:rsidRDefault="00274871">
      <w:pPr>
        <w:adjustRightInd w:val="0"/>
        <w:spacing w:line="640" w:lineRule="atLeast"/>
        <w:ind w:firstLine="0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Cs w:val="32"/>
        </w:rPr>
        <w:t>申报日期：</w:t>
      </w:r>
      <w:r>
        <w:rPr>
          <w:rFonts w:ascii="仿宋_GB2312" w:eastAsia="仿宋_GB2312" w:hAnsi="仿宋" w:hint="eastAsia"/>
          <w:szCs w:val="32"/>
        </w:rPr>
        <w:t xml:space="preserve">    </w:t>
      </w:r>
      <w:r>
        <w:rPr>
          <w:rFonts w:ascii="仿宋_GB2312" w:eastAsia="仿宋_GB2312" w:hAnsi="仿宋" w:hint="eastAsia"/>
          <w:szCs w:val="32"/>
        </w:rPr>
        <w:t>年</w:t>
      </w:r>
      <w:r>
        <w:rPr>
          <w:rFonts w:ascii="仿宋_GB2312" w:eastAsia="仿宋_GB2312" w:hAnsi="仿宋" w:hint="eastAsia"/>
          <w:szCs w:val="32"/>
        </w:rPr>
        <w:t xml:space="preserve">   </w:t>
      </w:r>
      <w:r>
        <w:rPr>
          <w:rFonts w:ascii="仿宋_GB2312" w:eastAsia="仿宋_GB2312" w:hAnsi="仿宋" w:hint="eastAsia"/>
          <w:szCs w:val="32"/>
        </w:rPr>
        <w:t>月</w:t>
      </w:r>
      <w:r>
        <w:rPr>
          <w:rFonts w:ascii="仿宋_GB2312" w:eastAsia="仿宋_GB2312" w:hAnsi="仿宋" w:hint="eastAsia"/>
          <w:szCs w:val="32"/>
        </w:rPr>
        <w:t xml:space="preserve">   </w:t>
      </w:r>
      <w:r>
        <w:rPr>
          <w:rFonts w:ascii="仿宋_GB2312" w:eastAsia="仿宋_GB2312" w:hAnsi="仿宋" w:hint="eastAsia"/>
          <w:szCs w:val="32"/>
        </w:rPr>
        <w:t>日</w:t>
      </w:r>
    </w:p>
    <w:p w:rsidR="00863599" w:rsidRDefault="00863599">
      <w:pPr>
        <w:adjustRightInd w:val="0"/>
        <w:spacing w:line="640" w:lineRule="atLeast"/>
        <w:jc w:val="center"/>
        <w:rPr>
          <w:rFonts w:ascii="仿宋_GB2312" w:eastAsia="仿宋_GB2312" w:hAnsi="仿宋"/>
          <w:szCs w:val="32"/>
        </w:rPr>
      </w:pPr>
    </w:p>
    <w:p w:rsidR="00863599" w:rsidRDefault="00863599">
      <w:pPr>
        <w:adjustRightInd w:val="0"/>
        <w:spacing w:line="640" w:lineRule="atLeast"/>
        <w:jc w:val="center"/>
        <w:rPr>
          <w:rFonts w:ascii="仿宋_GB2312" w:eastAsia="仿宋_GB2312" w:hAnsi="仿宋"/>
          <w:szCs w:val="32"/>
        </w:rPr>
      </w:pPr>
    </w:p>
    <w:p w:rsidR="00863599" w:rsidRDefault="00863599">
      <w:pPr>
        <w:adjustRightInd w:val="0"/>
        <w:spacing w:line="640" w:lineRule="atLeast"/>
        <w:jc w:val="center"/>
        <w:rPr>
          <w:rFonts w:ascii="仿宋_GB2312" w:eastAsia="仿宋_GB2312" w:hAnsi="仿宋"/>
          <w:szCs w:val="32"/>
        </w:rPr>
      </w:pPr>
    </w:p>
    <w:p w:rsidR="00863599" w:rsidRDefault="00274871">
      <w:pPr>
        <w:adjustRightInd w:val="0"/>
        <w:spacing w:line="640" w:lineRule="atLeast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 xml:space="preserve">                      </w:t>
      </w:r>
    </w:p>
    <w:p w:rsidR="00863599" w:rsidRDefault="00274871">
      <w:pPr>
        <w:adjustRightInd w:val="0"/>
        <w:spacing w:line="640" w:lineRule="atLeast"/>
        <w:ind w:firstLine="0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苏州市科学技术局</w:t>
      </w:r>
    </w:p>
    <w:p w:rsidR="00863599" w:rsidRDefault="00274871">
      <w:pPr>
        <w:adjustRightInd w:val="0"/>
        <w:spacing w:line="640" w:lineRule="atLeast"/>
        <w:ind w:firstLine="0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二○一九年制</w:t>
      </w:r>
    </w:p>
    <w:p w:rsidR="00863599" w:rsidRDefault="00274871">
      <w:pPr>
        <w:adjustRightInd w:val="0"/>
        <w:spacing w:line="640" w:lineRule="atLeast"/>
        <w:ind w:firstLine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ascii="宋体" w:eastAsia="宋体" w:hAnsi="宋体" w:hint="eastAsia"/>
          <w:b/>
          <w:sz w:val="44"/>
          <w:szCs w:val="44"/>
        </w:rPr>
        <w:lastRenderedPageBreak/>
        <w:t>项目建设内容</w:t>
      </w:r>
    </w:p>
    <w:p w:rsidR="00863599" w:rsidRDefault="00274871">
      <w:pPr>
        <w:adjustRightInd w:val="0"/>
        <w:spacing w:line="640" w:lineRule="atLeast"/>
        <w:ind w:firstLine="0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（提纲）</w:t>
      </w:r>
    </w:p>
    <w:p w:rsidR="00863599" w:rsidRDefault="00863599"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 w:rsidR="00863599" w:rsidRDefault="00274871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一、项目建设的意义和必要性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与国家、省重大科技部署，以及对我市创新驱动发展战略的支撑作用，服务于区域产业发展、企业培育孵化、高层次人才集聚、科技成果转移转化等的意义。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二、项目现有基础和能力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机构注册名称、时间、地点；产业领域；已具备的基础建设、平台建设等条件；领军人物、核心团队、专职人才集聚情况；产业基金、天使基金设立情况；已有的合作基础和初步形成的能力等。</w:t>
      </w:r>
      <w:bookmarkStart w:id="0" w:name="_GoBack"/>
      <w:bookmarkEnd w:id="0"/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请对照《苏州市支持新型研发机构建设实施细则》（苏科</w:t>
      </w:r>
      <w:proofErr w:type="gramStart"/>
      <w:r>
        <w:rPr>
          <w:rFonts w:ascii="仿宋_GB2312" w:eastAsia="仿宋_GB2312" w:hint="eastAsia"/>
          <w:szCs w:val="32"/>
        </w:rPr>
        <w:t>规</w:t>
      </w:r>
      <w:proofErr w:type="gramEnd"/>
      <w:r>
        <w:rPr>
          <w:rFonts w:ascii="仿宋_GB2312" w:eastAsia="仿宋_GB2312" w:hint="eastAsia"/>
          <w:szCs w:val="32"/>
        </w:rPr>
        <w:t>〔</w:t>
      </w:r>
      <w:r>
        <w:rPr>
          <w:rFonts w:ascii="仿宋_GB2312" w:eastAsia="仿宋_GB2312" w:hint="eastAsia"/>
          <w:szCs w:val="32"/>
        </w:rPr>
        <w:t>2017</w:t>
      </w:r>
      <w:r>
        <w:rPr>
          <w:rFonts w:ascii="仿宋_GB2312" w:eastAsia="仿宋_GB2312" w:hint="eastAsia"/>
          <w:szCs w:val="32"/>
        </w:rPr>
        <w:t>〕</w:t>
      </w: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号）第</w:t>
      </w:r>
      <w:r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hint="eastAsia"/>
          <w:szCs w:val="32"/>
        </w:rPr>
        <w:t>条逐项表述。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三、项目建设目标与任务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包括项目建设的总体目标定位。重点表述机构上年度研发投入、研发团队</w:t>
      </w:r>
      <w:r>
        <w:rPr>
          <w:rFonts w:ascii="仿宋_GB2312" w:eastAsia="仿宋_GB2312" w:hint="eastAsia"/>
          <w:szCs w:val="32"/>
        </w:rPr>
        <w:t>、研发收入、研发仪器等量化指标。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四、项目实施主体与运作、管理机制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、项目实施的责任主体必须是实体化运作的独立法人实体，负责项目的建设、运行和服务，具有较强的对各</w:t>
      </w:r>
      <w:proofErr w:type="gramStart"/>
      <w:r>
        <w:rPr>
          <w:rFonts w:ascii="仿宋_GB2312" w:eastAsia="仿宋_GB2312" w:hint="eastAsia"/>
          <w:szCs w:val="32"/>
        </w:rPr>
        <w:t>类创新</w:t>
      </w:r>
      <w:proofErr w:type="gramEnd"/>
      <w:r>
        <w:rPr>
          <w:rFonts w:ascii="仿宋_GB2312" w:eastAsia="仿宋_GB2312" w:hint="eastAsia"/>
          <w:szCs w:val="32"/>
        </w:rPr>
        <w:t>资源整合和运作的能力。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hint="eastAsia"/>
          <w:szCs w:val="32"/>
        </w:rPr>
        <w:t>、机构的性质、定位、组织架构、股本组成等情况。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、机构已经采取的可持续运行机制、管理体制、发展模式、市场化运营情况等。</w:t>
      </w:r>
    </w:p>
    <w:p w:rsidR="00863599" w:rsidRDefault="00863599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</w:p>
    <w:p w:rsidR="00863599" w:rsidRDefault="00274871">
      <w:pPr>
        <w:adjustRightInd w:val="0"/>
        <w:spacing w:line="560" w:lineRule="atLeas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五、经费情况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包括机构建设以来投资总额、地方支持、单位自筹等，并列出基础设施建设经费、已投入经费等。</w:t>
      </w:r>
    </w:p>
    <w:p w:rsidR="00863599" w:rsidRDefault="00274871">
      <w:pPr>
        <w:adjustRightInd w:val="0"/>
        <w:spacing w:line="560" w:lineRule="atLeas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项目经费来源及用途（经费单位：万元）</w:t>
      </w:r>
    </w:p>
    <w:tbl>
      <w:tblPr>
        <w:tblW w:w="90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985"/>
        <w:gridCol w:w="1134"/>
        <w:gridCol w:w="1275"/>
        <w:gridCol w:w="2133"/>
      </w:tblGrid>
      <w:tr w:rsidR="00863599">
        <w:trPr>
          <w:cantSplit/>
          <w:trHeight w:hRule="exact" w:val="510"/>
        </w:trPr>
        <w:tc>
          <w:tcPr>
            <w:tcW w:w="817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686" w:type="dxa"/>
            <w:gridSpan w:val="2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科目名称</w:t>
            </w:r>
          </w:p>
        </w:tc>
        <w:tc>
          <w:tcPr>
            <w:tcW w:w="1134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金额</w:t>
            </w:r>
          </w:p>
        </w:tc>
        <w:tc>
          <w:tcPr>
            <w:tcW w:w="127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小计</w:t>
            </w:r>
          </w:p>
        </w:tc>
        <w:tc>
          <w:tcPr>
            <w:tcW w:w="2133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 w:val="restart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0" w:edGrp="everyone" w:colFirst="3" w:colLast="3"/>
            <w:permStart w:id="1" w:edGrp="everyone" w:colFirst="4" w:colLast="4"/>
            <w:permStart w:id="2" w:edGrp="everyone" w:colFirst="5" w:colLast="5"/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已投入经费支出</w:t>
            </w: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基础设施建设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3" w:edGrp="everyone" w:colFirst="3" w:colLast="3"/>
            <w:permStart w:id="4" w:edGrp="everyone" w:colFirst="5" w:colLast="5"/>
            <w:permEnd w:id="0"/>
            <w:permEnd w:id="1"/>
            <w:permEnd w:id="2"/>
          </w:p>
        </w:tc>
        <w:tc>
          <w:tcPr>
            <w:tcW w:w="1701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仪器设备购置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5" w:edGrp="everyone" w:colFirst="3" w:colLast="3"/>
            <w:permStart w:id="6" w:edGrp="everyone" w:colFirst="5" w:colLast="5"/>
            <w:permEnd w:id="3"/>
            <w:permEnd w:id="4"/>
          </w:p>
        </w:tc>
        <w:tc>
          <w:tcPr>
            <w:tcW w:w="1701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其它投入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 w:val="restart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7" w:edGrp="everyone" w:colFirst="3" w:colLast="3"/>
            <w:permStart w:id="8" w:edGrp="everyone" w:colFirst="4" w:colLast="4"/>
            <w:permStart w:id="9" w:edGrp="everyone" w:colFirst="5" w:colLast="5"/>
            <w:permEnd w:id="5"/>
            <w:permEnd w:id="6"/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已投入经费来源</w:t>
            </w: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地方投入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0" w:edGrp="everyone" w:colFirst="3" w:colLast="3"/>
            <w:permStart w:id="11" w:edGrp="everyone" w:colFirst="5" w:colLast="5"/>
            <w:permEnd w:id="7"/>
            <w:permEnd w:id="8"/>
            <w:permEnd w:id="9"/>
          </w:p>
        </w:tc>
        <w:tc>
          <w:tcPr>
            <w:tcW w:w="1701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单位自筹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2" w:edGrp="everyone" w:colFirst="3" w:colLast="3"/>
            <w:permStart w:id="13" w:edGrp="everyone" w:colFirst="5" w:colLast="5"/>
            <w:permEnd w:id="10"/>
            <w:permEnd w:id="11"/>
          </w:p>
        </w:tc>
        <w:tc>
          <w:tcPr>
            <w:tcW w:w="1701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合作单位投入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4" w:edGrp="everyone" w:colFirst="3" w:colLast="3"/>
            <w:permStart w:id="15" w:edGrp="everyone" w:colFirst="5" w:colLast="5"/>
            <w:permEnd w:id="12"/>
            <w:permEnd w:id="13"/>
          </w:p>
        </w:tc>
        <w:tc>
          <w:tcPr>
            <w:tcW w:w="1701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贷款或其它</w:t>
            </w:r>
          </w:p>
        </w:tc>
        <w:tc>
          <w:tcPr>
            <w:tcW w:w="1134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3599">
        <w:trPr>
          <w:cantSplit/>
          <w:trHeight w:hRule="exact" w:val="510"/>
        </w:trPr>
        <w:tc>
          <w:tcPr>
            <w:tcW w:w="817" w:type="dxa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permStart w:id="16" w:edGrp="everyone" w:colFirst="2" w:colLast="2"/>
            <w:permStart w:id="17" w:edGrp="everyone" w:colFirst="3" w:colLast="3"/>
            <w:permEnd w:id="14"/>
            <w:permEnd w:id="15"/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863599" w:rsidRDefault="00274871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总计</w:t>
            </w:r>
          </w:p>
        </w:tc>
        <w:tc>
          <w:tcPr>
            <w:tcW w:w="2409" w:type="dxa"/>
            <w:gridSpan w:val="2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3599" w:rsidRDefault="00863599"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permEnd w:id="16"/>
      <w:permEnd w:id="17"/>
    </w:tbl>
    <w:p w:rsidR="00863599" w:rsidRDefault="00863599" w:rsidP="00DC7586">
      <w:pPr>
        <w:spacing w:beforeLines="50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</w:p>
    <w:p w:rsidR="00863599" w:rsidRDefault="00274871" w:rsidP="00DC7586">
      <w:pPr>
        <w:adjustRightInd w:val="0"/>
        <w:spacing w:afterLines="50" w:line="560" w:lineRule="atLeast"/>
        <w:ind w:firstLineChars="200" w:firstLine="640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color w:val="FF0000"/>
        </w:rPr>
        <w:br w:type="page"/>
      </w:r>
      <w:r>
        <w:rPr>
          <w:rFonts w:ascii="黑体" w:eastAsia="黑体" w:hAnsi="黑体" w:hint="eastAsia"/>
          <w:szCs w:val="32"/>
        </w:rPr>
        <w:lastRenderedPageBreak/>
        <w:t>六、审查推荐意见</w:t>
      </w:r>
    </w:p>
    <w:tbl>
      <w:tblPr>
        <w:tblW w:w="89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937"/>
      </w:tblGrid>
      <w:tr w:rsidR="00863599">
        <w:trPr>
          <w:cantSplit/>
          <w:trHeight w:val="2978"/>
        </w:trPr>
        <w:tc>
          <w:tcPr>
            <w:tcW w:w="1980" w:type="dxa"/>
            <w:vAlign w:val="center"/>
          </w:tcPr>
          <w:p w:rsidR="00863599" w:rsidRDefault="00274871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申报单位</w:t>
            </w:r>
          </w:p>
        </w:tc>
        <w:tc>
          <w:tcPr>
            <w:tcW w:w="6937" w:type="dxa"/>
          </w:tcPr>
          <w:p w:rsidR="00863599" w:rsidRDefault="00863599">
            <w:pPr>
              <w:widowControl/>
              <w:shd w:val="clear" w:color="auto" w:fill="FFFFFF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274871">
            <w:pPr>
              <w:widowControl/>
              <w:shd w:val="clear" w:color="auto" w:fill="FFFFFF"/>
              <w:spacing w:line="240" w:lineRule="atLeas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274871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法人代表（签章）：</w:t>
            </w:r>
          </w:p>
          <w:p w:rsidR="00863599" w:rsidRDefault="00274871">
            <w:pPr>
              <w:widowControl/>
              <w:shd w:val="clear" w:color="auto" w:fill="FFFFFF"/>
              <w:spacing w:line="240" w:lineRule="atLeast"/>
              <w:ind w:firstLineChars="1950" w:firstLine="54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863599" w:rsidRDefault="00863599">
            <w:pPr>
              <w:pStyle w:val="a3"/>
              <w:shd w:val="clear" w:color="auto" w:fill="FFFFFF"/>
              <w:spacing w:after="0" w:line="240" w:lineRule="atLeast"/>
              <w:rPr>
                <w:rFonts w:ascii="仿宋_GB2312" w:eastAsia="仿宋_GB2312" w:hAnsi="宋体"/>
                <w:szCs w:val="28"/>
              </w:rPr>
            </w:pPr>
          </w:p>
          <w:p w:rsidR="00863599" w:rsidRDefault="00274871">
            <w:pPr>
              <w:pStyle w:val="a3"/>
              <w:shd w:val="clear" w:color="auto" w:fill="FFFFFF"/>
              <w:spacing w:after="0" w:line="240" w:lineRule="atLeast"/>
              <w:jc w:val="righ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863599">
        <w:trPr>
          <w:cantSplit/>
          <w:trHeight w:val="2295"/>
        </w:trPr>
        <w:tc>
          <w:tcPr>
            <w:tcW w:w="1980" w:type="dxa"/>
            <w:shd w:val="clear" w:color="auto" w:fill="FFFFFF"/>
            <w:vAlign w:val="center"/>
          </w:tcPr>
          <w:p w:rsidR="00863599" w:rsidRDefault="00274871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合作单位</w:t>
            </w:r>
          </w:p>
          <w:p w:rsidR="00863599" w:rsidRDefault="00274871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（如没有合作单位，可不</w:t>
            </w:r>
          </w:p>
          <w:p w:rsidR="00863599" w:rsidRDefault="00274871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填写）</w:t>
            </w:r>
          </w:p>
        </w:tc>
        <w:tc>
          <w:tcPr>
            <w:tcW w:w="6937" w:type="dxa"/>
            <w:shd w:val="clear" w:color="auto" w:fill="FFFFFF"/>
          </w:tcPr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274871">
            <w:pPr>
              <w:widowControl/>
              <w:shd w:val="clear" w:color="auto" w:fill="FFFFFF"/>
              <w:spacing w:line="240" w:lineRule="atLeas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274871">
            <w:pPr>
              <w:widowControl/>
              <w:shd w:val="clear" w:color="auto" w:fill="FFFFFF"/>
              <w:spacing w:line="240" w:lineRule="atLeast"/>
              <w:ind w:firstLineChars="45" w:firstLine="12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法人代表（签章）：</w:t>
            </w:r>
          </w:p>
          <w:p w:rsidR="00863599" w:rsidRDefault="00274871">
            <w:pPr>
              <w:shd w:val="clear" w:color="auto" w:fill="FFFFFF"/>
              <w:spacing w:line="240" w:lineRule="atLeast"/>
              <w:ind w:firstLineChars="1943" w:firstLine="54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863599" w:rsidRDefault="00863599">
            <w:pPr>
              <w:shd w:val="clear" w:color="auto" w:fill="FFFFFF"/>
              <w:spacing w:line="240" w:lineRule="atLeast"/>
              <w:ind w:firstLineChars="1943" w:firstLine="54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274871">
            <w:pPr>
              <w:shd w:val="clear" w:color="auto" w:fill="FFFFFF"/>
              <w:spacing w:line="240" w:lineRule="atLeast"/>
              <w:jc w:val="righ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863599">
        <w:trPr>
          <w:cantSplit/>
          <w:trHeight w:val="3676"/>
        </w:trPr>
        <w:tc>
          <w:tcPr>
            <w:tcW w:w="1980" w:type="dxa"/>
            <w:shd w:val="clear" w:color="auto" w:fill="FFFFFF"/>
            <w:vAlign w:val="center"/>
          </w:tcPr>
          <w:p w:rsidR="00863599" w:rsidRDefault="00274871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主管科技部门</w:t>
            </w:r>
          </w:p>
          <w:p w:rsidR="00863599" w:rsidRDefault="00274871">
            <w:pPr>
              <w:shd w:val="clear" w:color="auto" w:fill="FFFFFF"/>
              <w:spacing w:line="240" w:lineRule="atLeas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推荐意见</w:t>
            </w:r>
          </w:p>
        </w:tc>
        <w:tc>
          <w:tcPr>
            <w:tcW w:w="6937" w:type="dxa"/>
            <w:shd w:val="clear" w:color="auto" w:fill="FFFFFF"/>
          </w:tcPr>
          <w:p w:rsidR="00863599" w:rsidRDefault="00863599">
            <w:pPr>
              <w:widowControl/>
              <w:shd w:val="clear" w:color="auto" w:fill="FFFFFF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863599">
            <w:pPr>
              <w:widowControl/>
              <w:shd w:val="clear" w:color="auto" w:fill="FFFFFF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863599">
            <w:pPr>
              <w:widowControl/>
              <w:shd w:val="clear" w:color="auto" w:fill="FFFFFF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863599">
            <w:pPr>
              <w:widowControl/>
              <w:shd w:val="clear" w:color="auto" w:fill="FFFFFF"/>
              <w:spacing w:line="240" w:lineRule="atLeast"/>
              <w:ind w:firstLineChars="1633" w:firstLine="457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3599" w:rsidRDefault="00274871" w:rsidP="00DC7586">
            <w:pPr>
              <w:widowControl/>
              <w:shd w:val="clear" w:color="auto" w:fill="FFFFFF"/>
              <w:spacing w:line="240" w:lineRule="atLeast"/>
              <w:ind w:firstLineChars="1927" w:firstLine="539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863599" w:rsidRDefault="00863599">
            <w:pPr>
              <w:pStyle w:val="a3"/>
              <w:shd w:val="clear" w:color="auto" w:fill="FFFFFF"/>
              <w:spacing w:after="0" w:line="240" w:lineRule="atLeast"/>
              <w:rPr>
                <w:rFonts w:ascii="仿宋_GB2312" w:eastAsia="仿宋_GB2312" w:hAnsi="宋体"/>
                <w:szCs w:val="28"/>
              </w:rPr>
            </w:pPr>
          </w:p>
          <w:p w:rsidR="00863599" w:rsidRDefault="00274871">
            <w:pPr>
              <w:shd w:val="clear" w:color="auto" w:fill="FFFFFF"/>
              <w:spacing w:line="240" w:lineRule="atLeast"/>
              <w:jc w:val="righ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863599" w:rsidRDefault="00863599">
      <w:pPr>
        <w:spacing w:line="20" w:lineRule="exact"/>
        <w:ind w:firstLineChars="200" w:firstLine="640"/>
        <w:rPr>
          <w:rFonts w:ascii="仿宋_GB2312" w:eastAsia="仿宋_GB2312"/>
          <w:color w:val="FF0000"/>
          <w:szCs w:val="32"/>
        </w:rPr>
      </w:pPr>
    </w:p>
    <w:p w:rsidR="00863599" w:rsidRDefault="0027487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仿宋_GB2312" w:eastAsia="仿宋_GB2312" w:hint="eastAsia"/>
          <w:color w:val="FF0000"/>
          <w:szCs w:val="32"/>
        </w:rPr>
        <w:br w:type="page"/>
      </w:r>
      <w:r>
        <w:rPr>
          <w:rFonts w:ascii="宋体" w:eastAsia="宋体" w:hAnsi="宋体" w:hint="eastAsia"/>
          <w:b/>
          <w:sz w:val="44"/>
          <w:szCs w:val="44"/>
        </w:rPr>
        <w:lastRenderedPageBreak/>
        <w:t>附</w:t>
      </w:r>
      <w:r>
        <w:rPr>
          <w:rFonts w:ascii="宋体" w:eastAsia="宋体" w:hAnsi="宋体" w:hint="eastAsia"/>
          <w:b/>
          <w:sz w:val="44"/>
          <w:szCs w:val="44"/>
        </w:rPr>
        <w:t xml:space="preserve">  </w:t>
      </w:r>
      <w:r>
        <w:rPr>
          <w:rFonts w:ascii="宋体" w:eastAsia="宋体" w:hAnsi="宋体" w:hint="eastAsia"/>
          <w:b/>
          <w:sz w:val="44"/>
          <w:szCs w:val="44"/>
        </w:rPr>
        <w:t>件</w:t>
      </w:r>
    </w:p>
    <w:p w:rsidR="00863599" w:rsidRDefault="00863599"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</w:p>
    <w:p w:rsidR="00863599" w:rsidRDefault="00274871">
      <w:pPr>
        <w:adjustRightIn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一、有关共建协议。</w:t>
      </w:r>
    </w:p>
    <w:p w:rsidR="00863599" w:rsidRDefault="00274871">
      <w:pPr>
        <w:adjustRightIn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二、法人证书或其授权证明、营业执照或组织机构代码证。</w:t>
      </w:r>
    </w:p>
    <w:p w:rsidR="00863599" w:rsidRDefault="00274871">
      <w:pPr>
        <w:adjustRightIn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三、证明材料（请附目录，对应页码）。</w:t>
      </w:r>
    </w:p>
    <w:p w:rsidR="00863599" w:rsidRDefault="00274871"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1.</w:t>
      </w:r>
      <w:r>
        <w:rPr>
          <w:rFonts w:ascii="仿宋_GB2312" w:eastAsia="仿宋_GB2312" w:hint="eastAsia"/>
          <w:szCs w:val="32"/>
        </w:rPr>
        <w:t>上年度研发经费投入、营业收入金额和占</w:t>
      </w:r>
      <w:proofErr w:type="gramStart"/>
      <w:r>
        <w:rPr>
          <w:rFonts w:ascii="仿宋_GB2312" w:eastAsia="仿宋_GB2312" w:hint="eastAsia"/>
          <w:szCs w:val="32"/>
        </w:rPr>
        <w:t>比证明</w:t>
      </w:r>
      <w:proofErr w:type="gramEnd"/>
      <w:r>
        <w:rPr>
          <w:rFonts w:ascii="仿宋_GB2312" w:eastAsia="仿宋_GB2312" w:hint="eastAsia"/>
          <w:szCs w:val="32"/>
        </w:rPr>
        <w:t>材料；</w:t>
      </w:r>
    </w:p>
    <w:p w:rsidR="00863599" w:rsidRDefault="00274871"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2.</w:t>
      </w:r>
      <w:r>
        <w:rPr>
          <w:rFonts w:ascii="仿宋_GB2312" w:eastAsia="仿宋_GB2312" w:hint="eastAsia"/>
          <w:szCs w:val="32"/>
        </w:rPr>
        <w:t>高层次人才团队证明材料（学历学位证书，海外留学人员学历认证，高级职称证明等）；</w:t>
      </w:r>
    </w:p>
    <w:p w:rsidR="00863599" w:rsidRDefault="00274871"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3.</w:t>
      </w:r>
      <w:r>
        <w:rPr>
          <w:rFonts w:ascii="仿宋_GB2312" w:eastAsia="仿宋_GB2312" w:hint="eastAsia"/>
          <w:szCs w:val="32"/>
        </w:rPr>
        <w:t>具有硕士、博士学位或高级职称的固定研发人员名单，职工总人数花名册，以及占</w:t>
      </w:r>
      <w:proofErr w:type="gramStart"/>
      <w:r>
        <w:rPr>
          <w:rFonts w:ascii="仿宋_GB2312" w:eastAsia="仿宋_GB2312" w:hint="eastAsia"/>
          <w:szCs w:val="32"/>
        </w:rPr>
        <w:t>比证明</w:t>
      </w:r>
      <w:proofErr w:type="gramEnd"/>
      <w:r>
        <w:rPr>
          <w:rFonts w:ascii="仿宋_GB2312" w:eastAsia="仿宋_GB2312" w:hint="eastAsia"/>
          <w:szCs w:val="32"/>
        </w:rPr>
        <w:t>材料；</w:t>
      </w:r>
    </w:p>
    <w:p w:rsidR="00863599" w:rsidRDefault="00274871"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4.</w:t>
      </w:r>
      <w:r>
        <w:rPr>
          <w:rFonts w:ascii="仿宋_GB2312" w:eastAsia="仿宋_GB2312" w:hint="eastAsia"/>
          <w:szCs w:val="32"/>
        </w:rPr>
        <w:t>上年度机构面向社会的研发服务收入、营业收入金额和占</w:t>
      </w:r>
      <w:proofErr w:type="gramStart"/>
      <w:r>
        <w:rPr>
          <w:rFonts w:ascii="仿宋_GB2312" w:eastAsia="仿宋_GB2312" w:hint="eastAsia"/>
          <w:szCs w:val="32"/>
        </w:rPr>
        <w:t>比证明</w:t>
      </w:r>
      <w:proofErr w:type="gramEnd"/>
      <w:r>
        <w:rPr>
          <w:rFonts w:ascii="仿宋_GB2312" w:eastAsia="仿宋_GB2312" w:hint="eastAsia"/>
          <w:szCs w:val="32"/>
        </w:rPr>
        <w:t>材料；</w:t>
      </w:r>
    </w:p>
    <w:p w:rsidR="00863599" w:rsidRDefault="00274871"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5.</w:t>
      </w:r>
      <w:r>
        <w:rPr>
          <w:rFonts w:ascii="仿宋_GB2312" w:eastAsia="仿宋_GB2312" w:hint="eastAsia"/>
          <w:szCs w:val="32"/>
        </w:rPr>
        <w:t>研究开发仪器设备清单、原值证明材料；</w:t>
      </w:r>
    </w:p>
    <w:p w:rsidR="00863599" w:rsidRDefault="00274871"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6.</w:t>
      </w:r>
      <w:r>
        <w:rPr>
          <w:rFonts w:ascii="仿宋_GB2312" w:eastAsia="仿宋_GB2312" w:hint="eastAsia"/>
          <w:szCs w:val="32"/>
        </w:rPr>
        <w:t>其他证明材料。</w:t>
      </w:r>
    </w:p>
    <w:p w:rsidR="00863599" w:rsidRDefault="0086359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szCs w:val="32"/>
        </w:rPr>
      </w:pPr>
    </w:p>
    <w:p w:rsidR="00863599" w:rsidRDefault="0086359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szCs w:val="32"/>
        </w:rPr>
      </w:pPr>
    </w:p>
    <w:p w:rsidR="00863599" w:rsidRDefault="0086359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szCs w:val="32"/>
        </w:rPr>
      </w:pPr>
    </w:p>
    <w:p w:rsidR="00863599" w:rsidRDefault="00863599"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ascii="仿宋_GB2312" w:eastAsia="仿宋_GB2312"/>
          <w:szCs w:val="32"/>
        </w:rPr>
      </w:pPr>
    </w:p>
    <w:p w:rsidR="00863599" w:rsidRDefault="00863599"/>
    <w:sectPr w:rsidR="00863599" w:rsidSect="0086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871" w:rsidRDefault="00274871" w:rsidP="00DC7586">
      <w:pPr>
        <w:spacing w:line="240" w:lineRule="auto"/>
      </w:pPr>
      <w:r>
        <w:separator/>
      </w:r>
    </w:p>
  </w:endnote>
  <w:endnote w:type="continuationSeparator" w:id="0">
    <w:p w:rsidR="00274871" w:rsidRDefault="00274871" w:rsidP="00DC7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GB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871" w:rsidRDefault="00274871" w:rsidP="00DC7586">
      <w:pPr>
        <w:spacing w:line="240" w:lineRule="auto"/>
      </w:pPr>
      <w:r>
        <w:separator/>
      </w:r>
    </w:p>
  </w:footnote>
  <w:footnote w:type="continuationSeparator" w:id="0">
    <w:p w:rsidR="00274871" w:rsidRDefault="00274871" w:rsidP="00DC75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9026DE"/>
    <w:rsid w:val="00274871"/>
    <w:rsid w:val="00863599"/>
    <w:rsid w:val="00DC7586"/>
    <w:rsid w:val="4890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9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63599"/>
    <w:pPr>
      <w:spacing w:after="120"/>
    </w:pPr>
  </w:style>
  <w:style w:type="paragraph" w:styleId="a4">
    <w:name w:val="header"/>
    <w:basedOn w:val="a"/>
    <w:link w:val="Char"/>
    <w:rsid w:val="00DC758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7586"/>
    <w:rPr>
      <w:rFonts w:eastAsia="方正仿宋_GBK"/>
      <w:snapToGrid w:val="0"/>
      <w:sz w:val="18"/>
      <w:szCs w:val="18"/>
    </w:rPr>
  </w:style>
  <w:style w:type="paragraph" w:styleId="a5">
    <w:name w:val="footer"/>
    <w:basedOn w:val="a"/>
    <w:link w:val="Char0"/>
    <w:rsid w:val="00DC758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7586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HP</cp:lastModifiedBy>
  <cp:revision>2</cp:revision>
  <dcterms:created xsi:type="dcterms:W3CDTF">2019-09-09T09:11:00Z</dcterms:created>
  <dcterms:modified xsi:type="dcterms:W3CDTF">2019-09-09T09:11:00Z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