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249" w:rsidRPr="00851249" w:rsidRDefault="00851249" w:rsidP="00851249">
      <w:pPr>
        <w:pStyle w:val="reader-word-layer"/>
        <w:shd w:val="clear" w:color="auto" w:fill="FFFFFF"/>
        <w:spacing w:before="0" w:beforeAutospacing="0" w:after="0" w:afterAutospacing="0"/>
        <w:rPr>
          <w:rFonts w:ascii="华文仿宋" w:eastAsia="华文仿宋" w:hAnsi="华文仿宋" w:cs="Arial Unicode MS"/>
          <w:color w:val="000000"/>
          <w:sz w:val="32"/>
          <w:szCs w:val="32"/>
        </w:rPr>
      </w:pPr>
      <w:r w:rsidRPr="00851249">
        <w:rPr>
          <w:rFonts w:ascii="华文仿宋" w:eastAsia="华文仿宋" w:hAnsi="华文仿宋" w:cs="Arial Unicode MS" w:hint="eastAsia"/>
          <w:color w:val="000000"/>
          <w:sz w:val="32"/>
          <w:szCs w:val="32"/>
        </w:rPr>
        <w:t>附件</w:t>
      </w:r>
      <w:r w:rsidR="004A448D">
        <w:rPr>
          <w:rFonts w:ascii="华文仿宋" w:eastAsia="华文仿宋" w:hAnsi="华文仿宋" w:cs="Times New Roman" w:hint="eastAsia"/>
          <w:color w:val="000000"/>
          <w:sz w:val="32"/>
          <w:szCs w:val="32"/>
        </w:rPr>
        <w:t>3</w:t>
      </w:r>
      <w:r w:rsidRPr="00851249">
        <w:rPr>
          <w:rFonts w:ascii="华文仿宋" w:eastAsia="华文仿宋" w:hAnsi="华文仿宋" w:cs="Arial Unicode MS" w:hint="eastAsia"/>
          <w:color w:val="000000"/>
          <w:sz w:val="32"/>
          <w:szCs w:val="32"/>
        </w:rPr>
        <w:t>：</w:t>
      </w:r>
    </w:p>
    <w:p w:rsidR="00851249" w:rsidRPr="00851249" w:rsidRDefault="00851249" w:rsidP="00851249">
      <w:pPr>
        <w:pStyle w:val="reader-word-layer"/>
        <w:shd w:val="clear" w:color="auto" w:fill="FFFFFF"/>
        <w:spacing w:before="0" w:beforeAutospacing="0" w:after="0" w:afterAutospacing="0"/>
        <w:rPr>
          <w:rFonts w:ascii="华文仿宋" w:eastAsia="华文仿宋" w:hAnsi="华文仿宋"/>
          <w:color w:val="000000"/>
          <w:sz w:val="32"/>
          <w:szCs w:val="32"/>
        </w:rPr>
      </w:pPr>
      <w:r w:rsidRPr="00851249">
        <w:rPr>
          <w:rFonts w:ascii="华文仿宋" w:eastAsia="华文仿宋" w:hAnsi="华文仿宋"/>
          <w:color w:val="000000"/>
          <w:sz w:val="32"/>
          <w:szCs w:val="32"/>
        </w:rPr>
        <w:t> </w:t>
      </w:r>
    </w:p>
    <w:p w:rsidR="00851249" w:rsidRPr="00C2652F" w:rsidRDefault="00851249" w:rsidP="00D62507">
      <w:pPr>
        <w:pStyle w:val="reader-word-layer"/>
        <w:shd w:val="clear" w:color="auto" w:fill="FFFFFF"/>
        <w:spacing w:before="0" w:beforeAutospacing="0" w:after="0" w:afterAutospacing="0"/>
        <w:jc w:val="center"/>
        <w:rPr>
          <w:rFonts w:ascii="方正小标宋_GBK" w:eastAsia="方正小标宋_GBK" w:hAnsi="华文仿宋"/>
          <w:color w:val="000000"/>
          <w:sz w:val="44"/>
          <w:szCs w:val="44"/>
        </w:rPr>
      </w:pPr>
      <w:r w:rsidRPr="00C2652F">
        <w:rPr>
          <w:rFonts w:ascii="方正小标宋_GBK" w:eastAsia="方正小标宋_GBK" w:hAnsi="华文仿宋" w:cs="Times New Roman" w:hint="eastAsia"/>
          <w:color w:val="000000"/>
          <w:spacing w:val="13"/>
          <w:sz w:val="44"/>
          <w:szCs w:val="44"/>
        </w:rPr>
        <w:t>201</w:t>
      </w:r>
      <w:r w:rsidR="000A5F0E">
        <w:rPr>
          <w:rFonts w:ascii="方正小标宋_GBK" w:eastAsia="方正小标宋_GBK" w:hAnsi="华文仿宋" w:cs="Times New Roman" w:hint="eastAsia"/>
          <w:color w:val="000000"/>
          <w:spacing w:val="13"/>
          <w:sz w:val="44"/>
          <w:szCs w:val="44"/>
        </w:rPr>
        <w:t>9</w:t>
      </w:r>
      <w:r w:rsidRPr="00C2652F">
        <w:rPr>
          <w:rFonts w:ascii="方正小标宋_GBK" w:eastAsia="方正小标宋_GBK" w:hAnsi="华文仿宋" w:cs="Arial Unicode MS" w:hint="eastAsia"/>
          <w:color w:val="000000"/>
          <w:spacing w:val="7"/>
          <w:sz w:val="44"/>
          <w:szCs w:val="44"/>
        </w:rPr>
        <w:t>年江苏省现代服务业发展专项</w:t>
      </w:r>
    </w:p>
    <w:p w:rsidR="00851249" w:rsidRPr="00851249" w:rsidRDefault="00851249" w:rsidP="00D62507">
      <w:pPr>
        <w:pStyle w:val="reader-word-layer"/>
        <w:shd w:val="clear" w:color="auto" w:fill="FFFFFF"/>
        <w:spacing w:before="0" w:beforeAutospacing="0" w:after="0" w:afterAutospacing="0"/>
        <w:jc w:val="center"/>
        <w:rPr>
          <w:rFonts w:ascii="华文仿宋" w:eastAsia="华文仿宋" w:hAnsi="华文仿宋" w:cs="Arial Unicode MS"/>
          <w:color w:val="000000"/>
          <w:spacing w:val="9"/>
          <w:sz w:val="32"/>
          <w:szCs w:val="32"/>
        </w:rPr>
      </w:pPr>
      <w:r w:rsidRPr="00C2652F">
        <w:rPr>
          <w:rFonts w:ascii="方正小标宋_GBK" w:eastAsia="方正小标宋_GBK" w:hAnsi="华文仿宋" w:cs="Arial Unicode MS" w:hint="eastAsia"/>
          <w:color w:val="000000"/>
          <w:spacing w:val="9"/>
          <w:sz w:val="44"/>
          <w:szCs w:val="44"/>
        </w:rPr>
        <w:t>资金</w:t>
      </w:r>
      <w:r w:rsidR="00541BCF">
        <w:rPr>
          <w:rFonts w:ascii="方正小标宋_GBK" w:eastAsia="方正小标宋_GBK" w:hAnsi="华文仿宋" w:cs="Arial Unicode MS" w:hint="eastAsia"/>
          <w:color w:val="000000"/>
          <w:spacing w:val="9"/>
          <w:sz w:val="44"/>
          <w:szCs w:val="44"/>
        </w:rPr>
        <w:t>重点项目补助</w:t>
      </w:r>
      <w:r w:rsidRPr="00C2652F">
        <w:rPr>
          <w:rFonts w:ascii="方正小标宋_GBK" w:eastAsia="方正小标宋_GBK" w:hAnsi="华文仿宋" w:cs="Arial Unicode MS" w:hint="eastAsia"/>
          <w:color w:val="000000"/>
          <w:spacing w:val="9"/>
          <w:sz w:val="44"/>
          <w:szCs w:val="44"/>
        </w:rPr>
        <w:t>申请报告</w:t>
      </w:r>
    </w:p>
    <w:p w:rsidR="00851249" w:rsidRPr="00851249" w:rsidRDefault="00851249" w:rsidP="00D62507">
      <w:pPr>
        <w:pStyle w:val="reader-word-layer"/>
        <w:shd w:val="clear" w:color="auto" w:fill="FFFFFF"/>
        <w:spacing w:before="0" w:beforeAutospacing="0" w:after="0" w:afterAutospacing="0"/>
        <w:jc w:val="center"/>
        <w:rPr>
          <w:rFonts w:ascii="华文仿宋" w:eastAsia="华文仿宋" w:hAnsi="华文仿宋"/>
          <w:color w:val="000000"/>
          <w:sz w:val="32"/>
          <w:szCs w:val="32"/>
        </w:rPr>
      </w:pPr>
    </w:p>
    <w:p w:rsidR="00851249" w:rsidRPr="00851249" w:rsidRDefault="00851249" w:rsidP="00D62507">
      <w:pPr>
        <w:pStyle w:val="reader-word-layer"/>
        <w:shd w:val="clear" w:color="auto" w:fill="FFFFFF"/>
        <w:spacing w:before="0" w:beforeAutospacing="0" w:after="0" w:afterAutospacing="0"/>
        <w:jc w:val="center"/>
        <w:rPr>
          <w:rFonts w:ascii="华文仿宋" w:eastAsia="华文仿宋" w:hAnsi="华文仿宋"/>
          <w:color w:val="000000"/>
          <w:sz w:val="32"/>
          <w:szCs w:val="32"/>
        </w:rPr>
      </w:pPr>
    </w:p>
    <w:p w:rsidR="00851249" w:rsidRPr="00C2652F" w:rsidRDefault="00851249" w:rsidP="00C2652F">
      <w:pPr>
        <w:pStyle w:val="reader-word-layer"/>
        <w:shd w:val="clear" w:color="auto" w:fill="FFFFFF"/>
        <w:spacing w:before="0" w:beforeAutospacing="0" w:after="0" w:afterAutospacing="0"/>
        <w:ind w:firstLineChars="500" w:firstLine="1660"/>
        <w:rPr>
          <w:rFonts w:ascii="华文仿宋" w:eastAsia="华文仿宋" w:hAnsi="华文仿宋" w:cs="Arial Unicode MS"/>
          <w:color w:val="000000"/>
          <w:spacing w:val="6"/>
          <w:sz w:val="32"/>
          <w:szCs w:val="32"/>
          <w:u w:val="single"/>
        </w:rPr>
      </w:pPr>
      <w:r w:rsidRPr="00851249">
        <w:rPr>
          <w:rFonts w:ascii="华文仿宋" w:eastAsia="华文仿宋" w:hAnsi="华文仿宋" w:cs="Arial Unicode MS" w:hint="eastAsia"/>
          <w:color w:val="000000"/>
          <w:spacing w:val="6"/>
          <w:sz w:val="32"/>
          <w:szCs w:val="32"/>
        </w:rPr>
        <w:t>项目名称：</w:t>
      </w:r>
      <w:r w:rsidR="00C2652F">
        <w:rPr>
          <w:rFonts w:ascii="华文仿宋" w:eastAsia="华文仿宋" w:hAnsi="华文仿宋" w:cs="Arial Unicode MS" w:hint="eastAsia"/>
          <w:color w:val="000000"/>
          <w:spacing w:val="6"/>
          <w:sz w:val="32"/>
          <w:szCs w:val="32"/>
          <w:u w:val="single"/>
        </w:rPr>
        <w:tab/>
      </w:r>
      <w:r w:rsidR="00C2652F">
        <w:rPr>
          <w:rFonts w:ascii="华文仿宋" w:eastAsia="华文仿宋" w:hAnsi="华文仿宋" w:cs="Arial Unicode MS" w:hint="eastAsia"/>
          <w:color w:val="000000"/>
          <w:spacing w:val="6"/>
          <w:sz w:val="32"/>
          <w:szCs w:val="32"/>
          <w:u w:val="single"/>
        </w:rPr>
        <w:tab/>
      </w:r>
      <w:r w:rsidR="00C2652F">
        <w:rPr>
          <w:rFonts w:ascii="华文仿宋" w:eastAsia="华文仿宋" w:hAnsi="华文仿宋" w:cs="Arial Unicode MS" w:hint="eastAsia"/>
          <w:color w:val="000000"/>
          <w:spacing w:val="6"/>
          <w:sz w:val="32"/>
          <w:szCs w:val="32"/>
          <w:u w:val="single"/>
        </w:rPr>
        <w:tab/>
      </w:r>
      <w:r w:rsidR="00C2652F">
        <w:rPr>
          <w:rFonts w:ascii="华文仿宋" w:eastAsia="华文仿宋" w:hAnsi="华文仿宋" w:cs="Arial Unicode MS" w:hint="eastAsia"/>
          <w:color w:val="000000"/>
          <w:spacing w:val="6"/>
          <w:sz w:val="32"/>
          <w:szCs w:val="32"/>
          <w:u w:val="single"/>
        </w:rPr>
        <w:tab/>
      </w:r>
      <w:r w:rsidR="00C2652F">
        <w:rPr>
          <w:rFonts w:ascii="华文仿宋" w:eastAsia="华文仿宋" w:hAnsi="华文仿宋" w:cs="Arial Unicode MS" w:hint="eastAsia"/>
          <w:color w:val="000000"/>
          <w:spacing w:val="6"/>
          <w:sz w:val="32"/>
          <w:szCs w:val="32"/>
          <w:u w:val="single"/>
        </w:rPr>
        <w:tab/>
      </w:r>
      <w:r w:rsidR="00C2652F">
        <w:rPr>
          <w:rFonts w:ascii="华文仿宋" w:eastAsia="华文仿宋" w:hAnsi="华文仿宋" w:cs="Arial Unicode MS" w:hint="eastAsia"/>
          <w:color w:val="000000"/>
          <w:spacing w:val="6"/>
          <w:sz w:val="32"/>
          <w:szCs w:val="32"/>
          <w:u w:val="single"/>
        </w:rPr>
        <w:tab/>
      </w:r>
      <w:r w:rsidR="00C2652F">
        <w:rPr>
          <w:rFonts w:ascii="华文仿宋" w:eastAsia="华文仿宋" w:hAnsi="华文仿宋" w:cs="Arial Unicode MS" w:hint="eastAsia"/>
          <w:color w:val="000000"/>
          <w:spacing w:val="6"/>
          <w:sz w:val="32"/>
          <w:szCs w:val="32"/>
          <w:u w:val="single"/>
        </w:rPr>
        <w:tab/>
      </w:r>
      <w:r w:rsidR="00C2652F">
        <w:rPr>
          <w:rFonts w:ascii="华文仿宋" w:eastAsia="华文仿宋" w:hAnsi="华文仿宋" w:cs="Arial Unicode MS" w:hint="eastAsia"/>
          <w:color w:val="000000"/>
          <w:spacing w:val="6"/>
          <w:sz w:val="32"/>
          <w:szCs w:val="32"/>
          <w:u w:val="single"/>
        </w:rPr>
        <w:tab/>
      </w:r>
      <w:r w:rsidR="00C2652F">
        <w:rPr>
          <w:rFonts w:ascii="华文仿宋" w:eastAsia="华文仿宋" w:hAnsi="华文仿宋" w:cs="Arial Unicode MS" w:hint="eastAsia"/>
          <w:color w:val="000000"/>
          <w:spacing w:val="6"/>
          <w:sz w:val="32"/>
          <w:szCs w:val="32"/>
          <w:u w:val="single"/>
        </w:rPr>
        <w:tab/>
      </w:r>
    </w:p>
    <w:p w:rsidR="00A53DE6" w:rsidRDefault="00AE560B" w:rsidP="00D62507">
      <w:pPr>
        <w:pStyle w:val="reader-word-layer"/>
        <w:shd w:val="clear" w:color="auto" w:fill="FFFFFF"/>
        <w:spacing w:before="0" w:beforeAutospacing="0" w:after="0" w:afterAutospacing="0"/>
        <w:jc w:val="center"/>
        <w:rPr>
          <w:rFonts w:ascii="华文仿宋" w:eastAsia="华文仿宋" w:hAnsi="华文仿宋" w:cs="Times New Roman"/>
          <w:color w:val="000000"/>
          <w:spacing w:val="11"/>
          <w:sz w:val="32"/>
          <w:szCs w:val="32"/>
        </w:rPr>
      </w:pPr>
      <w:r>
        <w:rPr>
          <w:rFonts w:ascii="华文仿宋" w:eastAsia="华文仿宋" w:hAnsi="华文仿宋" w:cs="Times New Roman" w:hint="eastAsia"/>
          <w:color w:val="000000"/>
          <w:spacing w:val="11"/>
          <w:sz w:val="32"/>
          <w:szCs w:val="32"/>
        </w:rPr>
        <w:t>项目类别：</w:t>
      </w:r>
      <w:r>
        <w:rPr>
          <w:rFonts w:ascii="华文仿宋" w:eastAsia="华文仿宋" w:hAnsi="华文仿宋" w:cs="Arial Unicode MS" w:hint="eastAsia"/>
          <w:color w:val="000000"/>
          <w:spacing w:val="6"/>
          <w:sz w:val="32"/>
          <w:szCs w:val="32"/>
          <w:u w:val="single"/>
        </w:rPr>
        <w:tab/>
      </w:r>
      <w:r>
        <w:rPr>
          <w:rFonts w:ascii="华文仿宋" w:eastAsia="华文仿宋" w:hAnsi="华文仿宋" w:cs="Arial Unicode MS" w:hint="eastAsia"/>
          <w:color w:val="000000"/>
          <w:spacing w:val="6"/>
          <w:sz w:val="32"/>
          <w:szCs w:val="32"/>
          <w:u w:val="single"/>
        </w:rPr>
        <w:tab/>
      </w:r>
      <w:r>
        <w:rPr>
          <w:rFonts w:ascii="华文仿宋" w:eastAsia="华文仿宋" w:hAnsi="华文仿宋" w:cs="Arial Unicode MS" w:hint="eastAsia"/>
          <w:color w:val="000000"/>
          <w:spacing w:val="6"/>
          <w:sz w:val="32"/>
          <w:szCs w:val="32"/>
          <w:u w:val="single"/>
        </w:rPr>
        <w:tab/>
      </w:r>
      <w:r>
        <w:rPr>
          <w:rFonts w:ascii="华文仿宋" w:eastAsia="华文仿宋" w:hAnsi="华文仿宋" w:cs="Arial Unicode MS" w:hint="eastAsia"/>
          <w:color w:val="000000"/>
          <w:spacing w:val="6"/>
          <w:sz w:val="32"/>
          <w:szCs w:val="32"/>
          <w:u w:val="single"/>
        </w:rPr>
        <w:tab/>
      </w:r>
      <w:r>
        <w:rPr>
          <w:rFonts w:ascii="华文仿宋" w:eastAsia="华文仿宋" w:hAnsi="华文仿宋" w:cs="Arial Unicode MS" w:hint="eastAsia"/>
          <w:color w:val="000000"/>
          <w:spacing w:val="6"/>
          <w:sz w:val="32"/>
          <w:szCs w:val="32"/>
          <w:u w:val="single"/>
        </w:rPr>
        <w:tab/>
      </w:r>
      <w:r>
        <w:rPr>
          <w:rFonts w:ascii="华文仿宋" w:eastAsia="华文仿宋" w:hAnsi="华文仿宋" w:cs="Arial Unicode MS" w:hint="eastAsia"/>
          <w:color w:val="000000"/>
          <w:spacing w:val="6"/>
          <w:sz w:val="32"/>
          <w:szCs w:val="32"/>
          <w:u w:val="single"/>
        </w:rPr>
        <w:tab/>
      </w:r>
      <w:r>
        <w:rPr>
          <w:rFonts w:ascii="华文仿宋" w:eastAsia="华文仿宋" w:hAnsi="华文仿宋" w:cs="Arial Unicode MS" w:hint="eastAsia"/>
          <w:color w:val="000000"/>
          <w:spacing w:val="6"/>
          <w:sz w:val="32"/>
          <w:szCs w:val="32"/>
          <w:u w:val="single"/>
        </w:rPr>
        <w:tab/>
      </w:r>
      <w:r>
        <w:rPr>
          <w:rFonts w:ascii="华文仿宋" w:eastAsia="华文仿宋" w:hAnsi="华文仿宋" w:cs="Arial Unicode MS" w:hint="eastAsia"/>
          <w:color w:val="000000"/>
          <w:spacing w:val="6"/>
          <w:sz w:val="32"/>
          <w:szCs w:val="32"/>
          <w:u w:val="single"/>
        </w:rPr>
        <w:tab/>
      </w:r>
    </w:p>
    <w:p w:rsidR="00851249" w:rsidRPr="00851249" w:rsidRDefault="006B5F3B" w:rsidP="00D62507">
      <w:pPr>
        <w:pStyle w:val="reader-word-layer"/>
        <w:shd w:val="clear" w:color="auto" w:fill="FFFFFF"/>
        <w:spacing w:before="0" w:beforeAutospacing="0" w:after="0" w:afterAutospacing="0"/>
        <w:jc w:val="center"/>
        <w:rPr>
          <w:rFonts w:ascii="华文仿宋" w:eastAsia="华文仿宋" w:hAnsi="华文仿宋" w:cs="Times New Roman"/>
          <w:color w:val="000000"/>
          <w:spacing w:val="11"/>
          <w:sz w:val="32"/>
          <w:szCs w:val="32"/>
        </w:rPr>
      </w:pPr>
      <w:r>
        <w:rPr>
          <w:rFonts w:ascii="华文仿宋" w:eastAsia="华文仿宋" w:hAnsi="华文仿宋" w:cs="Times New Roman" w:hint="eastAsia"/>
          <w:color w:val="000000"/>
          <w:spacing w:val="11"/>
          <w:sz w:val="32"/>
          <w:szCs w:val="32"/>
        </w:rPr>
        <w:t>（注：</w:t>
      </w:r>
      <w:r>
        <w:rPr>
          <w:rFonts w:eastAsia="仿宋_GB2312" w:hint="eastAsia"/>
          <w:sz w:val="32"/>
          <w:szCs w:val="32"/>
        </w:rPr>
        <w:t>参</w:t>
      </w:r>
      <w:r w:rsidR="00AB23B6">
        <w:rPr>
          <w:rFonts w:eastAsia="仿宋_GB2312" w:hint="eastAsia"/>
          <w:sz w:val="32"/>
          <w:szCs w:val="32"/>
        </w:rPr>
        <w:t>照申报范围</w:t>
      </w:r>
      <w:r>
        <w:rPr>
          <w:rFonts w:eastAsia="仿宋_GB2312" w:hint="eastAsia"/>
          <w:sz w:val="32"/>
          <w:szCs w:val="32"/>
        </w:rPr>
        <w:t>分类填写</w:t>
      </w:r>
      <w:r>
        <w:rPr>
          <w:rFonts w:ascii="华文仿宋" w:eastAsia="华文仿宋" w:hAnsi="华文仿宋" w:cs="Times New Roman" w:hint="eastAsia"/>
          <w:color w:val="000000"/>
          <w:spacing w:val="11"/>
          <w:sz w:val="32"/>
          <w:szCs w:val="32"/>
        </w:rPr>
        <w:t>）</w:t>
      </w:r>
    </w:p>
    <w:p w:rsidR="00851249" w:rsidRPr="00A53DE6" w:rsidRDefault="00851249" w:rsidP="00D62507">
      <w:pPr>
        <w:pStyle w:val="reader-word-layer"/>
        <w:shd w:val="clear" w:color="auto" w:fill="FFFFFF"/>
        <w:spacing w:before="0" w:beforeAutospacing="0" w:after="0" w:afterAutospacing="0"/>
        <w:jc w:val="center"/>
        <w:rPr>
          <w:rFonts w:ascii="华文仿宋" w:eastAsia="华文仿宋" w:hAnsi="华文仿宋"/>
          <w:color w:val="000000"/>
          <w:sz w:val="32"/>
          <w:szCs w:val="32"/>
        </w:rPr>
      </w:pPr>
    </w:p>
    <w:p w:rsidR="00851249" w:rsidRPr="00851249" w:rsidRDefault="00851249" w:rsidP="00D62507">
      <w:pPr>
        <w:pStyle w:val="reader-word-layer"/>
        <w:shd w:val="clear" w:color="auto" w:fill="FFFFFF"/>
        <w:spacing w:before="0" w:beforeAutospacing="0" w:after="0" w:afterAutospacing="0"/>
        <w:jc w:val="center"/>
        <w:rPr>
          <w:rFonts w:ascii="华文仿宋" w:eastAsia="华文仿宋" w:hAnsi="华文仿宋"/>
          <w:color w:val="000000"/>
          <w:sz w:val="32"/>
          <w:szCs w:val="32"/>
        </w:rPr>
      </w:pPr>
    </w:p>
    <w:p w:rsidR="00851249" w:rsidRPr="00851249" w:rsidRDefault="00851249" w:rsidP="00D62507">
      <w:pPr>
        <w:pStyle w:val="reader-word-layer"/>
        <w:shd w:val="clear" w:color="auto" w:fill="FFFFFF"/>
        <w:spacing w:before="0" w:beforeAutospacing="0" w:after="0" w:afterAutospacing="0"/>
        <w:jc w:val="center"/>
        <w:rPr>
          <w:rFonts w:ascii="华文仿宋" w:eastAsia="华文仿宋" w:hAnsi="华文仿宋"/>
          <w:color w:val="000000"/>
          <w:sz w:val="32"/>
          <w:szCs w:val="32"/>
        </w:rPr>
      </w:pPr>
    </w:p>
    <w:p w:rsidR="00851249" w:rsidRPr="00851249" w:rsidRDefault="00851249" w:rsidP="00D62507">
      <w:pPr>
        <w:pStyle w:val="reader-word-layer"/>
        <w:shd w:val="clear" w:color="auto" w:fill="FFFFFF"/>
        <w:spacing w:before="0" w:beforeAutospacing="0" w:after="0" w:afterAutospacing="0"/>
        <w:jc w:val="center"/>
        <w:rPr>
          <w:rFonts w:ascii="华文仿宋" w:eastAsia="华文仿宋" w:hAnsi="华文仿宋"/>
          <w:color w:val="000000"/>
          <w:sz w:val="32"/>
          <w:szCs w:val="32"/>
        </w:rPr>
      </w:pPr>
    </w:p>
    <w:p w:rsidR="00851249" w:rsidRPr="00C2652F" w:rsidRDefault="00851249" w:rsidP="00D62507">
      <w:pPr>
        <w:pStyle w:val="reader-word-layer"/>
        <w:shd w:val="clear" w:color="auto" w:fill="FFFFFF"/>
        <w:spacing w:before="0" w:beforeAutospacing="0" w:after="0" w:afterAutospacing="0"/>
        <w:ind w:firstLineChars="350" w:firstLine="1148"/>
        <w:rPr>
          <w:rFonts w:ascii="华文仿宋" w:eastAsia="华文仿宋" w:hAnsi="华文仿宋"/>
          <w:color w:val="000000"/>
          <w:sz w:val="32"/>
          <w:szCs w:val="32"/>
          <w:u w:val="single"/>
        </w:rPr>
      </w:pPr>
      <w:r w:rsidRPr="00C2652F">
        <w:rPr>
          <w:rFonts w:ascii="华文仿宋" w:eastAsia="华文仿宋" w:hAnsi="华文仿宋" w:cs="Arial Unicode MS" w:hint="eastAsia"/>
          <w:color w:val="000000"/>
          <w:spacing w:val="4"/>
          <w:sz w:val="32"/>
          <w:szCs w:val="32"/>
          <w:u w:val="single"/>
        </w:rPr>
        <w:t>项目承担单位：</w:t>
      </w:r>
      <w:r w:rsidR="00C2652F">
        <w:rPr>
          <w:rFonts w:ascii="华文仿宋" w:eastAsia="华文仿宋" w:hAnsi="华文仿宋" w:cs="Arial Unicode MS" w:hint="eastAsia"/>
          <w:color w:val="000000"/>
          <w:spacing w:val="4"/>
          <w:sz w:val="32"/>
          <w:szCs w:val="32"/>
          <w:u w:val="single"/>
        </w:rPr>
        <w:t xml:space="preserve">                      </w:t>
      </w:r>
      <w:r w:rsidR="00C2652F">
        <w:rPr>
          <w:rFonts w:ascii="华文仿宋" w:eastAsia="华文仿宋" w:hAnsi="华文仿宋" w:cs="Arial Unicode MS" w:hint="eastAsia"/>
          <w:color w:val="000000"/>
          <w:spacing w:val="4"/>
          <w:sz w:val="32"/>
          <w:szCs w:val="32"/>
          <w:u w:val="single"/>
        </w:rPr>
        <w:tab/>
      </w:r>
      <w:r w:rsidR="00C2652F">
        <w:rPr>
          <w:rFonts w:ascii="华文仿宋" w:eastAsia="华文仿宋" w:hAnsi="华文仿宋" w:cs="Arial Unicode MS" w:hint="eastAsia"/>
          <w:color w:val="000000"/>
          <w:spacing w:val="4"/>
          <w:sz w:val="32"/>
          <w:szCs w:val="32"/>
          <w:u w:val="single"/>
        </w:rPr>
        <w:tab/>
      </w:r>
    </w:p>
    <w:p w:rsidR="00851249" w:rsidRPr="00C2652F" w:rsidRDefault="00851249" w:rsidP="00D62507">
      <w:pPr>
        <w:pStyle w:val="reader-word-layer"/>
        <w:shd w:val="clear" w:color="auto" w:fill="FFFFFF"/>
        <w:spacing w:before="0" w:beforeAutospacing="0" w:after="0" w:afterAutospacing="0"/>
        <w:ind w:firstLineChars="350" w:firstLine="1155"/>
        <w:rPr>
          <w:rFonts w:ascii="华文仿宋" w:eastAsia="华文仿宋" w:hAnsi="华文仿宋"/>
          <w:color w:val="000000"/>
          <w:sz w:val="32"/>
          <w:szCs w:val="32"/>
          <w:u w:val="single"/>
        </w:rPr>
      </w:pPr>
      <w:r w:rsidRPr="00C2652F">
        <w:rPr>
          <w:rFonts w:ascii="华文仿宋" w:eastAsia="华文仿宋" w:hAnsi="华文仿宋" w:cs="Arial Unicode MS" w:hint="eastAsia"/>
          <w:color w:val="000000"/>
          <w:spacing w:val="5"/>
          <w:sz w:val="32"/>
          <w:szCs w:val="32"/>
          <w:u w:val="single"/>
        </w:rPr>
        <w:t>法定代表人：</w:t>
      </w:r>
      <w:r w:rsidR="00C2652F">
        <w:rPr>
          <w:rFonts w:ascii="华文仿宋" w:eastAsia="华文仿宋" w:hAnsi="华文仿宋" w:cs="Arial Unicode MS" w:hint="eastAsia"/>
          <w:color w:val="000000"/>
          <w:spacing w:val="5"/>
          <w:sz w:val="32"/>
          <w:szCs w:val="32"/>
          <w:u w:val="single"/>
        </w:rPr>
        <w:t xml:space="preserve">                        </w:t>
      </w:r>
      <w:r w:rsidR="00C2652F">
        <w:rPr>
          <w:rFonts w:ascii="华文仿宋" w:eastAsia="华文仿宋" w:hAnsi="华文仿宋" w:cs="Arial Unicode MS" w:hint="eastAsia"/>
          <w:color w:val="000000"/>
          <w:spacing w:val="5"/>
          <w:sz w:val="32"/>
          <w:szCs w:val="32"/>
          <w:u w:val="single"/>
        </w:rPr>
        <w:tab/>
      </w:r>
    </w:p>
    <w:p w:rsidR="00851249" w:rsidRPr="00C2652F" w:rsidRDefault="00851249" w:rsidP="00D62507">
      <w:pPr>
        <w:pStyle w:val="reader-word-layer"/>
        <w:shd w:val="clear" w:color="auto" w:fill="FFFFFF"/>
        <w:spacing w:before="0" w:beforeAutospacing="0" w:after="0" w:afterAutospacing="0"/>
        <w:ind w:firstLineChars="350" w:firstLine="1155"/>
        <w:rPr>
          <w:rFonts w:ascii="华文仿宋" w:eastAsia="华文仿宋" w:hAnsi="华文仿宋"/>
          <w:color w:val="000000"/>
          <w:sz w:val="32"/>
          <w:szCs w:val="32"/>
          <w:u w:val="single"/>
        </w:rPr>
      </w:pPr>
      <w:r w:rsidRPr="00C2652F">
        <w:rPr>
          <w:rFonts w:ascii="华文仿宋" w:eastAsia="华文仿宋" w:hAnsi="华文仿宋" w:cs="Arial Unicode MS" w:hint="eastAsia"/>
          <w:color w:val="000000"/>
          <w:spacing w:val="5"/>
          <w:sz w:val="32"/>
          <w:szCs w:val="32"/>
          <w:u w:val="single"/>
        </w:rPr>
        <w:t>项目联系人：</w:t>
      </w:r>
      <w:r w:rsidR="00C2652F">
        <w:rPr>
          <w:rFonts w:ascii="华文仿宋" w:eastAsia="华文仿宋" w:hAnsi="华文仿宋" w:cs="Arial Unicode MS" w:hint="eastAsia"/>
          <w:color w:val="000000"/>
          <w:spacing w:val="5"/>
          <w:sz w:val="32"/>
          <w:szCs w:val="32"/>
          <w:u w:val="single"/>
        </w:rPr>
        <w:tab/>
      </w:r>
      <w:r w:rsidR="00C2652F">
        <w:rPr>
          <w:rFonts w:ascii="华文仿宋" w:eastAsia="华文仿宋" w:hAnsi="华文仿宋" w:cs="Arial Unicode MS" w:hint="eastAsia"/>
          <w:color w:val="000000"/>
          <w:spacing w:val="5"/>
          <w:sz w:val="32"/>
          <w:szCs w:val="32"/>
          <w:u w:val="single"/>
        </w:rPr>
        <w:tab/>
      </w:r>
      <w:r w:rsidR="00C2652F">
        <w:rPr>
          <w:rFonts w:ascii="华文仿宋" w:eastAsia="华文仿宋" w:hAnsi="华文仿宋" w:cs="Arial Unicode MS" w:hint="eastAsia"/>
          <w:color w:val="000000"/>
          <w:spacing w:val="5"/>
          <w:sz w:val="32"/>
          <w:szCs w:val="32"/>
          <w:u w:val="single"/>
        </w:rPr>
        <w:tab/>
      </w:r>
      <w:r w:rsidR="00C2652F">
        <w:rPr>
          <w:rFonts w:ascii="华文仿宋" w:eastAsia="华文仿宋" w:hAnsi="华文仿宋" w:cs="Arial Unicode MS" w:hint="eastAsia"/>
          <w:color w:val="000000"/>
          <w:spacing w:val="5"/>
          <w:sz w:val="32"/>
          <w:szCs w:val="32"/>
          <w:u w:val="single"/>
        </w:rPr>
        <w:tab/>
      </w:r>
      <w:r w:rsidR="00C2652F">
        <w:rPr>
          <w:rFonts w:ascii="华文仿宋" w:eastAsia="华文仿宋" w:hAnsi="华文仿宋" w:cs="Arial Unicode MS" w:hint="eastAsia"/>
          <w:color w:val="000000"/>
          <w:spacing w:val="5"/>
          <w:sz w:val="32"/>
          <w:szCs w:val="32"/>
          <w:u w:val="single"/>
        </w:rPr>
        <w:tab/>
      </w:r>
      <w:r w:rsidR="00C2652F">
        <w:rPr>
          <w:rFonts w:ascii="华文仿宋" w:eastAsia="华文仿宋" w:hAnsi="华文仿宋" w:cs="Arial Unicode MS" w:hint="eastAsia"/>
          <w:color w:val="000000"/>
          <w:spacing w:val="5"/>
          <w:sz w:val="32"/>
          <w:szCs w:val="32"/>
          <w:u w:val="single"/>
        </w:rPr>
        <w:tab/>
      </w:r>
      <w:r w:rsidR="00C2652F">
        <w:rPr>
          <w:rFonts w:ascii="华文仿宋" w:eastAsia="华文仿宋" w:hAnsi="华文仿宋" w:cs="Arial Unicode MS" w:hint="eastAsia"/>
          <w:color w:val="000000"/>
          <w:spacing w:val="5"/>
          <w:sz w:val="32"/>
          <w:szCs w:val="32"/>
          <w:u w:val="single"/>
        </w:rPr>
        <w:tab/>
      </w:r>
      <w:r w:rsidR="00C2652F">
        <w:rPr>
          <w:rFonts w:ascii="华文仿宋" w:eastAsia="华文仿宋" w:hAnsi="华文仿宋" w:cs="Arial Unicode MS" w:hint="eastAsia"/>
          <w:color w:val="000000"/>
          <w:spacing w:val="5"/>
          <w:sz w:val="32"/>
          <w:szCs w:val="32"/>
          <w:u w:val="single"/>
        </w:rPr>
        <w:tab/>
      </w:r>
      <w:r w:rsidR="00C2652F">
        <w:rPr>
          <w:rFonts w:ascii="华文仿宋" w:eastAsia="华文仿宋" w:hAnsi="华文仿宋" w:cs="Arial Unicode MS" w:hint="eastAsia"/>
          <w:color w:val="000000"/>
          <w:spacing w:val="5"/>
          <w:sz w:val="32"/>
          <w:szCs w:val="32"/>
          <w:u w:val="single"/>
        </w:rPr>
        <w:tab/>
      </w:r>
      <w:r w:rsidR="00C2652F">
        <w:rPr>
          <w:rFonts w:ascii="华文仿宋" w:eastAsia="华文仿宋" w:hAnsi="华文仿宋" w:cs="Arial Unicode MS" w:hint="eastAsia"/>
          <w:color w:val="000000"/>
          <w:spacing w:val="5"/>
          <w:sz w:val="32"/>
          <w:szCs w:val="32"/>
          <w:u w:val="single"/>
        </w:rPr>
        <w:tab/>
      </w:r>
      <w:r w:rsidR="00C2652F">
        <w:rPr>
          <w:rFonts w:ascii="华文仿宋" w:eastAsia="华文仿宋" w:hAnsi="华文仿宋" w:cs="Arial Unicode MS" w:hint="eastAsia"/>
          <w:color w:val="000000"/>
          <w:spacing w:val="5"/>
          <w:sz w:val="32"/>
          <w:szCs w:val="32"/>
          <w:u w:val="single"/>
        </w:rPr>
        <w:tab/>
      </w:r>
    </w:p>
    <w:p w:rsidR="00851249" w:rsidRPr="00C2652F" w:rsidRDefault="00851249" w:rsidP="00D62507">
      <w:pPr>
        <w:pStyle w:val="reader-word-layer"/>
        <w:shd w:val="clear" w:color="auto" w:fill="FFFFFF"/>
        <w:spacing w:before="0" w:beforeAutospacing="0" w:after="0" w:afterAutospacing="0"/>
        <w:ind w:firstLineChars="350" w:firstLine="1162"/>
        <w:rPr>
          <w:rFonts w:ascii="华文仿宋" w:eastAsia="华文仿宋" w:hAnsi="华文仿宋" w:cs="Arial Unicode MS"/>
          <w:color w:val="000000"/>
          <w:spacing w:val="6"/>
          <w:sz w:val="32"/>
          <w:szCs w:val="32"/>
          <w:u w:val="single"/>
        </w:rPr>
      </w:pPr>
      <w:r w:rsidRPr="00C2652F">
        <w:rPr>
          <w:rFonts w:ascii="华文仿宋" w:eastAsia="华文仿宋" w:hAnsi="华文仿宋" w:cs="Arial Unicode MS" w:hint="eastAsia"/>
          <w:color w:val="000000"/>
          <w:spacing w:val="6"/>
          <w:sz w:val="32"/>
          <w:szCs w:val="32"/>
          <w:u w:val="single"/>
        </w:rPr>
        <w:t>固定电话：</w:t>
      </w:r>
      <w:r w:rsidR="00C2652F">
        <w:rPr>
          <w:rFonts w:ascii="华文仿宋" w:eastAsia="华文仿宋" w:hAnsi="华文仿宋" w:cs="Arial Unicode MS" w:hint="eastAsia"/>
          <w:color w:val="000000"/>
          <w:spacing w:val="6"/>
          <w:sz w:val="32"/>
          <w:szCs w:val="32"/>
          <w:u w:val="single"/>
        </w:rPr>
        <w:tab/>
      </w:r>
      <w:r w:rsidR="00C2652F">
        <w:rPr>
          <w:rFonts w:ascii="华文仿宋" w:eastAsia="华文仿宋" w:hAnsi="华文仿宋" w:cs="Arial Unicode MS" w:hint="eastAsia"/>
          <w:color w:val="000000"/>
          <w:spacing w:val="6"/>
          <w:sz w:val="32"/>
          <w:szCs w:val="32"/>
          <w:u w:val="single"/>
        </w:rPr>
        <w:tab/>
      </w:r>
      <w:r w:rsidR="00C2652F">
        <w:rPr>
          <w:rFonts w:ascii="华文仿宋" w:eastAsia="华文仿宋" w:hAnsi="华文仿宋" w:cs="Arial Unicode MS" w:hint="eastAsia"/>
          <w:color w:val="000000"/>
          <w:spacing w:val="6"/>
          <w:sz w:val="32"/>
          <w:szCs w:val="32"/>
          <w:u w:val="single"/>
        </w:rPr>
        <w:tab/>
      </w:r>
      <w:r w:rsidR="00C2652F">
        <w:rPr>
          <w:rFonts w:ascii="华文仿宋" w:eastAsia="华文仿宋" w:hAnsi="华文仿宋" w:cs="Arial Unicode MS" w:hint="eastAsia"/>
          <w:color w:val="000000"/>
          <w:spacing w:val="6"/>
          <w:sz w:val="32"/>
          <w:szCs w:val="32"/>
          <w:u w:val="single"/>
        </w:rPr>
        <w:tab/>
      </w:r>
      <w:r w:rsidR="00C2652F">
        <w:rPr>
          <w:rFonts w:ascii="华文仿宋" w:eastAsia="华文仿宋" w:hAnsi="华文仿宋" w:cs="Arial Unicode MS" w:hint="eastAsia"/>
          <w:color w:val="000000"/>
          <w:spacing w:val="6"/>
          <w:sz w:val="32"/>
          <w:szCs w:val="32"/>
          <w:u w:val="single"/>
        </w:rPr>
        <w:tab/>
      </w:r>
      <w:r w:rsidR="00C2652F">
        <w:rPr>
          <w:rFonts w:ascii="华文仿宋" w:eastAsia="华文仿宋" w:hAnsi="华文仿宋" w:cs="Arial Unicode MS" w:hint="eastAsia"/>
          <w:color w:val="000000"/>
          <w:spacing w:val="6"/>
          <w:sz w:val="32"/>
          <w:szCs w:val="32"/>
          <w:u w:val="single"/>
        </w:rPr>
        <w:tab/>
      </w:r>
      <w:r w:rsidR="00C2652F">
        <w:rPr>
          <w:rFonts w:ascii="华文仿宋" w:eastAsia="华文仿宋" w:hAnsi="华文仿宋" w:cs="Arial Unicode MS" w:hint="eastAsia"/>
          <w:color w:val="000000"/>
          <w:spacing w:val="6"/>
          <w:sz w:val="32"/>
          <w:szCs w:val="32"/>
          <w:u w:val="single"/>
        </w:rPr>
        <w:tab/>
      </w:r>
      <w:r w:rsidR="00C2652F">
        <w:rPr>
          <w:rFonts w:ascii="华文仿宋" w:eastAsia="华文仿宋" w:hAnsi="华文仿宋" w:cs="Arial Unicode MS" w:hint="eastAsia"/>
          <w:color w:val="000000"/>
          <w:spacing w:val="6"/>
          <w:sz w:val="32"/>
          <w:szCs w:val="32"/>
          <w:u w:val="single"/>
        </w:rPr>
        <w:tab/>
      </w:r>
      <w:r w:rsidR="00C2652F">
        <w:rPr>
          <w:rFonts w:ascii="华文仿宋" w:eastAsia="华文仿宋" w:hAnsi="华文仿宋" w:cs="Arial Unicode MS" w:hint="eastAsia"/>
          <w:color w:val="000000"/>
          <w:spacing w:val="6"/>
          <w:sz w:val="32"/>
          <w:szCs w:val="32"/>
          <w:u w:val="single"/>
        </w:rPr>
        <w:tab/>
      </w:r>
      <w:r w:rsidR="00C2652F">
        <w:rPr>
          <w:rFonts w:ascii="华文仿宋" w:eastAsia="华文仿宋" w:hAnsi="华文仿宋" w:cs="Arial Unicode MS" w:hint="eastAsia"/>
          <w:color w:val="000000"/>
          <w:spacing w:val="6"/>
          <w:sz w:val="32"/>
          <w:szCs w:val="32"/>
          <w:u w:val="single"/>
        </w:rPr>
        <w:tab/>
      </w:r>
      <w:r w:rsidR="00C2652F">
        <w:rPr>
          <w:rFonts w:ascii="华文仿宋" w:eastAsia="华文仿宋" w:hAnsi="华文仿宋" w:cs="Arial Unicode MS" w:hint="eastAsia"/>
          <w:color w:val="000000"/>
          <w:spacing w:val="6"/>
          <w:sz w:val="32"/>
          <w:szCs w:val="32"/>
          <w:u w:val="single"/>
        </w:rPr>
        <w:tab/>
      </w:r>
      <w:r w:rsidR="00C2652F">
        <w:rPr>
          <w:rFonts w:ascii="华文仿宋" w:eastAsia="华文仿宋" w:hAnsi="华文仿宋" w:cs="Arial Unicode MS" w:hint="eastAsia"/>
          <w:color w:val="000000"/>
          <w:spacing w:val="6"/>
          <w:sz w:val="32"/>
          <w:szCs w:val="32"/>
          <w:u w:val="single"/>
        </w:rPr>
        <w:tab/>
      </w:r>
    </w:p>
    <w:p w:rsidR="00851249" w:rsidRPr="00C2652F" w:rsidRDefault="00851249" w:rsidP="00D62507">
      <w:pPr>
        <w:pStyle w:val="reader-word-layer"/>
        <w:shd w:val="clear" w:color="auto" w:fill="FFFFFF"/>
        <w:spacing w:before="0" w:beforeAutospacing="0" w:after="0" w:afterAutospacing="0"/>
        <w:ind w:firstLineChars="350" w:firstLine="1120"/>
        <w:rPr>
          <w:rFonts w:ascii="华文仿宋" w:eastAsia="华文仿宋" w:hAnsi="华文仿宋"/>
          <w:color w:val="000000"/>
          <w:sz w:val="32"/>
          <w:szCs w:val="32"/>
          <w:u w:val="single"/>
        </w:rPr>
      </w:pPr>
      <w:r w:rsidRPr="00C2652F">
        <w:rPr>
          <w:rFonts w:ascii="华文仿宋" w:eastAsia="华文仿宋" w:hAnsi="华文仿宋" w:cs="Arial Unicode MS" w:hint="eastAsia"/>
          <w:color w:val="000000"/>
          <w:sz w:val="32"/>
          <w:szCs w:val="32"/>
          <w:u w:val="single"/>
        </w:rPr>
        <w:t>手</w:t>
      </w:r>
      <w:r w:rsidR="00D62507" w:rsidRPr="00C2652F">
        <w:rPr>
          <w:rFonts w:ascii="华文仿宋" w:eastAsia="华文仿宋" w:hAnsi="华文仿宋" w:cs="Arial Unicode MS" w:hint="eastAsia"/>
          <w:color w:val="000000"/>
          <w:sz w:val="32"/>
          <w:szCs w:val="32"/>
          <w:u w:val="single"/>
        </w:rPr>
        <w:t xml:space="preserve">  </w:t>
      </w:r>
      <w:r w:rsidRPr="00C2652F">
        <w:rPr>
          <w:rFonts w:ascii="华文仿宋" w:eastAsia="华文仿宋" w:hAnsi="华文仿宋" w:cs="Arial Unicode MS" w:hint="eastAsia"/>
          <w:color w:val="000000"/>
          <w:spacing w:val="27"/>
          <w:sz w:val="32"/>
          <w:szCs w:val="32"/>
          <w:u w:val="single"/>
        </w:rPr>
        <w:t>机：</w:t>
      </w:r>
      <w:r w:rsidR="00C2652F">
        <w:rPr>
          <w:rFonts w:ascii="华文仿宋" w:eastAsia="华文仿宋" w:hAnsi="华文仿宋" w:cs="Arial Unicode MS" w:hint="eastAsia"/>
          <w:color w:val="000000"/>
          <w:spacing w:val="27"/>
          <w:sz w:val="32"/>
          <w:szCs w:val="32"/>
          <w:u w:val="single"/>
        </w:rPr>
        <w:tab/>
      </w:r>
      <w:r w:rsidR="00C2652F">
        <w:rPr>
          <w:rFonts w:ascii="华文仿宋" w:eastAsia="华文仿宋" w:hAnsi="华文仿宋" w:cs="Arial Unicode MS" w:hint="eastAsia"/>
          <w:color w:val="000000"/>
          <w:spacing w:val="27"/>
          <w:sz w:val="32"/>
          <w:szCs w:val="32"/>
          <w:u w:val="single"/>
        </w:rPr>
        <w:tab/>
      </w:r>
      <w:r w:rsidR="00C2652F">
        <w:rPr>
          <w:rFonts w:ascii="华文仿宋" w:eastAsia="华文仿宋" w:hAnsi="华文仿宋" w:cs="Arial Unicode MS" w:hint="eastAsia"/>
          <w:color w:val="000000"/>
          <w:spacing w:val="27"/>
          <w:sz w:val="32"/>
          <w:szCs w:val="32"/>
          <w:u w:val="single"/>
        </w:rPr>
        <w:tab/>
      </w:r>
      <w:r w:rsidR="00C2652F">
        <w:rPr>
          <w:rFonts w:ascii="华文仿宋" w:eastAsia="华文仿宋" w:hAnsi="华文仿宋" w:cs="Arial Unicode MS" w:hint="eastAsia"/>
          <w:color w:val="000000"/>
          <w:spacing w:val="27"/>
          <w:sz w:val="32"/>
          <w:szCs w:val="32"/>
          <w:u w:val="single"/>
        </w:rPr>
        <w:tab/>
      </w:r>
      <w:r w:rsidR="00C2652F">
        <w:rPr>
          <w:rFonts w:ascii="华文仿宋" w:eastAsia="华文仿宋" w:hAnsi="华文仿宋" w:cs="Arial Unicode MS" w:hint="eastAsia"/>
          <w:color w:val="000000"/>
          <w:spacing w:val="27"/>
          <w:sz w:val="32"/>
          <w:szCs w:val="32"/>
          <w:u w:val="single"/>
        </w:rPr>
        <w:tab/>
      </w:r>
      <w:r w:rsidR="00C2652F">
        <w:rPr>
          <w:rFonts w:ascii="华文仿宋" w:eastAsia="华文仿宋" w:hAnsi="华文仿宋" w:cs="Arial Unicode MS" w:hint="eastAsia"/>
          <w:color w:val="000000"/>
          <w:spacing w:val="27"/>
          <w:sz w:val="32"/>
          <w:szCs w:val="32"/>
          <w:u w:val="single"/>
        </w:rPr>
        <w:tab/>
      </w:r>
      <w:r w:rsidR="00C2652F">
        <w:rPr>
          <w:rFonts w:ascii="华文仿宋" w:eastAsia="华文仿宋" w:hAnsi="华文仿宋" w:cs="Arial Unicode MS" w:hint="eastAsia"/>
          <w:color w:val="000000"/>
          <w:spacing w:val="27"/>
          <w:sz w:val="32"/>
          <w:szCs w:val="32"/>
          <w:u w:val="single"/>
        </w:rPr>
        <w:tab/>
      </w:r>
      <w:r w:rsidR="00C2652F">
        <w:rPr>
          <w:rFonts w:ascii="华文仿宋" w:eastAsia="华文仿宋" w:hAnsi="华文仿宋" w:cs="Arial Unicode MS" w:hint="eastAsia"/>
          <w:color w:val="000000"/>
          <w:spacing w:val="27"/>
          <w:sz w:val="32"/>
          <w:szCs w:val="32"/>
          <w:u w:val="single"/>
        </w:rPr>
        <w:tab/>
      </w:r>
      <w:r w:rsidR="00C2652F">
        <w:rPr>
          <w:rFonts w:ascii="华文仿宋" w:eastAsia="华文仿宋" w:hAnsi="华文仿宋" w:cs="Arial Unicode MS" w:hint="eastAsia"/>
          <w:color w:val="000000"/>
          <w:spacing w:val="27"/>
          <w:sz w:val="32"/>
          <w:szCs w:val="32"/>
          <w:u w:val="single"/>
        </w:rPr>
        <w:tab/>
      </w:r>
      <w:r w:rsidR="00C2652F">
        <w:rPr>
          <w:rFonts w:ascii="华文仿宋" w:eastAsia="华文仿宋" w:hAnsi="华文仿宋" w:cs="Arial Unicode MS" w:hint="eastAsia"/>
          <w:color w:val="000000"/>
          <w:spacing w:val="27"/>
          <w:sz w:val="32"/>
          <w:szCs w:val="32"/>
          <w:u w:val="single"/>
        </w:rPr>
        <w:tab/>
      </w:r>
      <w:r w:rsidR="00C2652F">
        <w:rPr>
          <w:rFonts w:ascii="华文仿宋" w:eastAsia="华文仿宋" w:hAnsi="华文仿宋" w:cs="Arial Unicode MS" w:hint="eastAsia"/>
          <w:color w:val="000000"/>
          <w:spacing w:val="27"/>
          <w:sz w:val="32"/>
          <w:szCs w:val="32"/>
          <w:u w:val="single"/>
        </w:rPr>
        <w:tab/>
      </w:r>
      <w:r w:rsidR="00C2652F">
        <w:rPr>
          <w:rFonts w:ascii="华文仿宋" w:eastAsia="华文仿宋" w:hAnsi="华文仿宋" w:cs="Arial Unicode MS" w:hint="eastAsia"/>
          <w:color w:val="000000"/>
          <w:spacing w:val="27"/>
          <w:sz w:val="32"/>
          <w:szCs w:val="32"/>
          <w:u w:val="single"/>
        </w:rPr>
        <w:tab/>
      </w:r>
      <w:r w:rsidR="00C2652F">
        <w:rPr>
          <w:rFonts w:ascii="华文仿宋" w:eastAsia="华文仿宋" w:hAnsi="华文仿宋" w:cs="Arial Unicode MS" w:hint="eastAsia"/>
          <w:color w:val="000000"/>
          <w:spacing w:val="27"/>
          <w:sz w:val="32"/>
          <w:szCs w:val="32"/>
          <w:u w:val="single"/>
        </w:rPr>
        <w:tab/>
      </w:r>
    </w:p>
    <w:p w:rsidR="00851249" w:rsidRPr="00C2652F" w:rsidRDefault="00D62507" w:rsidP="00D62507">
      <w:pPr>
        <w:pStyle w:val="reader-word-layer"/>
        <w:shd w:val="clear" w:color="auto" w:fill="FFFFFF"/>
        <w:spacing w:before="0" w:beforeAutospacing="0" w:after="0" w:afterAutospacing="0"/>
        <w:ind w:left="700" w:firstLine="420"/>
        <w:rPr>
          <w:rFonts w:ascii="华文仿宋" w:eastAsia="华文仿宋" w:hAnsi="华文仿宋" w:cs="Arial Unicode MS"/>
          <w:color w:val="000000"/>
          <w:spacing w:val="27"/>
          <w:sz w:val="32"/>
          <w:szCs w:val="32"/>
          <w:u w:val="single"/>
        </w:rPr>
      </w:pPr>
      <w:r w:rsidRPr="00C2652F">
        <w:rPr>
          <w:rFonts w:ascii="华文仿宋" w:eastAsia="华文仿宋" w:hAnsi="华文仿宋" w:cs="Arial Unicode MS" w:hint="eastAsia"/>
          <w:color w:val="000000"/>
          <w:spacing w:val="27"/>
          <w:sz w:val="32"/>
          <w:szCs w:val="32"/>
          <w:u w:val="single"/>
        </w:rPr>
        <w:t xml:space="preserve">邮 </w:t>
      </w:r>
      <w:r w:rsidR="00851249" w:rsidRPr="00C2652F">
        <w:rPr>
          <w:rFonts w:ascii="华文仿宋" w:eastAsia="华文仿宋" w:hAnsi="华文仿宋" w:cs="Arial Unicode MS" w:hint="eastAsia"/>
          <w:color w:val="000000"/>
          <w:spacing w:val="27"/>
          <w:sz w:val="32"/>
          <w:szCs w:val="32"/>
          <w:u w:val="single"/>
        </w:rPr>
        <w:t>箱：</w:t>
      </w:r>
      <w:r w:rsidR="00C2652F">
        <w:rPr>
          <w:rFonts w:ascii="华文仿宋" w:eastAsia="华文仿宋" w:hAnsi="华文仿宋" w:cs="Arial Unicode MS" w:hint="eastAsia"/>
          <w:color w:val="000000"/>
          <w:spacing w:val="27"/>
          <w:sz w:val="32"/>
          <w:szCs w:val="32"/>
          <w:u w:val="single"/>
        </w:rPr>
        <w:tab/>
      </w:r>
      <w:r w:rsidR="00C2652F">
        <w:rPr>
          <w:rFonts w:ascii="华文仿宋" w:eastAsia="华文仿宋" w:hAnsi="华文仿宋" w:cs="Arial Unicode MS" w:hint="eastAsia"/>
          <w:color w:val="000000"/>
          <w:spacing w:val="27"/>
          <w:sz w:val="32"/>
          <w:szCs w:val="32"/>
          <w:u w:val="single"/>
        </w:rPr>
        <w:tab/>
      </w:r>
      <w:r w:rsidR="00C2652F">
        <w:rPr>
          <w:rFonts w:ascii="华文仿宋" w:eastAsia="华文仿宋" w:hAnsi="华文仿宋" w:cs="Arial Unicode MS" w:hint="eastAsia"/>
          <w:color w:val="000000"/>
          <w:spacing w:val="27"/>
          <w:sz w:val="32"/>
          <w:szCs w:val="32"/>
          <w:u w:val="single"/>
        </w:rPr>
        <w:tab/>
      </w:r>
      <w:r w:rsidR="00C2652F">
        <w:rPr>
          <w:rFonts w:ascii="华文仿宋" w:eastAsia="华文仿宋" w:hAnsi="华文仿宋" w:cs="Arial Unicode MS" w:hint="eastAsia"/>
          <w:color w:val="000000"/>
          <w:spacing w:val="27"/>
          <w:sz w:val="32"/>
          <w:szCs w:val="32"/>
          <w:u w:val="single"/>
        </w:rPr>
        <w:tab/>
      </w:r>
      <w:r w:rsidR="00C2652F">
        <w:rPr>
          <w:rFonts w:ascii="华文仿宋" w:eastAsia="华文仿宋" w:hAnsi="华文仿宋" w:cs="Arial Unicode MS" w:hint="eastAsia"/>
          <w:color w:val="000000"/>
          <w:spacing w:val="27"/>
          <w:sz w:val="32"/>
          <w:szCs w:val="32"/>
          <w:u w:val="single"/>
        </w:rPr>
        <w:tab/>
      </w:r>
      <w:r w:rsidR="00C2652F">
        <w:rPr>
          <w:rFonts w:ascii="华文仿宋" w:eastAsia="华文仿宋" w:hAnsi="华文仿宋" w:cs="Arial Unicode MS" w:hint="eastAsia"/>
          <w:color w:val="000000"/>
          <w:spacing w:val="27"/>
          <w:sz w:val="32"/>
          <w:szCs w:val="32"/>
          <w:u w:val="single"/>
        </w:rPr>
        <w:tab/>
      </w:r>
      <w:r w:rsidR="00C2652F">
        <w:rPr>
          <w:rFonts w:ascii="华文仿宋" w:eastAsia="华文仿宋" w:hAnsi="华文仿宋" w:cs="Arial Unicode MS" w:hint="eastAsia"/>
          <w:color w:val="000000"/>
          <w:spacing w:val="27"/>
          <w:sz w:val="32"/>
          <w:szCs w:val="32"/>
          <w:u w:val="single"/>
        </w:rPr>
        <w:tab/>
      </w:r>
      <w:r w:rsidR="00C2652F">
        <w:rPr>
          <w:rFonts w:ascii="华文仿宋" w:eastAsia="华文仿宋" w:hAnsi="华文仿宋" w:cs="Arial Unicode MS" w:hint="eastAsia"/>
          <w:color w:val="000000"/>
          <w:spacing w:val="27"/>
          <w:sz w:val="32"/>
          <w:szCs w:val="32"/>
          <w:u w:val="single"/>
        </w:rPr>
        <w:tab/>
      </w:r>
      <w:r w:rsidR="00C2652F">
        <w:rPr>
          <w:rFonts w:ascii="华文仿宋" w:eastAsia="华文仿宋" w:hAnsi="华文仿宋" w:cs="Arial Unicode MS" w:hint="eastAsia"/>
          <w:color w:val="000000"/>
          <w:spacing w:val="27"/>
          <w:sz w:val="32"/>
          <w:szCs w:val="32"/>
          <w:u w:val="single"/>
        </w:rPr>
        <w:tab/>
      </w:r>
      <w:r w:rsidR="00C2652F">
        <w:rPr>
          <w:rFonts w:ascii="华文仿宋" w:eastAsia="华文仿宋" w:hAnsi="华文仿宋" w:cs="Arial Unicode MS" w:hint="eastAsia"/>
          <w:color w:val="000000"/>
          <w:spacing w:val="27"/>
          <w:sz w:val="32"/>
          <w:szCs w:val="32"/>
          <w:u w:val="single"/>
        </w:rPr>
        <w:tab/>
      </w:r>
      <w:r w:rsidR="00C2652F">
        <w:rPr>
          <w:rFonts w:ascii="华文仿宋" w:eastAsia="华文仿宋" w:hAnsi="华文仿宋" w:cs="Arial Unicode MS" w:hint="eastAsia"/>
          <w:color w:val="000000"/>
          <w:spacing w:val="27"/>
          <w:sz w:val="32"/>
          <w:szCs w:val="32"/>
          <w:u w:val="single"/>
        </w:rPr>
        <w:tab/>
      </w:r>
      <w:r w:rsidR="00C2652F">
        <w:rPr>
          <w:rFonts w:ascii="华文仿宋" w:eastAsia="华文仿宋" w:hAnsi="华文仿宋" w:cs="Arial Unicode MS" w:hint="eastAsia"/>
          <w:color w:val="000000"/>
          <w:spacing w:val="27"/>
          <w:sz w:val="32"/>
          <w:szCs w:val="32"/>
          <w:u w:val="single"/>
        </w:rPr>
        <w:tab/>
      </w:r>
      <w:r w:rsidR="00C2652F">
        <w:rPr>
          <w:rFonts w:ascii="华文仿宋" w:eastAsia="华文仿宋" w:hAnsi="华文仿宋" w:cs="Arial Unicode MS" w:hint="eastAsia"/>
          <w:color w:val="000000"/>
          <w:spacing w:val="27"/>
          <w:sz w:val="32"/>
          <w:szCs w:val="32"/>
          <w:u w:val="single"/>
        </w:rPr>
        <w:tab/>
      </w:r>
    </w:p>
    <w:p w:rsidR="00851249" w:rsidRPr="00851249" w:rsidRDefault="00851249" w:rsidP="00D62507">
      <w:pPr>
        <w:pStyle w:val="reader-word-layer"/>
        <w:shd w:val="clear" w:color="auto" w:fill="FFFFFF"/>
        <w:spacing w:before="0" w:beforeAutospacing="0" w:after="0" w:afterAutospacing="0"/>
        <w:jc w:val="center"/>
        <w:rPr>
          <w:rFonts w:ascii="华文仿宋" w:eastAsia="华文仿宋" w:hAnsi="华文仿宋"/>
          <w:color w:val="000000"/>
          <w:sz w:val="32"/>
          <w:szCs w:val="32"/>
        </w:rPr>
      </w:pPr>
    </w:p>
    <w:p w:rsidR="00851249" w:rsidRPr="00851249" w:rsidRDefault="00851249" w:rsidP="00D62507">
      <w:pPr>
        <w:pStyle w:val="reader-word-layer"/>
        <w:shd w:val="clear" w:color="auto" w:fill="FFFFFF"/>
        <w:spacing w:before="0" w:beforeAutospacing="0" w:after="0" w:afterAutospacing="0"/>
        <w:jc w:val="center"/>
        <w:rPr>
          <w:rFonts w:ascii="华文仿宋" w:eastAsia="华文仿宋" w:hAnsi="华文仿宋" w:cs="Arial Unicode MS"/>
          <w:color w:val="000000"/>
          <w:sz w:val="32"/>
          <w:szCs w:val="32"/>
        </w:rPr>
      </w:pPr>
      <w:r w:rsidRPr="00851249">
        <w:rPr>
          <w:rFonts w:ascii="华文仿宋" w:eastAsia="华文仿宋" w:hAnsi="华文仿宋" w:cs="Times New Roman"/>
          <w:color w:val="000000"/>
          <w:spacing w:val="13"/>
          <w:sz w:val="32"/>
          <w:szCs w:val="32"/>
        </w:rPr>
        <w:t>201</w:t>
      </w:r>
      <w:r w:rsidR="000A5F0E">
        <w:rPr>
          <w:rFonts w:ascii="华文仿宋" w:eastAsia="华文仿宋" w:hAnsi="华文仿宋" w:cs="Times New Roman" w:hint="eastAsia"/>
          <w:color w:val="000000"/>
          <w:spacing w:val="13"/>
          <w:sz w:val="32"/>
          <w:szCs w:val="32"/>
        </w:rPr>
        <w:t>9</w:t>
      </w:r>
      <w:r w:rsidRPr="00851249">
        <w:rPr>
          <w:rFonts w:ascii="华文仿宋" w:eastAsia="华文仿宋" w:hAnsi="华文仿宋" w:cs="Arial Unicode MS" w:hint="eastAsia"/>
          <w:color w:val="000000"/>
          <w:sz w:val="32"/>
          <w:szCs w:val="32"/>
        </w:rPr>
        <w:t>年</w:t>
      </w:r>
      <w:r w:rsidRPr="00851249">
        <w:rPr>
          <w:rFonts w:ascii="华文仿宋" w:eastAsia="华文仿宋" w:hAnsi="华文仿宋"/>
          <w:color w:val="000000"/>
          <w:sz w:val="32"/>
          <w:szCs w:val="32"/>
        </w:rPr>
        <w:t> </w:t>
      </w:r>
      <w:r w:rsidRPr="00851249">
        <w:rPr>
          <w:rFonts w:ascii="华文仿宋" w:eastAsia="华文仿宋" w:hAnsi="华文仿宋" w:cs="Arial Unicode MS" w:hint="eastAsia"/>
          <w:color w:val="000000"/>
          <w:sz w:val="32"/>
          <w:szCs w:val="32"/>
        </w:rPr>
        <w:t>月</w:t>
      </w:r>
      <w:r w:rsidR="00D62507">
        <w:rPr>
          <w:rFonts w:ascii="华文仿宋" w:eastAsia="华文仿宋" w:hAnsi="华文仿宋" w:cs="Arial Unicode MS" w:hint="eastAsia"/>
          <w:color w:val="000000"/>
          <w:sz w:val="32"/>
          <w:szCs w:val="32"/>
        </w:rPr>
        <w:t xml:space="preserve"> </w:t>
      </w:r>
      <w:r w:rsidRPr="00851249">
        <w:rPr>
          <w:rFonts w:ascii="华文仿宋" w:eastAsia="华文仿宋" w:hAnsi="华文仿宋" w:cs="Arial Unicode MS" w:hint="eastAsia"/>
          <w:color w:val="000000"/>
          <w:sz w:val="32"/>
          <w:szCs w:val="32"/>
        </w:rPr>
        <w:t>日</w:t>
      </w:r>
    </w:p>
    <w:p w:rsidR="00851249" w:rsidRPr="00C2652F" w:rsidRDefault="00851249" w:rsidP="00C2652F">
      <w:pPr>
        <w:pStyle w:val="reader-word-layer"/>
        <w:shd w:val="clear" w:color="auto" w:fill="FFFFFF"/>
        <w:spacing w:before="0" w:beforeAutospacing="0" w:after="0" w:afterAutospacing="0"/>
        <w:ind w:firstLineChars="600" w:firstLine="2232"/>
        <w:rPr>
          <w:rFonts w:ascii="方正小标宋_GBK" w:eastAsia="方正小标宋_GBK" w:hAnsi="华文仿宋" w:cs="Arial Unicode MS"/>
          <w:color w:val="000000"/>
          <w:spacing w:val="6"/>
          <w:sz w:val="36"/>
          <w:szCs w:val="36"/>
        </w:rPr>
      </w:pPr>
      <w:r w:rsidRPr="00C2652F">
        <w:rPr>
          <w:rFonts w:ascii="方正小标宋_GBK" w:eastAsia="方正小标宋_GBK" w:hAnsi="华文仿宋" w:cs="Arial Unicode MS" w:hint="eastAsia"/>
          <w:color w:val="000000"/>
          <w:spacing w:val="6"/>
          <w:sz w:val="36"/>
          <w:szCs w:val="36"/>
        </w:rPr>
        <w:lastRenderedPageBreak/>
        <w:t>材料装订顺序（目录）</w:t>
      </w:r>
    </w:p>
    <w:p w:rsidR="00D62507" w:rsidRPr="00851249" w:rsidRDefault="00D62507" w:rsidP="00D62507">
      <w:pPr>
        <w:pStyle w:val="reader-word-layer"/>
        <w:shd w:val="clear" w:color="auto" w:fill="FFFFFF"/>
        <w:spacing w:before="0" w:beforeAutospacing="0" w:after="0" w:afterAutospacing="0"/>
        <w:ind w:firstLineChars="700" w:firstLine="2324"/>
        <w:rPr>
          <w:rFonts w:ascii="华文仿宋" w:eastAsia="华文仿宋" w:hAnsi="华文仿宋" w:cs="Arial Unicode MS"/>
          <w:color w:val="000000"/>
          <w:spacing w:val="6"/>
          <w:sz w:val="32"/>
          <w:szCs w:val="32"/>
        </w:rPr>
      </w:pPr>
    </w:p>
    <w:p w:rsidR="00851249" w:rsidRPr="00D62507" w:rsidRDefault="00851249" w:rsidP="00D62507">
      <w:pPr>
        <w:pStyle w:val="reader-word-layer"/>
        <w:shd w:val="clear" w:color="auto" w:fill="FFFFFF"/>
        <w:spacing w:before="0" w:beforeAutospacing="0" w:after="0" w:afterAutospacing="0"/>
        <w:rPr>
          <w:rFonts w:ascii="华文仿宋" w:eastAsia="华文仿宋" w:hAnsi="华文仿宋"/>
          <w:color w:val="000000"/>
          <w:sz w:val="32"/>
          <w:szCs w:val="32"/>
        </w:rPr>
      </w:pPr>
      <w:r w:rsidRPr="00851249">
        <w:rPr>
          <w:rFonts w:ascii="华文仿宋" w:eastAsia="华文仿宋" w:hAnsi="华文仿宋"/>
          <w:color w:val="000000"/>
          <w:sz w:val="32"/>
          <w:szCs w:val="32"/>
        </w:rPr>
        <w:t> </w:t>
      </w:r>
      <w:r w:rsidRPr="00851249">
        <w:rPr>
          <w:rFonts w:ascii="华文仿宋" w:eastAsia="华文仿宋" w:hAnsi="华文仿宋" w:cs="Times New Roman"/>
          <w:color w:val="000000"/>
          <w:sz w:val="32"/>
          <w:szCs w:val="32"/>
        </w:rPr>
        <w:t>1</w:t>
      </w:r>
      <w:r w:rsidRPr="00851249">
        <w:rPr>
          <w:rFonts w:ascii="华文仿宋" w:eastAsia="华文仿宋" w:hAnsi="华文仿宋" w:cs="Arial Unicode MS" w:hint="eastAsia"/>
          <w:color w:val="000000"/>
          <w:sz w:val="32"/>
          <w:szCs w:val="32"/>
        </w:rPr>
        <w:t>、</w:t>
      </w:r>
      <w:r w:rsidRPr="00851249">
        <w:rPr>
          <w:rFonts w:ascii="华文仿宋" w:eastAsia="华文仿宋" w:hAnsi="华文仿宋" w:cs="Times New Roman"/>
          <w:color w:val="000000"/>
          <w:spacing w:val="13"/>
          <w:sz w:val="32"/>
          <w:szCs w:val="32"/>
        </w:rPr>
        <w:t>201</w:t>
      </w:r>
      <w:r w:rsidR="000A5F0E">
        <w:rPr>
          <w:rFonts w:ascii="华文仿宋" w:eastAsia="华文仿宋" w:hAnsi="华文仿宋" w:cs="Times New Roman" w:hint="eastAsia"/>
          <w:color w:val="000000"/>
          <w:spacing w:val="13"/>
          <w:sz w:val="32"/>
          <w:szCs w:val="32"/>
        </w:rPr>
        <w:t>9</w:t>
      </w:r>
      <w:r w:rsidRPr="00851249">
        <w:rPr>
          <w:rFonts w:ascii="华文仿宋" w:eastAsia="华文仿宋" w:hAnsi="华文仿宋" w:cs="Arial Unicode MS" w:hint="eastAsia"/>
          <w:color w:val="000000"/>
          <w:spacing w:val="6"/>
          <w:sz w:val="32"/>
          <w:szCs w:val="32"/>
        </w:rPr>
        <w:t>年省级现代服务业发展专项</w:t>
      </w:r>
      <w:bookmarkStart w:id="0" w:name="_GoBack"/>
      <w:bookmarkEnd w:id="0"/>
      <w:r w:rsidRPr="00851249">
        <w:rPr>
          <w:rFonts w:ascii="华文仿宋" w:eastAsia="华文仿宋" w:hAnsi="华文仿宋" w:cs="Arial Unicode MS" w:hint="eastAsia"/>
          <w:color w:val="000000"/>
          <w:spacing w:val="6"/>
          <w:sz w:val="32"/>
          <w:szCs w:val="32"/>
        </w:rPr>
        <w:t>资金申请表</w:t>
      </w:r>
    </w:p>
    <w:p w:rsidR="00851249" w:rsidRPr="00851249" w:rsidRDefault="00851249" w:rsidP="00851249">
      <w:pPr>
        <w:pStyle w:val="reader-word-layer"/>
        <w:shd w:val="clear" w:color="auto" w:fill="FFFFFF"/>
        <w:spacing w:before="0" w:beforeAutospacing="0" w:after="0" w:afterAutospacing="0"/>
        <w:rPr>
          <w:rFonts w:ascii="华文仿宋" w:eastAsia="华文仿宋" w:hAnsi="华文仿宋" w:cs="Arial Unicode MS"/>
          <w:color w:val="000000"/>
          <w:spacing w:val="6"/>
          <w:sz w:val="32"/>
          <w:szCs w:val="32"/>
        </w:rPr>
      </w:pPr>
      <w:r w:rsidRPr="00851249">
        <w:rPr>
          <w:rFonts w:ascii="华文仿宋" w:eastAsia="华文仿宋" w:hAnsi="华文仿宋"/>
          <w:color w:val="000000"/>
          <w:sz w:val="32"/>
          <w:szCs w:val="32"/>
        </w:rPr>
        <w:t> </w:t>
      </w:r>
      <w:r w:rsidRPr="00851249">
        <w:rPr>
          <w:rFonts w:ascii="华文仿宋" w:eastAsia="华文仿宋" w:hAnsi="华文仿宋" w:cs="Times New Roman"/>
          <w:color w:val="000000"/>
          <w:sz w:val="32"/>
          <w:szCs w:val="32"/>
        </w:rPr>
        <w:t>2</w:t>
      </w:r>
      <w:r w:rsidRPr="00851249">
        <w:rPr>
          <w:rFonts w:ascii="华文仿宋" w:eastAsia="华文仿宋" w:hAnsi="华文仿宋" w:cs="Arial Unicode MS" w:hint="eastAsia"/>
          <w:color w:val="000000"/>
          <w:spacing w:val="6"/>
          <w:sz w:val="32"/>
          <w:szCs w:val="32"/>
        </w:rPr>
        <w:t>、省级财政专项资金申请使用全过程承诺责任书</w:t>
      </w:r>
    </w:p>
    <w:p w:rsidR="00851249" w:rsidRPr="00851249" w:rsidRDefault="00851249" w:rsidP="00851249">
      <w:pPr>
        <w:pStyle w:val="reader-word-layer"/>
        <w:shd w:val="clear" w:color="auto" w:fill="FFFFFF"/>
        <w:spacing w:before="0" w:beforeAutospacing="0" w:after="0" w:afterAutospacing="0"/>
        <w:rPr>
          <w:rFonts w:ascii="华文仿宋" w:eastAsia="华文仿宋" w:hAnsi="华文仿宋" w:cs="Arial Unicode MS"/>
          <w:color w:val="000000"/>
          <w:spacing w:val="5"/>
          <w:sz w:val="32"/>
          <w:szCs w:val="32"/>
        </w:rPr>
      </w:pPr>
      <w:r w:rsidRPr="00851249">
        <w:rPr>
          <w:rFonts w:ascii="华文仿宋" w:eastAsia="华文仿宋" w:hAnsi="华文仿宋"/>
          <w:color w:val="000000"/>
          <w:sz w:val="32"/>
          <w:szCs w:val="32"/>
        </w:rPr>
        <w:t> </w:t>
      </w:r>
      <w:r w:rsidRPr="00851249">
        <w:rPr>
          <w:rFonts w:ascii="华文仿宋" w:eastAsia="华文仿宋" w:hAnsi="华文仿宋" w:cs="Times New Roman"/>
          <w:color w:val="000000"/>
          <w:sz w:val="32"/>
          <w:szCs w:val="32"/>
        </w:rPr>
        <w:t>3</w:t>
      </w:r>
      <w:r w:rsidRPr="00851249">
        <w:rPr>
          <w:rFonts w:ascii="华文仿宋" w:eastAsia="华文仿宋" w:hAnsi="华文仿宋" w:cs="Arial Unicode MS" w:hint="eastAsia"/>
          <w:color w:val="000000"/>
          <w:spacing w:val="5"/>
          <w:sz w:val="32"/>
          <w:szCs w:val="32"/>
        </w:rPr>
        <w:t>、资金申请报告</w:t>
      </w:r>
    </w:p>
    <w:p w:rsidR="00851249" w:rsidRPr="00851249" w:rsidRDefault="00851249" w:rsidP="00851249">
      <w:pPr>
        <w:pStyle w:val="reader-word-layer"/>
        <w:shd w:val="clear" w:color="auto" w:fill="FFFFFF"/>
        <w:spacing w:before="0" w:beforeAutospacing="0" w:after="0" w:afterAutospacing="0"/>
        <w:rPr>
          <w:rFonts w:ascii="华文仿宋" w:eastAsia="华文仿宋" w:hAnsi="华文仿宋" w:cs="Arial Unicode MS"/>
          <w:color w:val="000000"/>
          <w:spacing w:val="8"/>
          <w:sz w:val="32"/>
          <w:szCs w:val="32"/>
        </w:rPr>
      </w:pPr>
      <w:r w:rsidRPr="00851249">
        <w:rPr>
          <w:rFonts w:ascii="华文仿宋" w:eastAsia="华文仿宋" w:hAnsi="华文仿宋"/>
          <w:color w:val="000000"/>
          <w:sz w:val="32"/>
          <w:szCs w:val="32"/>
        </w:rPr>
        <w:t> </w:t>
      </w:r>
      <w:r w:rsidRPr="00851249">
        <w:rPr>
          <w:rFonts w:ascii="华文仿宋" w:eastAsia="华文仿宋" w:hAnsi="华文仿宋" w:cs="Times New Roman"/>
          <w:color w:val="000000"/>
          <w:sz w:val="32"/>
          <w:szCs w:val="32"/>
        </w:rPr>
        <w:t>4</w:t>
      </w:r>
      <w:r w:rsidRPr="00851249">
        <w:rPr>
          <w:rFonts w:ascii="华文仿宋" w:eastAsia="华文仿宋" w:hAnsi="华文仿宋" w:cs="Arial Unicode MS" w:hint="eastAsia"/>
          <w:color w:val="000000"/>
          <w:spacing w:val="8"/>
          <w:sz w:val="32"/>
          <w:szCs w:val="32"/>
        </w:rPr>
        <w:t>、附件（复印件）</w:t>
      </w:r>
    </w:p>
    <w:p w:rsidR="00851249" w:rsidRDefault="00EA7B2C" w:rsidP="00EA7B2C">
      <w:pPr>
        <w:pStyle w:val="reader-word-layer"/>
        <w:shd w:val="clear" w:color="auto" w:fill="FFFFFF"/>
        <w:spacing w:before="0" w:beforeAutospacing="0" w:after="0" w:afterAutospacing="0"/>
        <w:rPr>
          <w:rFonts w:ascii="华文仿宋" w:eastAsia="华文仿宋" w:hAnsi="华文仿宋"/>
          <w:color w:val="000000"/>
          <w:sz w:val="32"/>
          <w:szCs w:val="32"/>
        </w:rPr>
      </w:pPr>
      <w:r w:rsidRPr="00EA7B2C">
        <w:rPr>
          <w:rFonts w:ascii="华文仿宋" w:eastAsia="华文仿宋" w:hAnsi="华文仿宋" w:hint="eastAsia"/>
          <w:color w:val="000000"/>
          <w:sz w:val="32"/>
          <w:szCs w:val="32"/>
        </w:rPr>
        <w:t xml:space="preserve">  </w:t>
      </w:r>
      <w:r>
        <w:rPr>
          <w:rFonts w:ascii="华文仿宋" w:eastAsia="华文仿宋" w:hAnsi="华文仿宋" w:hint="eastAsia"/>
          <w:color w:val="000000"/>
          <w:sz w:val="32"/>
          <w:szCs w:val="32"/>
        </w:rPr>
        <w:t>（1）营业执照、税务登记证</w:t>
      </w:r>
    </w:p>
    <w:p w:rsidR="00EA7B2C" w:rsidRDefault="00EA7B2C" w:rsidP="00EA7B2C">
      <w:pPr>
        <w:pStyle w:val="reader-word-layer"/>
        <w:shd w:val="clear" w:color="auto" w:fill="FFFFFF"/>
        <w:spacing w:before="0" w:beforeAutospacing="0" w:after="0" w:afterAutospacing="0"/>
        <w:ind w:firstLineChars="100" w:firstLine="320"/>
        <w:rPr>
          <w:rFonts w:ascii="华文仿宋" w:eastAsia="华文仿宋" w:hAnsi="华文仿宋"/>
          <w:color w:val="000000"/>
          <w:sz w:val="32"/>
          <w:szCs w:val="32"/>
        </w:rPr>
      </w:pPr>
      <w:r>
        <w:rPr>
          <w:rFonts w:ascii="华文仿宋" w:eastAsia="华文仿宋" w:hAnsi="华文仿宋" w:hint="eastAsia"/>
          <w:color w:val="000000"/>
          <w:sz w:val="32"/>
          <w:szCs w:val="32"/>
        </w:rPr>
        <w:t>（2）企业投资项目的核准（备案）批准文件</w:t>
      </w:r>
    </w:p>
    <w:p w:rsidR="00851249" w:rsidRDefault="00EA7B2C" w:rsidP="00EA7B2C">
      <w:pPr>
        <w:pStyle w:val="reader-word-layer"/>
        <w:shd w:val="clear" w:color="auto" w:fill="FFFFFF"/>
        <w:spacing w:before="0" w:beforeAutospacing="0" w:after="0" w:afterAutospacing="0"/>
        <w:ind w:firstLineChars="100" w:firstLine="320"/>
        <w:rPr>
          <w:rFonts w:ascii="华文仿宋" w:eastAsia="华文仿宋" w:hAnsi="华文仿宋"/>
          <w:color w:val="000000"/>
          <w:sz w:val="32"/>
          <w:szCs w:val="32"/>
        </w:rPr>
      </w:pPr>
      <w:r>
        <w:rPr>
          <w:rFonts w:ascii="华文仿宋" w:eastAsia="华文仿宋" w:hAnsi="华文仿宋" w:hint="eastAsia"/>
          <w:color w:val="000000"/>
          <w:sz w:val="32"/>
          <w:szCs w:val="32"/>
        </w:rPr>
        <w:t>（3）</w:t>
      </w:r>
      <w:r w:rsidR="00541BCF" w:rsidRPr="00541BCF">
        <w:rPr>
          <w:rFonts w:ascii="华文仿宋" w:eastAsia="华文仿宋" w:hAnsi="华文仿宋"/>
          <w:color w:val="000000"/>
          <w:sz w:val="32"/>
          <w:szCs w:val="32"/>
        </w:rPr>
        <w:t>规划许可证、土地证、施工许可证、环评批复、节能评估等文件。</w:t>
      </w:r>
    </w:p>
    <w:p w:rsidR="00EA7B2C" w:rsidRDefault="00EA7B2C" w:rsidP="00EA7B2C">
      <w:pPr>
        <w:pStyle w:val="reader-word-layer"/>
        <w:shd w:val="clear" w:color="auto" w:fill="FFFFFF"/>
        <w:spacing w:before="0" w:beforeAutospacing="0" w:after="0" w:afterAutospacing="0"/>
        <w:ind w:firstLineChars="100" w:firstLine="320"/>
        <w:rPr>
          <w:rFonts w:ascii="华文仿宋" w:eastAsia="华文仿宋" w:hAnsi="华文仿宋"/>
          <w:color w:val="000000"/>
          <w:sz w:val="32"/>
          <w:szCs w:val="32"/>
        </w:rPr>
      </w:pPr>
      <w:r>
        <w:rPr>
          <w:rFonts w:ascii="华文仿宋" w:eastAsia="华文仿宋" w:hAnsi="华文仿宋" w:hint="eastAsia"/>
          <w:color w:val="000000"/>
          <w:sz w:val="32"/>
          <w:szCs w:val="32"/>
        </w:rPr>
        <w:t>（</w:t>
      </w:r>
      <w:r w:rsidR="00BE4B23">
        <w:rPr>
          <w:rFonts w:ascii="华文仿宋" w:eastAsia="华文仿宋" w:hAnsi="华文仿宋" w:hint="eastAsia"/>
          <w:color w:val="000000"/>
          <w:sz w:val="32"/>
          <w:szCs w:val="32"/>
        </w:rPr>
        <w:t>4</w:t>
      </w:r>
      <w:r>
        <w:rPr>
          <w:rFonts w:ascii="华文仿宋" w:eastAsia="华文仿宋" w:hAnsi="华文仿宋" w:hint="eastAsia"/>
          <w:color w:val="000000"/>
          <w:sz w:val="32"/>
          <w:szCs w:val="32"/>
        </w:rPr>
        <w:t>）</w:t>
      </w:r>
      <w:r w:rsidR="00541BCF">
        <w:rPr>
          <w:rFonts w:ascii="华文仿宋" w:eastAsia="华文仿宋" w:hAnsi="华文仿宋" w:hint="eastAsia"/>
          <w:color w:val="000000"/>
          <w:sz w:val="32"/>
          <w:szCs w:val="32"/>
        </w:rPr>
        <w:t>重点项目参照申报指南所属类别证明。申报省级现代服务业重点项目投资计划内的项目的子项目需由</w:t>
      </w:r>
      <w:proofErr w:type="gramStart"/>
      <w:r w:rsidR="00541BCF">
        <w:rPr>
          <w:rFonts w:ascii="华文仿宋" w:eastAsia="华文仿宋" w:hAnsi="华文仿宋" w:hint="eastAsia"/>
          <w:color w:val="000000"/>
          <w:sz w:val="32"/>
          <w:szCs w:val="32"/>
        </w:rPr>
        <w:t>当地发改部门</w:t>
      </w:r>
      <w:proofErr w:type="gramEnd"/>
      <w:r w:rsidR="00541BCF">
        <w:rPr>
          <w:rFonts w:ascii="华文仿宋" w:eastAsia="华文仿宋" w:hAnsi="华文仿宋" w:hint="eastAsia"/>
          <w:color w:val="000000"/>
          <w:sz w:val="32"/>
          <w:szCs w:val="32"/>
        </w:rPr>
        <w:t>出具项目证明文件；申报省级服务业集聚区（集聚示范区）内的项目需由</w:t>
      </w:r>
      <w:proofErr w:type="gramStart"/>
      <w:r w:rsidR="00541BCF">
        <w:rPr>
          <w:rFonts w:ascii="华文仿宋" w:eastAsia="华文仿宋" w:hAnsi="华文仿宋" w:hint="eastAsia"/>
          <w:color w:val="000000"/>
          <w:sz w:val="32"/>
          <w:szCs w:val="32"/>
        </w:rPr>
        <w:t>当地发改部门</w:t>
      </w:r>
      <w:proofErr w:type="gramEnd"/>
      <w:r w:rsidR="00541BCF">
        <w:rPr>
          <w:rFonts w:ascii="华文仿宋" w:eastAsia="华文仿宋" w:hAnsi="华文仿宋" w:hint="eastAsia"/>
          <w:color w:val="000000"/>
          <w:sz w:val="32"/>
          <w:szCs w:val="32"/>
        </w:rPr>
        <w:t>出具项目证明文件；申报综合改革试点示范区内的项目需由试点区域管理机构出具证明文件。</w:t>
      </w:r>
    </w:p>
    <w:p w:rsidR="00EA7B2C" w:rsidRDefault="00EA7B2C" w:rsidP="00EA7B2C">
      <w:pPr>
        <w:pStyle w:val="reader-word-layer"/>
        <w:shd w:val="clear" w:color="auto" w:fill="FFFFFF"/>
        <w:spacing w:before="0" w:beforeAutospacing="0" w:after="0" w:afterAutospacing="0"/>
        <w:ind w:firstLineChars="100" w:firstLine="320"/>
        <w:rPr>
          <w:rFonts w:ascii="华文仿宋" w:eastAsia="华文仿宋" w:hAnsi="华文仿宋"/>
          <w:color w:val="000000"/>
          <w:sz w:val="32"/>
          <w:szCs w:val="32"/>
        </w:rPr>
      </w:pPr>
      <w:r>
        <w:rPr>
          <w:rFonts w:ascii="华文仿宋" w:eastAsia="华文仿宋" w:hAnsi="华文仿宋" w:hint="eastAsia"/>
          <w:color w:val="000000"/>
          <w:sz w:val="32"/>
          <w:szCs w:val="32"/>
        </w:rPr>
        <w:t>（</w:t>
      </w:r>
      <w:r w:rsidR="00BE4B23">
        <w:rPr>
          <w:rFonts w:ascii="华文仿宋" w:eastAsia="华文仿宋" w:hAnsi="华文仿宋" w:hint="eastAsia"/>
          <w:color w:val="000000"/>
          <w:sz w:val="32"/>
          <w:szCs w:val="32"/>
        </w:rPr>
        <w:t>5</w:t>
      </w:r>
      <w:r>
        <w:rPr>
          <w:rFonts w:ascii="华文仿宋" w:eastAsia="华文仿宋" w:hAnsi="华文仿宋" w:hint="eastAsia"/>
          <w:color w:val="000000"/>
          <w:sz w:val="32"/>
          <w:szCs w:val="32"/>
        </w:rPr>
        <w:t>）</w:t>
      </w:r>
      <w:r w:rsidR="00541BCF">
        <w:rPr>
          <w:rFonts w:ascii="华文仿宋" w:eastAsia="华文仿宋" w:hAnsi="华文仿宋" w:hint="eastAsia"/>
          <w:color w:val="000000"/>
          <w:sz w:val="32"/>
          <w:szCs w:val="32"/>
        </w:rPr>
        <w:t>2017、2018年度财务报表和审计报告</w:t>
      </w:r>
    </w:p>
    <w:p w:rsidR="00EA7B2C" w:rsidRDefault="00EA7B2C" w:rsidP="00EA7B2C">
      <w:pPr>
        <w:pStyle w:val="reader-word-layer"/>
        <w:shd w:val="clear" w:color="auto" w:fill="FFFFFF"/>
        <w:spacing w:before="0" w:beforeAutospacing="0" w:after="0" w:afterAutospacing="0"/>
        <w:ind w:firstLineChars="100" w:firstLine="320"/>
        <w:rPr>
          <w:rFonts w:ascii="华文仿宋" w:eastAsia="华文仿宋" w:hAnsi="华文仿宋"/>
          <w:color w:val="000000"/>
          <w:sz w:val="32"/>
          <w:szCs w:val="32"/>
        </w:rPr>
      </w:pPr>
    </w:p>
    <w:p w:rsidR="00541BCF" w:rsidRPr="000A5F0E" w:rsidRDefault="00541BCF" w:rsidP="00EA7B2C">
      <w:pPr>
        <w:pStyle w:val="reader-word-layer"/>
        <w:shd w:val="clear" w:color="auto" w:fill="FFFFFF"/>
        <w:spacing w:before="0" w:beforeAutospacing="0" w:after="0" w:afterAutospacing="0"/>
        <w:ind w:firstLineChars="100" w:firstLine="320"/>
        <w:rPr>
          <w:rFonts w:ascii="华文仿宋" w:eastAsia="华文仿宋" w:hAnsi="华文仿宋"/>
          <w:color w:val="000000"/>
          <w:sz w:val="32"/>
          <w:szCs w:val="32"/>
        </w:rPr>
      </w:pPr>
    </w:p>
    <w:p w:rsidR="00BE4B23" w:rsidRDefault="00BE4B23" w:rsidP="00EA7B2C">
      <w:pPr>
        <w:pStyle w:val="reader-word-layer"/>
        <w:shd w:val="clear" w:color="auto" w:fill="FFFFFF"/>
        <w:spacing w:before="0" w:beforeAutospacing="0" w:after="0" w:afterAutospacing="0"/>
        <w:ind w:firstLineChars="100" w:firstLine="320"/>
        <w:rPr>
          <w:rFonts w:ascii="华文仿宋" w:eastAsia="华文仿宋" w:hAnsi="华文仿宋"/>
          <w:color w:val="000000"/>
          <w:sz w:val="32"/>
          <w:szCs w:val="32"/>
        </w:rPr>
      </w:pPr>
    </w:p>
    <w:p w:rsidR="00BE4B23" w:rsidRDefault="00BE4B23" w:rsidP="00EA7B2C">
      <w:pPr>
        <w:pStyle w:val="reader-word-layer"/>
        <w:shd w:val="clear" w:color="auto" w:fill="FFFFFF"/>
        <w:spacing w:before="0" w:beforeAutospacing="0" w:after="0" w:afterAutospacing="0"/>
        <w:ind w:firstLineChars="100" w:firstLine="320"/>
        <w:rPr>
          <w:rFonts w:ascii="华文仿宋" w:eastAsia="华文仿宋" w:hAnsi="华文仿宋"/>
          <w:color w:val="000000"/>
          <w:sz w:val="32"/>
          <w:szCs w:val="32"/>
        </w:rPr>
      </w:pPr>
    </w:p>
    <w:p w:rsidR="00234356" w:rsidRDefault="00234356" w:rsidP="00EA7B2C">
      <w:pPr>
        <w:pStyle w:val="reader-word-layer"/>
        <w:shd w:val="clear" w:color="auto" w:fill="FFFFFF"/>
        <w:spacing w:before="0" w:beforeAutospacing="0" w:after="0" w:afterAutospacing="0"/>
        <w:ind w:firstLineChars="100" w:firstLine="320"/>
        <w:rPr>
          <w:rFonts w:ascii="华文仿宋" w:eastAsia="华文仿宋" w:hAnsi="华文仿宋"/>
          <w:color w:val="000000"/>
          <w:sz w:val="32"/>
          <w:szCs w:val="32"/>
        </w:rPr>
      </w:pPr>
    </w:p>
    <w:p w:rsidR="006B5F3B" w:rsidRDefault="006B5F3B" w:rsidP="00EA7B2C">
      <w:pPr>
        <w:pStyle w:val="reader-word-layer"/>
        <w:shd w:val="clear" w:color="auto" w:fill="FFFFFF"/>
        <w:spacing w:before="0" w:beforeAutospacing="0" w:after="0" w:afterAutospacing="0"/>
        <w:ind w:firstLineChars="100" w:firstLine="320"/>
        <w:rPr>
          <w:rFonts w:ascii="华文仿宋" w:eastAsia="华文仿宋" w:hAnsi="华文仿宋"/>
          <w:color w:val="000000"/>
          <w:sz w:val="32"/>
          <w:szCs w:val="32"/>
        </w:rPr>
      </w:pPr>
    </w:p>
    <w:p w:rsidR="006B5F3B" w:rsidRPr="00EA7B2C" w:rsidRDefault="006B5F3B" w:rsidP="00EA7B2C">
      <w:pPr>
        <w:pStyle w:val="reader-word-layer"/>
        <w:shd w:val="clear" w:color="auto" w:fill="FFFFFF"/>
        <w:spacing w:before="0" w:beforeAutospacing="0" w:after="0" w:afterAutospacing="0"/>
        <w:ind w:firstLineChars="100" w:firstLine="320"/>
        <w:rPr>
          <w:rFonts w:ascii="华文仿宋" w:eastAsia="华文仿宋" w:hAnsi="华文仿宋"/>
          <w:color w:val="000000"/>
          <w:sz w:val="32"/>
          <w:szCs w:val="32"/>
        </w:rPr>
      </w:pPr>
    </w:p>
    <w:p w:rsidR="00851249" w:rsidRPr="00C2652F" w:rsidRDefault="00851249" w:rsidP="006B5F3B">
      <w:pPr>
        <w:pStyle w:val="reader-word-layer"/>
        <w:shd w:val="clear" w:color="auto" w:fill="FFFFFF"/>
        <w:spacing w:before="0" w:beforeAutospacing="0" w:after="0" w:afterAutospacing="0"/>
        <w:ind w:firstLineChars="800" w:firstLine="3024"/>
        <w:rPr>
          <w:rFonts w:ascii="方正小标宋_GBK" w:eastAsia="方正小标宋_GBK" w:hAnsi="华文仿宋" w:cs="Arial Unicode MS"/>
          <w:color w:val="000000"/>
          <w:spacing w:val="9"/>
          <w:sz w:val="36"/>
          <w:szCs w:val="36"/>
        </w:rPr>
      </w:pPr>
      <w:r w:rsidRPr="00C2652F">
        <w:rPr>
          <w:rFonts w:ascii="方正小标宋_GBK" w:eastAsia="方正小标宋_GBK" w:hAnsi="华文仿宋" w:cs="Arial Unicode MS" w:hint="eastAsia"/>
          <w:color w:val="000000"/>
          <w:spacing w:val="9"/>
          <w:sz w:val="36"/>
          <w:szCs w:val="36"/>
        </w:rPr>
        <w:t>资金申请报告</w:t>
      </w:r>
    </w:p>
    <w:p w:rsidR="00851249" w:rsidRDefault="00851249" w:rsidP="00EA7B2C">
      <w:pPr>
        <w:pStyle w:val="reader-word-layer"/>
        <w:shd w:val="clear" w:color="auto" w:fill="FFFFFF"/>
        <w:spacing w:before="0" w:beforeAutospacing="0" w:after="0" w:afterAutospacing="0"/>
        <w:rPr>
          <w:rFonts w:ascii="华文仿宋" w:eastAsia="华文仿宋" w:hAnsi="华文仿宋"/>
          <w:color w:val="000000"/>
          <w:sz w:val="32"/>
          <w:szCs w:val="32"/>
        </w:rPr>
      </w:pPr>
      <w:r w:rsidRPr="00851249">
        <w:rPr>
          <w:rFonts w:ascii="华文仿宋" w:eastAsia="华文仿宋" w:hAnsi="华文仿宋"/>
          <w:color w:val="000000"/>
          <w:sz w:val="32"/>
          <w:szCs w:val="32"/>
        </w:rPr>
        <w:t> </w:t>
      </w:r>
    </w:p>
    <w:p w:rsidR="006B5F3B" w:rsidRDefault="00851249" w:rsidP="006B5F3B">
      <w:pPr>
        <w:pStyle w:val="reader-word-layer"/>
        <w:shd w:val="clear" w:color="auto" w:fill="FFFFFF"/>
        <w:spacing w:before="0" w:beforeAutospacing="0" w:after="0" w:afterAutospacing="0"/>
        <w:rPr>
          <w:rFonts w:ascii="华文仿宋" w:eastAsia="华文仿宋" w:hAnsi="华文仿宋" w:cs="Arial Unicode MS"/>
          <w:color w:val="000000"/>
          <w:spacing w:val="6"/>
          <w:sz w:val="32"/>
          <w:szCs w:val="32"/>
        </w:rPr>
      </w:pPr>
      <w:r w:rsidRPr="00851249">
        <w:rPr>
          <w:rFonts w:ascii="华文仿宋" w:eastAsia="华文仿宋" w:hAnsi="华文仿宋" w:cs="Times New Roman"/>
          <w:color w:val="000000"/>
          <w:sz w:val="32"/>
          <w:szCs w:val="32"/>
        </w:rPr>
        <w:t>1</w:t>
      </w:r>
      <w:r w:rsidRPr="00851249">
        <w:rPr>
          <w:rFonts w:ascii="华文仿宋" w:eastAsia="华文仿宋" w:hAnsi="华文仿宋" w:cs="Arial Unicode MS" w:hint="eastAsia"/>
          <w:color w:val="000000"/>
          <w:spacing w:val="6"/>
          <w:sz w:val="32"/>
          <w:szCs w:val="32"/>
        </w:rPr>
        <w:t>、项目单位基本情况和财务状况</w:t>
      </w:r>
    </w:p>
    <w:p w:rsidR="00851249" w:rsidRDefault="00851249" w:rsidP="006B5F3B">
      <w:pPr>
        <w:pStyle w:val="reader-word-layer"/>
        <w:shd w:val="clear" w:color="auto" w:fill="FFFFFF"/>
        <w:spacing w:before="0" w:beforeAutospacing="0" w:after="0" w:afterAutospacing="0"/>
        <w:rPr>
          <w:rFonts w:ascii="华文仿宋" w:eastAsia="华文仿宋" w:hAnsi="华文仿宋"/>
          <w:color w:val="000000"/>
          <w:sz w:val="32"/>
          <w:szCs w:val="32"/>
        </w:rPr>
      </w:pPr>
      <w:r w:rsidRPr="00851249">
        <w:rPr>
          <w:rFonts w:ascii="华文仿宋" w:eastAsia="华文仿宋" w:hAnsi="华文仿宋"/>
          <w:color w:val="000000"/>
          <w:sz w:val="32"/>
          <w:szCs w:val="32"/>
        </w:rPr>
        <w:t> </w:t>
      </w:r>
      <w:r w:rsidR="00EA7B2C">
        <w:rPr>
          <w:rFonts w:ascii="华文仿宋" w:eastAsia="华文仿宋" w:hAnsi="华文仿宋" w:hint="eastAsia"/>
          <w:color w:val="000000"/>
          <w:sz w:val="32"/>
          <w:szCs w:val="32"/>
        </w:rPr>
        <w:t xml:space="preserve"> </w:t>
      </w:r>
      <w:r w:rsidR="00C4497B">
        <w:rPr>
          <w:rFonts w:ascii="华文仿宋" w:eastAsia="华文仿宋" w:hAnsi="华文仿宋" w:hint="eastAsia"/>
          <w:color w:val="000000"/>
          <w:sz w:val="32"/>
          <w:szCs w:val="32"/>
        </w:rPr>
        <w:tab/>
      </w:r>
      <w:r w:rsidR="006B5F3B">
        <w:rPr>
          <w:rFonts w:ascii="华文仿宋" w:eastAsia="华文仿宋" w:hAnsi="华文仿宋" w:hint="eastAsia"/>
          <w:color w:val="000000"/>
          <w:sz w:val="32"/>
          <w:szCs w:val="32"/>
        </w:rPr>
        <w:t>1.1 公司基本情况</w:t>
      </w:r>
    </w:p>
    <w:p w:rsidR="006B5F3B" w:rsidRPr="00851249" w:rsidRDefault="006B5F3B" w:rsidP="006B5F3B">
      <w:pPr>
        <w:pStyle w:val="reader-word-layer"/>
        <w:shd w:val="clear" w:color="auto" w:fill="FFFFFF"/>
        <w:spacing w:before="0" w:beforeAutospacing="0" w:after="0" w:afterAutospacing="0"/>
        <w:rPr>
          <w:rFonts w:ascii="华文仿宋" w:eastAsia="华文仿宋" w:hAnsi="华文仿宋" w:cs="Arial Unicode MS"/>
          <w:color w:val="000000"/>
          <w:spacing w:val="8"/>
          <w:sz w:val="32"/>
          <w:szCs w:val="32"/>
        </w:rPr>
      </w:pPr>
      <w:r>
        <w:rPr>
          <w:rFonts w:ascii="华文仿宋" w:eastAsia="华文仿宋" w:hAnsi="华文仿宋" w:hint="eastAsia"/>
          <w:color w:val="000000"/>
          <w:sz w:val="32"/>
          <w:szCs w:val="32"/>
        </w:rPr>
        <w:t xml:space="preserve"> </w:t>
      </w:r>
      <w:r>
        <w:rPr>
          <w:rFonts w:ascii="华文仿宋" w:eastAsia="华文仿宋" w:hAnsi="华文仿宋" w:hint="eastAsia"/>
          <w:color w:val="000000"/>
          <w:sz w:val="32"/>
          <w:szCs w:val="32"/>
        </w:rPr>
        <w:tab/>
        <w:t>1.2 公司财务情况</w:t>
      </w:r>
    </w:p>
    <w:p w:rsidR="00851249" w:rsidRPr="00851249" w:rsidRDefault="00851249" w:rsidP="00851249">
      <w:pPr>
        <w:pStyle w:val="reader-word-layer"/>
        <w:shd w:val="clear" w:color="auto" w:fill="FFFFFF"/>
        <w:spacing w:before="0" w:beforeAutospacing="0" w:after="0" w:afterAutospacing="0"/>
        <w:rPr>
          <w:rFonts w:ascii="华文仿宋" w:eastAsia="华文仿宋" w:hAnsi="华文仿宋" w:cs="Arial Unicode MS"/>
          <w:color w:val="000000"/>
          <w:spacing w:val="6"/>
          <w:sz w:val="32"/>
          <w:szCs w:val="32"/>
        </w:rPr>
      </w:pPr>
      <w:r w:rsidRPr="00851249">
        <w:rPr>
          <w:rFonts w:ascii="华文仿宋" w:eastAsia="华文仿宋" w:hAnsi="华文仿宋"/>
          <w:color w:val="000000"/>
          <w:sz w:val="32"/>
          <w:szCs w:val="32"/>
        </w:rPr>
        <w:t> </w:t>
      </w:r>
      <w:r w:rsidRPr="00851249">
        <w:rPr>
          <w:rFonts w:ascii="华文仿宋" w:eastAsia="华文仿宋" w:hAnsi="华文仿宋" w:cs="Times New Roman"/>
          <w:color w:val="000000"/>
          <w:sz w:val="32"/>
          <w:szCs w:val="32"/>
        </w:rPr>
        <w:t>2</w:t>
      </w:r>
      <w:r w:rsidRPr="00851249">
        <w:rPr>
          <w:rFonts w:ascii="华文仿宋" w:eastAsia="华文仿宋" w:hAnsi="华文仿宋" w:cs="Arial Unicode MS" w:hint="eastAsia"/>
          <w:color w:val="000000"/>
          <w:spacing w:val="6"/>
          <w:sz w:val="32"/>
          <w:szCs w:val="32"/>
        </w:rPr>
        <w:t>、申报项目基本情况</w:t>
      </w:r>
    </w:p>
    <w:p w:rsidR="00DB5A41" w:rsidRDefault="00851249" w:rsidP="006B5F3B">
      <w:pPr>
        <w:pStyle w:val="reader-word-layer"/>
        <w:shd w:val="clear" w:color="auto" w:fill="FFFFFF"/>
        <w:spacing w:before="0" w:beforeAutospacing="0" w:after="0" w:afterAutospacing="0"/>
        <w:ind w:firstLine="420"/>
        <w:rPr>
          <w:rFonts w:ascii="华文仿宋" w:eastAsia="华文仿宋" w:hAnsi="华文仿宋" w:cs="Arial Unicode MS"/>
          <w:color w:val="000000"/>
          <w:spacing w:val="10"/>
          <w:sz w:val="32"/>
          <w:szCs w:val="32"/>
        </w:rPr>
      </w:pPr>
      <w:r w:rsidRPr="00851249">
        <w:rPr>
          <w:rFonts w:ascii="华文仿宋" w:eastAsia="华文仿宋" w:hAnsi="华文仿宋" w:cs="Times New Roman"/>
          <w:color w:val="000000"/>
          <w:spacing w:val="3"/>
          <w:sz w:val="32"/>
          <w:szCs w:val="32"/>
        </w:rPr>
        <w:t>2.1 </w:t>
      </w:r>
      <w:r w:rsidRPr="00851249">
        <w:rPr>
          <w:rFonts w:ascii="华文仿宋" w:eastAsia="华文仿宋" w:hAnsi="华文仿宋" w:cs="Arial Unicode MS" w:hint="eastAsia"/>
          <w:color w:val="000000"/>
          <w:spacing w:val="10"/>
          <w:sz w:val="32"/>
          <w:szCs w:val="32"/>
        </w:rPr>
        <w:t>项目建设</w:t>
      </w:r>
      <w:r w:rsidR="006B5F3B">
        <w:rPr>
          <w:rFonts w:ascii="华文仿宋" w:eastAsia="华文仿宋" w:hAnsi="华文仿宋" w:cs="Arial Unicode MS" w:hint="eastAsia"/>
          <w:color w:val="000000"/>
          <w:spacing w:val="10"/>
          <w:sz w:val="32"/>
          <w:szCs w:val="32"/>
        </w:rPr>
        <w:t>内容和运营模式</w:t>
      </w:r>
    </w:p>
    <w:p w:rsidR="00851249" w:rsidRPr="00851249" w:rsidRDefault="00DB5A41" w:rsidP="006B5F3B">
      <w:pPr>
        <w:pStyle w:val="reader-word-layer"/>
        <w:shd w:val="clear" w:color="auto" w:fill="FFFFFF"/>
        <w:spacing w:before="0" w:beforeAutospacing="0" w:after="0" w:afterAutospacing="0"/>
        <w:ind w:firstLine="420"/>
        <w:rPr>
          <w:rFonts w:ascii="华文仿宋" w:eastAsia="华文仿宋" w:hAnsi="华文仿宋" w:cs="Arial Unicode MS"/>
          <w:color w:val="000000"/>
          <w:spacing w:val="8"/>
          <w:sz w:val="32"/>
          <w:szCs w:val="32"/>
        </w:rPr>
      </w:pPr>
      <w:r>
        <w:rPr>
          <w:rFonts w:ascii="华文仿宋" w:eastAsia="华文仿宋" w:hAnsi="华文仿宋" w:cs="Arial Unicode MS" w:hint="eastAsia"/>
          <w:color w:val="000000"/>
          <w:spacing w:val="10"/>
          <w:sz w:val="32"/>
          <w:szCs w:val="32"/>
        </w:rPr>
        <w:t>2.2</w:t>
      </w:r>
      <w:r w:rsidRPr="00851249">
        <w:rPr>
          <w:rFonts w:ascii="华文仿宋" w:eastAsia="华文仿宋" w:hAnsi="华文仿宋" w:cs="Times New Roman"/>
          <w:color w:val="000000"/>
          <w:spacing w:val="7"/>
          <w:sz w:val="32"/>
          <w:szCs w:val="32"/>
        </w:rPr>
        <w:t> </w:t>
      </w:r>
      <w:r w:rsidRPr="00851249">
        <w:rPr>
          <w:rFonts w:ascii="华文仿宋" w:eastAsia="华文仿宋" w:hAnsi="华文仿宋" w:cs="Arial Unicode MS" w:hint="eastAsia"/>
          <w:color w:val="000000"/>
          <w:spacing w:val="8"/>
          <w:sz w:val="32"/>
          <w:szCs w:val="32"/>
        </w:rPr>
        <w:t>项目建设的必要性、重要性及发挥的经济社会效益</w:t>
      </w:r>
    </w:p>
    <w:p w:rsidR="00851249" w:rsidRPr="00851249" w:rsidRDefault="00851249" w:rsidP="00C4497B">
      <w:pPr>
        <w:pStyle w:val="reader-word-layer"/>
        <w:shd w:val="clear" w:color="auto" w:fill="FFFFFF"/>
        <w:spacing w:before="0" w:beforeAutospacing="0" w:after="0" w:afterAutospacing="0"/>
        <w:ind w:firstLine="417"/>
        <w:rPr>
          <w:rFonts w:ascii="华文仿宋" w:eastAsia="华文仿宋" w:hAnsi="华文仿宋"/>
          <w:color w:val="000000"/>
          <w:sz w:val="32"/>
          <w:szCs w:val="32"/>
        </w:rPr>
      </w:pPr>
      <w:r w:rsidRPr="00851249">
        <w:rPr>
          <w:rFonts w:ascii="华文仿宋" w:eastAsia="华文仿宋" w:hAnsi="华文仿宋" w:cs="Times New Roman"/>
          <w:color w:val="000000"/>
          <w:spacing w:val="7"/>
          <w:sz w:val="32"/>
          <w:szCs w:val="32"/>
        </w:rPr>
        <w:t>2.</w:t>
      </w:r>
      <w:r w:rsidR="00DB5A41">
        <w:rPr>
          <w:rFonts w:ascii="华文仿宋" w:eastAsia="华文仿宋" w:hAnsi="华文仿宋" w:cs="Times New Roman" w:hint="eastAsia"/>
          <w:color w:val="000000"/>
          <w:spacing w:val="7"/>
          <w:sz w:val="32"/>
          <w:szCs w:val="32"/>
        </w:rPr>
        <w:t>3</w:t>
      </w:r>
      <w:r w:rsidRPr="00851249">
        <w:rPr>
          <w:rFonts w:ascii="华文仿宋" w:eastAsia="华文仿宋" w:hAnsi="华文仿宋" w:cs="Times New Roman"/>
          <w:color w:val="000000"/>
          <w:spacing w:val="7"/>
          <w:sz w:val="32"/>
          <w:szCs w:val="32"/>
        </w:rPr>
        <w:t> </w:t>
      </w:r>
      <w:r w:rsidRPr="00851249">
        <w:rPr>
          <w:rFonts w:ascii="华文仿宋" w:eastAsia="华文仿宋" w:hAnsi="华文仿宋" w:cs="Arial Unicode MS" w:hint="eastAsia"/>
          <w:color w:val="000000"/>
          <w:spacing w:val="7"/>
          <w:sz w:val="32"/>
          <w:szCs w:val="32"/>
        </w:rPr>
        <w:t>项目建设进度安排</w:t>
      </w:r>
    </w:p>
    <w:p w:rsidR="00DB5A41" w:rsidRDefault="00851249" w:rsidP="00C4497B">
      <w:pPr>
        <w:pStyle w:val="reader-word-layer"/>
        <w:shd w:val="clear" w:color="auto" w:fill="FFFFFF"/>
        <w:spacing w:before="0" w:beforeAutospacing="0" w:after="0" w:afterAutospacing="0"/>
        <w:ind w:firstLine="417"/>
        <w:rPr>
          <w:rFonts w:ascii="华文仿宋" w:eastAsia="华文仿宋" w:hAnsi="华文仿宋" w:cs="Arial Unicode MS"/>
          <w:color w:val="000000"/>
          <w:spacing w:val="8"/>
          <w:sz w:val="32"/>
          <w:szCs w:val="32"/>
        </w:rPr>
      </w:pPr>
      <w:r w:rsidRPr="00851249">
        <w:rPr>
          <w:rFonts w:ascii="华文仿宋" w:eastAsia="华文仿宋" w:hAnsi="华文仿宋" w:cs="Times New Roman"/>
          <w:color w:val="000000"/>
          <w:spacing w:val="7"/>
          <w:sz w:val="32"/>
          <w:szCs w:val="32"/>
        </w:rPr>
        <w:t>2.</w:t>
      </w:r>
      <w:r w:rsidR="006B5F3B">
        <w:rPr>
          <w:rFonts w:ascii="华文仿宋" w:eastAsia="华文仿宋" w:hAnsi="华文仿宋" w:cs="Times New Roman" w:hint="eastAsia"/>
          <w:color w:val="000000"/>
          <w:spacing w:val="7"/>
          <w:sz w:val="32"/>
          <w:szCs w:val="32"/>
        </w:rPr>
        <w:t>4</w:t>
      </w:r>
      <w:r w:rsidRPr="00851249">
        <w:rPr>
          <w:rFonts w:ascii="华文仿宋" w:eastAsia="华文仿宋" w:hAnsi="华文仿宋" w:cs="Times New Roman"/>
          <w:color w:val="000000"/>
          <w:spacing w:val="7"/>
          <w:sz w:val="32"/>
          <w:szCs w:val="32"/>
        </w:rPr>
        <w:t> </w:t>
      </w:r>
      <w:r w:rsidRPr="00851249">
        <w:rPr>
          <w:rFonts w:ascii="华文仿宋" w:eastAsia="华文仿宋" w:hAnsi="华文仿宋" w:cs="Arial Unicode MS" w:hint="eastAsia"/>
          <w:color w:val="000000"/>
          <w:spacing w:val="8"/>
          <w:sz w:val="32"/>
          <w:szCs w:val="32"/>
        </w:rPr>
        <w:t>项目总投资</w:t>
      </w:r>
      <w:r w:rsidR="00DB5A41">
        <w:rPr>
          <w:rFonts w:ascii="华文仿宋" w:eastAsia="华文仿宋" w:hAnsi="华文仿宋" w:cs="Arial Unicode MS" w:hint="eastAsia"/>
          <w:color w:val="000000"/>
          <w:spacing w:val="8"/>
          <w:sz w:val="32"/>
          <w:szCs w:val="32"/>
        </w:rPr>
        <w:t>及</w:t>
      </w:r>
      <w:r w:rsidRPr="00851249">
        <w:rPr>
          <w:rFonts w:ascii="华文仿宋" w:eastAsia="华文仿宋" w:hAnsi="华文仿宋" w:cs="Arial Unicode MS" w:hint="eastAsia"/>
          <w:color w:val="000000"/>
          <w:spacing w:val="8"/>
          <w:sz w:val="32"/>
          <w:szCs w:val="32"/>
        </w:rPr>
        <w:t>资金来源</w:t>
      </w:r>
    </w:p>
    <w:p w:rsidR="006B5F3B" w:rsidRPr="00851249" w:rsidRDefault="00DB5A41" w:rsidP="00C4497B">
      <w:pPr>
        <w:pStyle w:val="reader-word-layer"/>
        <w:shd w:val="clear" w:color="auto" w:fill="FFFFFF"/>
        <w:spacing w:before="0" w:beforeAutospacing="0" w:after="0" w:afterAutospacing="0"/>
        <w:ind w:firstLine="417"/>
        <w:rPr>
          <w:rFonts w:ascii="华文仿宋" w:eastAsia="华文仿宋" w:hAnsi="华文仿宋" w:cs="Arial Unicode MS"/>
          <w:color w:val="000000"/>
          <w:spacing w:val="8"/>
          <w:sz w:val="32"/>
          <w:szCs w:val="32"/>
        </w:rPr>
      </w:pPr>
      <w:r>
        <w:rPr>
          <w:rFonts w:ascii="华文仿宋" w:eastAsia="华文仿宋" w:hAnsi="华文仿宋" w:cs="Arial Unicode MS" w:hint="eastAsia"/>
          <w:color w:val="000000"/>
          <w:spacing w:val="8"/>
          <w:sz w:val="32"/>
          <w:szCs w:val="32"/>
        </w:rPr>
        <w:t>2.5</w:t>
      </w:r>
      <w:r w:rsidR="006B5F3B">
        <w:rPr>
          <w:rFonts w:eastAsia="仿宋_GB2312" w:hint="eastAsia"/>
          <w:sz w:val="32"/>
          <w:szCs w:val="32"/>
        </w:rPr>
        <w:t>申请省级服务业引导资金数额</w:t>
      </w:r>
    </w:p>
    <w:p w:rsidR="00A61812" w:rsidRDefault="006B5F3B" w:rsidP="006B5F3B">
      <w:pPr>
        <w:pStyle w:val="reader-word-layer"/>
        <w:shd w:val="clear" w:color="auto" w:fill="FFFFFF"/>
        <w:spacing w:before="0" w:beforeAutospacing="0" w:after="0" w:afterAutospacing="0"/>
        <w:ind w:left="480" w:hangingChars="150" w:hanging="480"/>
        <w:rPr>
          <w:rFonts w:eastAsia="仿宋_GB2312"/>
          <w:sz w:val="32"/>
          <w:szCs w:val="32"/>
        </w:rPr>
      </w:pPr>
      <w:r>
        <w:rPr>
          <w:rFonts w:ascii="华文仿宋" w:eastAsia="华文仿宋" w:hAnsi="华文仿宋" w:hint="eastAsia"/>
          <w:color w:val="000000"/>
          <w:sz w:val="32"/>
          <w:szCs w:val="32"/>
        </w:rPr>
        <w:t>3、项目</w:t>
      </w:r>
      <w:r w:rsidR="00A61812">
        <w:rPr>
          <w:rFonts w:eastAsia="仿宋_GB2312" w:hint="eastAsia"/>
          <w:sz w:val="32"/>
          <w:szCs w:val="32"/>
        </w:rPr>
        <w:t>效益分析</w:t>
      </w:r>
    </w:p>
    <w:p w:rsidR="006B5F3B" w:rsidRPr="00851249" w:rsidRDefault="00A61812" w:rsidP="006B5F3B">
      <w:pPr>
        <w:pStyle w:val="reader-word-layer"/>
        <w:shd w:val="clear" w:color="auto" w:fill="FFFFFF"/>
        <w:spacing w:before="0" w:beforeAutospacing="0" w:after="0" w:afterAutospacing="0"/>
        <w:ind w:left="480" w:hangingChars="150" w:hanging="480"/>
        <w:rPr>
          <w:rFonts w:ascii="华文仿宋" w:eastAsia="华文仿宋" w:hAnsi="华文仿宋"/>
          <w:color w:val="000000"/>
          <w:sz w:val="32"/>
          <w:szCs w:val="32"/>
        </w:rPr>
      </w:pPr>
      <w:r>
        <w:rPr>
          <w:rFonts w:eastAsia="仿宋_GB2312" w:hint="eastAsia"/>
          <w:sz w:val="32"/>
          <w:szCs w:val="32"/>
        </w:rPr>
        <w:t xml:space="preserve">   </w:t>
      </w:r>
      <w:r w:rsidR="006B5F3B">
        <w:rPr>
          <w:rFonts w:eastAsia="仿宋_GB2312" w:hint="eastAsia"/>
          <w:sz w:val="32"/>
          <w:szCs w:val="32"/>
        </w:rPr>
        <w:t>项目单位</w:t>
      </w:r>
      <w:r w:rsidR="006B5F3B">
        <w:rPr>
          <w:rFonts w:eastAsia="仿宋_GB2312" w:hint="eastAsia"/>
          <w:sz w:val="32"/>
          <w:szCs w:val="32"/>
        </w:rPr>
        <w:t>201</w:t>
      </w:r>
      <w:r w:rsidR="000A5F0E">
        <w:rPr>
          <w:rFonts w:eastAsia="仿宋_GB2312" w:hint="eastAsia"/>
          <w:sz w:val="32"/>
          <w:szCs w:val="32"/>
        </w:rPr>
        <w:t>7</w:t>
      </w:r>
      <w:r w:rsidR="00BE4B23">
        <w:rPr>
          <w:rFonts w:eastAsia="仿宋_GB2312" w:hint="eastAsia"/>
          <w:sz w:val="32"/>
          <w:szCs w:val="32"/>
        </w:rPr>
        <w:t>-201</w:t>
      </w:r>
      <w:r w:rsidR="000A5F0E">
        <w:rPr>
          <w:rFonts w:eastAsia="仿宋_GB2312" w:hint="eastAsia"/>
          <w:sz w:val="32"/>
          <w:szCs w:val="32"/>
        </w:rPr>
        <w:t>8</w:t>
      </w:r>
      <w:r w:rsidR="006B5F3B">
        <w:rPr>
          <w:rFonts w:eastAsia="仿宋_GB2312" w:hint="eastAsia"/>
          <w:sz w:val="32"/>
          <w:szCs w:val="32"/>
        </w:rPr>
        <w:t>年营业收入、利润、上缴税收、就业人员、市场发展等（列表）简要分析及预测；</w:t>
      </w:r>
    </w:p>
    <w:p w:rsidR="00851249" w:rsidRPr="00851249" w:rsidRDefault="00D067EB" w:rsidP="00851249">
      <w:pPr>
        <w:pStyle w:val="reader-word-layer"/>
        <w:shd w:val="clear" w:color="auto" w:fill="FFFFFF"/>
        <w:spacing w:before="0" w:beforeAutospacing="0" w:after="0" w:afterAutospacing="0"/>
        <w:rPr>
          <w:rFonts w:ascii="华文仿宋" w:eastAsia="华文仿宋" w:hAnsi="华文仿宋" w:cs="Arial Unicode MS"/>
          <w:color w:val="000000"/>
          <w:spacing w:val="6"/>
          <w:sz w:val="32"/>
          <w:szCs w:val="32"/>
        </w:rPr>
      </w:pPr>
      <w:r>
        <w:rPr>
          <w:rFonts w:ascii="华文仿宋" w:eastAsia="华文仿宋" w:hAnsi="华文仿宋" w:cs="Arial Unicode MS" w:hint="eastAsia"/>
          <w:color w:val="000000"/>
          <w:spacing w:val="6"/>
          <w:sz w:val="32"/>
          <w:szCs w:val="32"/>
        </w:rPr>
        <w:t>4</w:t>
      </w:r>
      <w:r w:rsidR="00851249" w:rsidRPr="00851249">
        <w:rPr>
          <w:rFonts w:ascii="华文仿宋" w:eastAsia="华文仿宋" w:hAnsi="华文仿宋" w:cs="Arial Unicode MS" w:hint="eastAsia"/>
          <w:color w:val="000000"/>
          <w:spacing w:val="6"/>
          <w:sz w:val="32"/>
          <w:szCs w:val="32"/>
        </w:rPr>
        <w:t>、其他需要说明的事项</w:t>
      </w:r>
    </w:p>
    <w:p w:rsidR="00851249" w:rsidRPr="00851249" w:rsidRDefault="00851249" w:rsidP="00851249">
      <w:pPr>
        <w:pStyle w:val="reader-word-layer"/>
        <w:shd w:val="clear" w:color="auto" w:fill="FFFFFF"/>
        <w:spacing w:before="0" w:beforeAutospacing="0" w:after="0" w:afterAutospacing="0"/>
        <w:rPr>
          <w:rFonts w:ascii="华文仿宋" w:eastAsia="华文仿宋" w:hAnsi="华文仿宋"/>
          <w:color w:val="000000"/>
          <w:sz w:val="32"/>
          <w:szCs w:val="32"/>
        </w:rPr>
      </w:pPr>
      <w:r w:rsidRPr="00851249">
        <w:rPr>
          <w:rFonts w:ascii="华文仿宋" w:eastAsia="华文仿宋" w:hAnsi="华文仿宋"/>
          <w:color w:val="000000"/>
          <w:sz w:val="32"/>
          <w:szCs w:val="32"/>
        </w:rPr>
        <w:t> </w:t>
      </w:r>
      <w:r w:rsidR="00C4497B">
        <w:rPr>
          <w:rFonts w:ascii="华文仿宋" w:eastAsia="华文仿宋" w:hAnsi="华文仿宋" w:hint="eastAsia"/>
          <w:color w:val="000000"/>
          <w:sz w:val="32"/>
          <w:szCs w:val="32"/>
        </w:rPr>
        <w:t xml:space="preserve">  </w:t>
      </w:r>
      <w:r w:rsidRPr="00851249">
        <w:rPr>
          <w:rFonts w:ascii="华文仿宋" w:eastAsia="华文仿宋" w:hAnsi="华文仿宋" w:cs="Arial Unicode MS" w:hint="eastAsia"/>
          <w:color w:val="000000"/>
          <w:spacing w:val="7"/>
          <w:sz w:val="32"/>
          <w:szCs w:val="32"/>
        </w:rPr>
        <w:t>该项目是否曾获得其它</w:t>
      </w:r>
      <w:proofErr w:type="gramStart"/>
      <w:r w:rsidRPr="00851249">
        <w:rPr>
          <w:rFonts w:ascii="华文仿宋" w:eastAsia="华文仿宋" w:hAnsi="华文仿宋" w:cs="Arial Unicode MS" w:hint="eastAsia"/>
          <w:color w:val="000000"/>
          <w:spacing w:val="7"/>
          <w:sz w:val="32"/>
          <w:szCs w:val="32"/>
        </w:rPr>
        <w:t>省级资金</w:t>
      </w:r>
      <w:proofErr w:type="gramEnd"/>
      <w:r w:rsidRPr="00851249">
        <w:rPr>
          <w:rFonts w:ascii="华文仿宋" w:eastAsia="华文仿宋" w:hAnsi="华文仿宋" w:cs="Arial Unicode MS" w:hint="eastAsia"/>
          <w:color w:val="000000"/>
          <w:spacing w:val="7"/>
          <w:sz w:val="32"/>
          <w:szCs w:val="32"/>
        </w:rPr>
        <w:t>支持</w:t>
      </w:r>
      <w:r w:rsidR="00C4497B">
        <w:rPr>
          <w:rFonts w:ascii="华文仿宋" w:eastAsia="华文仿宋" w:hAnsi="华文仿宋" w:cs="Arial Unicode MS" w:hint="eastAsia"/>
          <w:color w:val="000000"/>
          <w:spacing w:val="7"/>
          <w:sz w:val="32"/>
          <w:szCs w:val="32"/>
        </w:rPr>
        <w:t xml:space="preserve"> </w:t>
      </w:r>
    </w:p>
    <w:sectPr w:rsidR="00851249" w:rsidRPr="008512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DEB" w:rsidRDefault="000D5DEB" w:rsidP="00851249">
      <w:r>
        <w:separator/>
      </w:r>
    </w:p>
  </w:endnote>
  <w:endnote w:type="continuationSeparator" w:id="0">
    <w:p w:rsidR="000D5DEB" w:rsidRDefault="000D5DEB" w:rsidP="00851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DEB" w:rsidRDefault="000D5DEB" w:rsidP="00851249">
      <w:r>
        <w:separator/>
      </w:r>
    </w:p>
  </w:footnote>
  <w:footnote w:type="continuationSeparator" w:id="0">
    <w:p w:rsidR="000D5DEB" w:rsidRDefault="000D5DEB" w:rsidP="008512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41FB7"/>
    <w:multiLevelType w:val="hybridMultilevel"/>
    <w:tmpl w:val="B5FC04F4"/>
    <w:lvl w:ilvl="0" w:tplc="5CB61B38">
      <w:start w:val="1"/>
      <w:numFmt w:val="decimal"/>
      <w:lvlText w:val="（%1）"/>
      <w:lvlJc w:val="left"/>
      <w:pPr>
        <w:ind w:left="1320" w:hanging="1080"/>
      </w:pPr>
      <w:rPr>
        <w:rFonts w:hint="default"/>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435"/>
    <w:rsid w:val="00035F56"/>
    <w:rsid w:val="000A5F0E"/>
    <w:rsid w:val="000C64A1"/>
    <w:rsid w:val="000D5DEB"/>
    <w:rsid w:val="00152ABF"/>
    <w:rsid w:val="00234356"/>
    <w:rsid w:val="004A448D"/>
    <w:rsid w:val="004D4FBA"/>
    <w:rsid w:val="005147E0"/>
    <w:rsid w:val="00541BCF"/>
    <w:rsid w:val="00661725"/>
    <w:rsid w:val="006B5F3B"/>
    <w:rsid w:val="00725924"/>
    <w:rsid w:val="0076178F"/>
    <w:rsid w:val="00767589"/>
    <w:rsid w:val="00773435"/>
    <w:rsid w:val="00851249"/>
    <w:rsid w:val="0092044B"/>
    <w:rsid w:val="009D281F"/>
    <w:rsid w:val="00A53DE6"/>
    <w:rsid w:val="00A61812"/>
    <w:rsid w:val="00AB23B6"/>
    <w:rsid w:val="00AE560B"/>
    <w:rsid w:val="00BE4B23"/>
    <w:rsid w:val="00BF4C82"/>
    <w:rsid w:val="00C2652F"/>
    <w:rsid w:val="00C4497B"/>
    <w:rsid w:val="00D067EB"/>
    <w:rsid w:val="00D62507"/>
    <w:rsid w:val="00DA34D9"/>
    <w:rsid w:val="00DB4376"/>
    <w:rsid w:val="00DB5A41"/>
    <w:rsid w:val="00E5248D"/>
    <w:rsid w:val="00EA7B2C"/>
    <w:rsid w:val="00ED1A53"/>
    <w:rsid w:val="00FC4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12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1249"/>
    <w:rPr>
      <w:sz w:val="18"/>
      <w:szCs w:val="18"/>
    </w:rPr>
  </w:style>
  <w:style w:type="paragraph" w:styleId="a4">
    <w:name w:val="footer"/>
    <w:basedOn w:val="a"/>
    <w:link w:val="Char0"/>
    <w:uiPriority w:val="99"/>
    <w:unhideWhenUsed/>
    <w:rsid w:val="00851249"/>
    <w:pPr>
      <w:tabs>
        <w:tab w:val="center" w:pos="4153"/>
        <w:tab w:val="right" w:pos="8306"/>
      </w:tabs>
      <w:snapToGrid w:val="0"/>
      <w:jc w:val="left"/>
    </w:pPr>
    <w:rPr>
      <w:sz w:val="18"/>
      <w:szCs w:val="18"/>
    </w:rPr>
  </w:style>
  <w:style w:type="character" w:customStyle="1" w:styleId="Char0">
    <w:name w:val="页脚 Char"/>
    <w:basedOn w:val="a0"/>
    <w:link w:val="a4"/>
    <w:uiPriority w:val="99"/>
    <w:rsid w:val="00851249"/>
    <w:rPr>
      <w:sz w:val="18"/>
      <w:szCs w:val="18"/>
    </w:rPr>
  </w:style>
  <w:style w:type="paragraph" w:customStyle="1" w:styleId="reader-word-layer">
    <w:name w:val="reader-word-layer"/>
    <w:basedOn w:val="a"/>
    <w:rsid w:val="00851249"/>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rsid w:val="00D62507"/>
    <w:pPr>
      <w:ind w:firstLineChars="200" w:firstLine="420"/>
    </w:pPr>
    <w:rPr>
      <w:rFonts w:ascii="Times New Roman" w:eastAsia="宋体" w:hAnsi="Times New Roman" w:cs="Times New Roman"/>
      <w:szCs w:val="24"/>
    </w:rPr>
  </w:style>
  <w:style w:type="character" w:customStyle="1" w:styleId="Char1">
    <w:name w:val="批注框文本 Char"/>
    <w:link w:val="a5"/>
    <w:rsid w:val="006B5F3B"/>
    <w:rPr>
      <w:rFonts w:ascii="Times New Roman" w:hAnsi="Times New Roman"/>
      <w:sz w:val="18"/>
      <w:szCs w:val="18"/>
    </w:rPr>
  </w:style>
  <w:style w:type="paragraph" w:styleId="a5">
    <w:name w:val="Balloon Text"/>
    <w:basedOn w:val="a"/>
    <w:link w:val="Char1"/>
    <w:rsid w:val="006B5F3B"/>
    <w:rPr>
      <w:rFonts w:ascii="Times New Roman" w:hAnsi="Times New Roman"/>
      <w:sz w:val="18"/>
      <w:szCs w:val="18"/>
    </w:rPr>
  </w:style>
  <w:style w:type="character" w:customStyle="1" w:styleId="Char10">
    <w:name w:val="批注框文本 Char1"/>
    <w:basedOn w:val="a0"/>
    <w:uiPriority w:val="99"/>
    <w:semiHidden/>
    <w:rsid w:val="006B5F3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12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1249"/>
    <w:rPr>
      <w:sz w:val="18"/>
      <w:szCs w:val="18"/>
    </w:rPr>
  </w:style>
  <w:style w:type="paragraph" w:styleId="a4">
    <w:name w:val="footer"/>
    <w:basedOn w:val="a"/>
    <w:link w:val="Char0"/>
    <w:uiPriority w:val="99"/>
    <w:unhideWhenUsed/>
    <w:rsid w:val="00851249"/>
    <w:pPr>
      <w:tabs>
        <w:tab w:val="center" w:pos="4153"/>
        <w:tab w:val="right" w:pos="8306"/>
      </w:tabs>
      <w:snapToGrid w:val="0"/>
      <w:jc w:val="left"/>
    </w:pPr>
    <w:rPr>
      <w:sz w:val="18"/>
      <w:szCs w:val="18"/>
    </w:rPr>
  </w:style>
  <w:style w:type="character" w:customStyle="1" w:styleId="Char0">
    <w:name w:val="页脚 Char"/>
    <w:basedOn w:val="a0"/>
    <w:link w:val="a4"/>
    <w:uiPriority w:val="99"/>
    <w:rsid w:val="00851249"/>
    <w:rPr>
      <w:sz w:val="18"/>
      <w:szCs w:val="18"/>
    </w:rPr>
  </w:style>
  <w:style w:type="paragraph" w:customStyle="1" w:styleId="reader-word-layer">
    <w:name w:val="reader-word-layer"/>
    <w:basedOn w:val="a"/>
    <w:rsid w:val="00851249"/>
    <w:pPr>
      <w:widowControl/>
      <w:spacing w:before="100" w:beforeAutospacing="1" w:after="100" w:afterAutospacing="1"/>
      <w:jc w:val="left"/>
    </w:pPr>
    <w:rPr>
      <w:rFonts w:ascii="宋体" w:eastAsia="宋体" w:hAnsi="宋体" w:cs="宋体"/>
      <w:kern w:val="0"/>
      <w:sz w:val="24"/>
      <w:szCs w:val="24"/>
    </w:rPr>
  </w:style>
  <w:style w:type="paragraph" w:customStyle="1" w:styleId="1">
    <w:name w:val="列出段落1"/>
    <w:basedOn w:val="a"/>
    <w:rsid w:val="00D62507"/>
    <w:pPr>
      <w:ind w:firstLineChars="200" w:firstLine="420"/>
    </w:pPr>
    <w:rPr>
      <w:rFonts w:ascii="Times New Roman" w:eastAsia="宋体" w:hAnsi="Times New Roman" w:cs="Times New Roman"/>
      <w:szCs w:val="24"/>
    </w:rPr>
  </w:style>
  <w:style w:type="character" w:customStyle="1" w:styleId="Char1">
    <w:name w:val="批注框文本 Char"/>
    <w:link w:val="a5"/>
    <w:rsid w:val="006B5F3B"/>
    <w:rPr>
      <w:rFonts w:ascii="Times New Roman" w:hAnsi="Times New Roman"/>
      <w:sz w:val="18"/>
      <w:szCs w:val="18"/>
    </w:rPr>
  </w:style>
  <w:style w:type="paragraph" w:styleId="a5">
    <w:name w:val="Balloon Text"/>
    <w:basedOn w:val="a"/>
    <w:link w:val="Char1"/>
    <w:rsid w:val="006B5F3B"/>
    <w:rPr>
      <w:rFonts w:ascii="Times New Roman" w:hAnsi="Times New Roman"/>
      <w:sz w:val="18"/>
      <w:szCs w:val="18"/>
    </w:rPr>
  </w:style>
  <w:style w:type="character" w:customStyle="1" w:styleId="Char10">
    <w:name w:val="批注框文本 Char1"/>
    <w:basedOn w:val="a0"/>
    <w:uiPriority w:val="99"/>
    <w:semiHidden/>
    <w:rsid w:val="006B5F3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962091">
      <w:bodyDiv w:val="1"/>
      <w:marLeft w:val="0"/>
      <w:marRight w:val="0"/>
      <w:marTop w:val="0"/>
      <w:marBottom w:val="0"/>
      <w:divBdr>
        <w:top w:val="none" w:sz="0" w:space="0" w:color="auto"/>
        <w:left w:val="none" w:sz="0" w:space="0" w:color="auto"/>
        <w:bottom w:val="none" w:sz="0" w:space="0" w:color="auto"/>
        <w:right w:val="none" w:sz="0" w:space="0" w:color="auto"/>
      </w:divBdr>
      <w:divsChild>
        <w:div w:id="483787972">
          <w:marLeft w:val="0"/>
          <w:marRight w:val="0"/>
          <w:marTop w:val="0"/>
          <w:marBottom w:val="90"/>
          <w:divBdr>
            <w:top w:val="single" w:sz="6" w:space="0" w:color="D3D3D3"/>
            <w:left w:val="single" w:sz="6" w:space="0" w:color="D3D3D3"/>
            <w:bottom w:val="single" w:sz="6" w:space="0" w:color="D3D3D3"/>
            <w:right w:val="single" w:sz="6" w:space="0" w:color="D3D3D3"/>
          </w:divBdr>
          <w:divsChild>
            <w:div w:id="663751414">
              <w:marLeft w:val="75"/>
              <w:marRight w:val="75"/>
              <w:marTop w:val="0"/>
              <w:marBottom w:val="0"/>
              <w:divBdr>
                <w:top w:val="none" w:sz="0" w:space="0" w:color="auto"/>
                <w:left w:val="none" w:sz="0" w:space="0" w:color="auto"/>
                <w:bottom w:val="none" w:sz="0" w:space="0" w:color="auto"/>
                <w:right w:val="none" w:sz="0" w:space="0" w:color="auto"/>
              </w:divBdr>
              <w:divsChild>
                <w:div w:id="66655358">
                  <w:marLeft w:val="0"/>
                  <w:marRight w:val="0"/>
                  <w:marTop w:val="0"/>
                  <w:marBottom w:val="0"/>
                  <w:divBdr>
                    <w:top w:val="none" w:sz="0" w:space="0" w:color="auto"/>
                    <w:left w:val="none" w:sz="0" w:space="0" w:color="auto"/>
                    <w:bottom w:val="none" w:sz="0" w:space="0" w:color="auto"/>
                    <w:right w:val="none" w:sz="0" w:space="0" w:color="auto"/>
                  </w:divBdr>
                  <w:divsChild>
                    <w:div w:id="1014265868">
                      <w:marLeft w:val="0"/>
                      <w:marRight w:val="0"/>
                      <w:marTop w:val="0"/>
                      <w:marBottom w:val="0"/>
                      <w:divBdr>
                        <w:top w:val="none" w:sz="0" w:space="0" w:color="auto"/>
                        <w:left w:val="none" w:sz="0" w:space="0" w:color="auto"/>
                        <w:bottom w:val="none" w:sz="0" w:space="0" w:color="auto"/>
                        <w:right w:val="none" w:sz="0" w:space="0" w:color="auto"/>
                      </w:divBdr>
                      <w:divsChild>
                        <w:div w:id="487476384">
                          <w:marLeft w:val="0"/>
                          <w:marRight w:val="0"/>
                          <w:marTop w:val="0"/>
                          <w:marBottom w:val="0"/>
                          <w:divBdr>
                            <w:top w:val="none" w:sz="0" w:space="0" w:color="auto"/>
                            <w:left w:val="none" w:sz="0" w:space="0" w:color="auto"/>
                            <w:bottom w:val="none" w:sz="0" w:space="0" w:color="auto"/>
                            <w:right w:val="none" w:sz="0" w:space="0" w:color="auto"/>
                          </w:divBdr>
                          <w:divsChild>
                            <w:div w:id="465050970">
                              <w:marLeft w:val="0"/>
                              <w:marRight w:val="0"/>
                              <w:marTop w:val="0"/>
                              <w:marBottom w:val="0"/>
                              <w:divBdr>
                                <w:top w:val="none" w:sz="0" w:space="0" w:color="auto"/>
                                <w:left w:val="none" w:sz="0" w:space="0" w:color="auto"/>
                                <w:bottom w:val="none" w:sz="0" w:space="0" w:color="auto"/>
                                <w:right w:val="none" w:sz="0" w:space="0" w:color="auto"/>
                              </w:divBdr>
                              <w:divsChild>
                                <w:div w:id="314071593">
                                  <w:marLeft w:val="0"/>
                                  <w:marRight w:val="0"/>
                                  <w:marTop w:val="0"/>
                                  <w:marBottom w:val="0"/>
                                  <w:divBdr>
                                    <w:top w:val="none" w:sz="0" w:space="0" w:color="auto"/>
                                    <w:left w:val="none" w:sz="0" w:space="0" w:color="auto"/>
                                    <w:bottom w:val="none" w:sz="0" w:space="0" w:color="auto"/>
                                    <w:right w:val="none" w:sz="0" w:space="0" w:color="auto"/>
                                  </w:divBdr>
                                  <w:divsChild>
                                    <w:div w:id="703485628">
                                      <w:marLeft w:val="0"/>
                                      <w:marRight w:val="0"/>
                                      <w:marTop w:val="0"/>
                                      <w:marBottom w:val="0"/>
                                      <w:divBdr>
                                        <w:top w:val="none" w:sz="0" w:space="0" w:color="auto"/>
                                        <w:left w:val="none" w:sz="0" w:space="0" w:color="auto"/>
                                        <w:bottom w:val="none" w:sz="0" w:space="0" w:color="auto"/>
                                        <w:right w:val="none" w:sz="0" w:space="0" w:color="auto"/>
                                      </w:divBdr>
                                    </w:div>
                                  </w:divsChild>
                                </w:div>
                                <w:div w:id="1201095041">
                                  <w:marLeft w:val="0"/>
                                  <w:marRight w:val="0"/>
                                  <w:marTop w:val="0"/>
                                  <w:marBottom w:val="0"/>
                                  <w:divBdr>
                                    <w:top w:val="none" w:sz="0" w:space="0" w:color="auto"/>
                                    <w:left w:val="none" w:sz="0" w:space="0" w:color="auto"/>
                                    <w:bottom w:val="none" w:sz="0" w:space="0" w:color="auto"/>
                                    <w:right w:val="none" w:sz="0" w:space="0" w:color="auto"/>
                                  </w:divBdr>
                                  <w:divsChild>
                                    <w:div w:id="1904683296">
                                      <w:marLeft w:val="0"/>
                                      <w:marRight w:val="0"/>
                                      <w:marTop w:val="0"/>
                                      <w:marBottom w:val="0"/>
                                      <w:divBdr>
                                        <w:top w:val="none" w:sz="0" w:space="0" w:color="auto"/>
                                        <w:left w:val="none" w:sz="0" w:space="0" w:color="auto"/>
                                        <w:bottom w:val="none" w:sz="0" w:space="0" w:color="auto"/>
                                        <w:right w:val="none" w:sz="0" w:space="0" w:color="auto"/>
                                      </w:divBdr>
                                    </w:div>
                                  </w:divsChild>
                                </w:div>
                                <w:div w:id="376398207">
                                  <w:marLeft w:val="0"/>
                                  <w:marRight w:val="0"/>
                                  <w:marTop w:val="0"/>
                                  <w:marBottom w:val="0"/>
                                  <w:divBdr>
                                    <w:top w:val="none" w:sz="0" w:space="0" w:color="auto"/>
                                    <w:left w:val="none" w:sz="0" w:space="0" w:color="auto"/>
                                    <w:bottom w:val="none" w:sz="0" w:space="0" w:color="auto"/>
                                    <w:right w:val="none" w:sz="0" w:space="0" w:color="auto"/>
                                  </w:divBdr>
                                  <w:divsChild>
                                    <w:div w:id="131482549">
                                      <w:marLeft w:val="0"/>
                                      <w:marRight w:val="0"/>
                                      <w:marTop w:val="0"/>
                                      <w:marBottom w:val="0"/>
                                      <w:divBdr>
                                        <w:top w:val="none" w:sz="0" w:space="0" w:color="auto"/>
                                        <w:left w:val="none" w:sz="0" w:space="0" w:color="auto"/>
                                        <w:bottom w:val="none" w:sz="0" w:space="0" w:color="auto"/>
                                        <w:right w:val="none" w:sz="0" w:space="0" w:color="auto"/>
                                      </w:divBdr>
                                    </w:div>
                                  </w:divsChild>
                                </w:div>
                                <w:div w:id="205799325">
                                  <w:marLeft w:val="0"/>
                                  <w:marRight w:val="0"/>
                                  <w:marTop w:val="0"/>
                                  <w:marBottom w:val="0"/>
                                  <w:divBdr>
                                    <w:top w:val="none" w:sz="0" w:space="0" w:color="auto"/>
                                    <w:left w:val="none" w:sz="0" w:space="0" w:color="auto"/>
                                    <w:bottom w:val="none" w:sz="0" w:space="0" w:color="auto"/>
                                    <w:right w:val="none" w:sz="0" w:space="0" w:color="auto"/>
                                  </w:divBdr>
                                  <w:divsChild>
                                    <w:div w:id="1995523487">
                                      <w:marLeft w:val="0"/>
                                      <w:marRight w:val="0"/>
                                      <w:marTop w:val="0"/>
                                      <w:marBottom w:val="0"/>
                                      <w:divBdr>
                                        <w:top w:val="none" w:sz="0" w:space="0" w:color="auto"/>
                                        <w:left w:val="none" w:sz="0" w:space="0" w:color="auto"/>
                                        <w:bottom w:val="none" w:sz="0" w:space="0" w:color="auto"/>
                                        <w:right w:val="none" w:sz="0" w:space="0" w:color="auto"/>
                                      </w:divBdr>
                                    </w:div>
                                  </w:divsChild>
                                </w:div>
                                <w:div w:id="564534737">
                                  <w:marLeft w:val="0"/>
                                  <w:marRight w:val="0"/>
                                  <w:marTop w:val="0"/>
                                  <w:marBottom w:val="0"/>
                                  <w:divBdr>
                                    <w:top w:val="none" w:sz="0" w:space="0" w:color="auto"/>
                                    <w:left w:val="none" w:sz="0" w:space="0" w:color="auto"/>
                                    <w:bottom w:val="none" w:sz="0" w:space="0" w:color="auto"/>
                                    <w:right w:val="none" w:sz="0" w:space="0" w:color="auto"/>
                                  </w:divBdr>
                                  <w:divsChild>
                                    <w:div w:id="1953703242">
                                      <w:marLeft w:val="0"/>
                                      <w:marRight w:val="0"/>
                                      <w:marTop w:val="0"/>
                                      <w:marBottom w:val="0"/>
                                      <w:divBdr>
                                        <w:top w:val="none" w:sz="0" w:space="0" w:color="auto"/>
                                        <w:left w:val="none" w:sz="0" w:space="0" w:color="auto"/>
                                        <w:bottom w:val="none" w:sz="0" w:space="0" w:color="auto"/>
                                        <w:right w:val="none" w:sz="0" w:space="0" w:color="auto"/>
                                      </w:divBdr>
                                    </w:div>
                                  </w:divsChild>
                                </w:div>
                                <w:div w:id="889457636">
                                  <w:marLeft w:val="0"/>
                                  <w:marRight w:val="0"/>
                                  <w:marTop w:val="0"/>
                                  <w:marBottom w:val="0"/>
                                  <w:divBdr>
                                    <w:top w:val="none" w:sz="0" w:space="0" w:color="auto"/>
                                    <w:left w:val="none" w:sz="0" w:space="0" w:color="auto"/>
                                    <w:bottom w:val="none" w:sz="0" w:space="0" w:color="auto"/>
                                    <w:right w:val="none" w:sz="0" w:space="0" w:color="auto"/>
                                  </w:divBdr>
                                  <w:divsChild>
                                    <w:div w:id="1837647922">
                                      <w:marLeft w:val="0"/>
                                      <w:marRight w:val="0"/>
                                      <w:marTop w:val="0"/>
                                      <w:marBottom w:val="0"/>
                                      <w:divBdr>
                                        <w:top w:val="none" w:sz="0" w:space="0" w:color="auto"/>
                                        <w:left w:val="none" w:sz="0" w:space="0" w:color="auto"/>
                                        <w:bottom w:val="none" w:sz="0" w:space="0" w:color="auto"/>
                                        <w:right w:val="none" w:sz="0" w:space="0" w:color="auto"/>
                                      </w:divBdr>
                                    </w:div>
                                  </w:divsChild>
                                </w:div>
                                <w:div w:id="154539435">
                                  <w:marLeft w:val="0"/>
                                  <w:marRight w:val="0"/>
                                  <w:marTop w:val="0"/>
                                  <w:marBottom w:val="0"/>
                                  <w:divBdr>
                                    <w:top w:val="none" w:sz="0" w:space="0" w:color="auto"/>
                                    <w:left w:val="none" w:sz="0" w:space="0" w:color="auto"/>
                                    <w:bottom w:val="none" w:sz="0" w:space="0" w:color="auto"/>
                                    <w:right w:val="none" w:sz="0" w:space="0" w:color="auto"/>
                                  </w:divBdr>
                                  <w:divsChild>
                                    <w:div w:id="762383821">
                                      <w:marLeft w:val="0"/>
                                      <w:marRight w:val="0"/>
                                      <w:marTop w:val="0"/>
                                      <w:marBottom w:val="0"/>
                                      <w:divBdr>
                                        <w:top w:val="none" w:sz="0" w:space="0" w:color="auto"/>
                                        <w:left w:val="none" w:sz="0" w:space="0" w:color="auto"/>
                                        <w:bottom w:val="none" w:sz="0" w:space="0" w:color="auto"/>
                                        <w:right w:val="none" w:sz="0" w:space="0" w:color="auto"/>
                                      </w:divBdr>
                                    </w:div>
                                  </w:divsChild>
                                </w:div>
                                <w:div w:id="1373110630">
                                  <w:marLeft w:val="0"/>
                                  <w:marRight w:val="0"/>
                                  <w:marTop w:val="0"/>
                                  <w:marBottom w:val="0"/>
                                  <w:divBdr>
                                    <w:top w:val="none" w:sz="0" w:space="0" w:color="auto"/>
                                    <w:left w:val="none" w:sz="0" w:space="0" w:color="auto"/>
                                    <w:bottom w:val="none" w:sz="0" w:space="0" w:color="auto"/>
                                    <w:right w:val="none" w:sz="0" w:space="0" w:color="auto"/>
                                  </w:divBdr>
                                  <w:divsChild>
                                    <w:div w:id="148662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9994307">
          <w:marLeft w:val="0"/>
          <w:marRight w:val="0"/>
          <w:marTop w:val="0"/>
          <w:marBottom w:val="90"/>
          <w:divBdr>
            <w:top w:val="single" w:sz="6" w:space="0" w:color="D3D3D3"/>
            <w:left w:val="single" w:sz="6" w:space="0" w:color="D3D3D3"/>
            <w:bottom w:val="single" w:sz="6" w:space="0" w:color="D3D3D3"/>
            <w:right w:val="single" w:sz="6" w:space="0" w:color="D3D3D3"/>
          </w:divBdr>
          <w:divsChild>
            <w:div w:id="674188014">
              <w:marLeft w:val="75"/>
              <w:marRight w:val="75"/>
              <w:marTop w:val="0"/>
              <w:marBottom w:val="0"/>
              <w:divBdr>
                <w:top w:val="none" w:sz="0" w:space="0" w:color="auto"/>
                <w:left w:val="none" w:sz="0" w:space="0" w:color="auto"/>
                <w:bottom w:val="none" w:sz="0" w:space="0" w:color="auto"/>
                <w:right w:val="none" w:sz="0" w:space="0" w:color="auto"/>
              </w:divBdr>
              <w:divsChild>
                <w:div w:id="2028019505">
                  <w:marLeft w:val="0"/>
                  <w:marRight w:val="0"/>
                  <w:marTop w:val="0"/>
                  <w:marBottom w:val="0"/>
                  <w:divBdr>
                    <w:top w:val="none" w:sz="0" w:space="0" w:color="auto"/>
                    <w:left w:val="none" w:sz="0" w:space="0" w:color="auto"/>
                    <w:bottom w:val="none" w:sz="0" w:space="0" w:color="auto"/>
                    <w:right w:val="none" w:sz="0" w:space="0" w:color="auto"/>
                  </w:divBdr>
                  <w:divsChild>
                    <w:div w:id="1734505250">
                      <w:marLeft w:val="0"/>
                      <w:marRight w:val="0"/>
                      <w:marTop w:val="0"/>
                      <w:marBottom w:val="0"/>
                      <w:divBdr>
                        <w:top w:val="none" w:sz="0" w:space="0" w:color="auto"/>
                        <w:left w:val="none" w:sz="0" w:space="0" w:color="auto"/>
                        <w:bottom w:val="none" w:sz="0" w:space="0" w:color="auto"/>
                        <w:right w:val="none" w:sz="0" w:space="0" w:color="auto"/>
                      </w:divBdr>
                      <w:divsChild>
                        <w:div w:id="247933240">
                          <w:marLeft w:val="0"/>
                          <w:marRight w:val="0"/>
                          <w:marTop w:val="0"/>
                          <w:marBottom w:val="0"/>
                          <w:divBdr>
                            <w:top w:val="none" w:sz="0" w:space="0" w:color="auto"/>
                            <w:left w:val="none" w:sz="0" w:space="0" w:color="auto"/>
                            <w:bottom w:val="none" w:sz="0" w:space="0" w:color="auto"/>
                            <w:right w:val="none" w:sz="0" w:space="0" w:color="auto"/>
                          </w:divBdr>
                          <w:divsChild>
                            <w:div w:id="20592948">
                              <w:marLeft w:val="0"/>
                              <w:marRight w:val="0"/>
                              <w:marTop w:val="0"/>
                              <w:marBottom w:val="0"/>
                              <w:divBdr>
                                <w:top w:val="none" w:sz="0" w:space="0" w:color="auto"/>
                                <w:left w:val="none" w:sz="0" w:space="0" w:color="auto"/>
                                <w:bottom w:val="none" w:sz="0" w:space="0" w:color="auto"/>
                                <w:right w:val="none" w:sz="0" w:space="0" w:color="auto"/>
                              </w:divBdr>
                              <w:divsChild>
                                <w:div w:id="1666008576">
                                  <w:marLeft w:val="0"/>
                                  <w:marRight w:val="0"/>
                                  <w:marTop w:val="0"/>
                                  <w:marBottom w:val="0"/>
                                  <w:divBdr>
                                    <w:top w:val="none" w:sz="0" w:space="0" w:color="auto"/>
                                    <w:left w:val="none" w:sz="0" w:space="0" w:color="auto"/>
                                    <w:bottom w:val="none" w:sz="0" w:space="0" w:color="auto"/>
                                    <w:right w:val="none" w:sz="0" w:space="0" w:color="auto"/>
                                  </w:divBdr>
                                  <w:divsChild>
                                    <w:div w:id="160414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274467">
          <w:marLeft w:val="0"/>
          <w:marRight w:val="0"/>
          <w:marTop w:val="0"/>
          <w:marBottom w:val="90"/>
          <w:divBdr>
            <w:top w:val="single" w:sz="6" w:space="0" w:color="D3D3D3"/>
            <w:left w:val="single" w:sz="6" w:space="0" w:color="D3D3D3"/>
            <w:bottom w:val="single" w:sz="6" w:space="0" w:color="D3D3D3"/>
            <w:right w:val="single" w:sz="6" w:space="0" w:color="D3D3D3"/>
          </w:divBdr>
          <w:divsChild>
            <w:div w:id="1594163725">
              <w:marLeft w:val="75"/>
              <w:marRight w:val="75"/>
              <w:marTop w:val="0"/>
              <w:marBottom w:val="0"/>
              <w:divBdr>
                <w:top w:val="none" w:sz="0" w:space="0" w:color="auto"/>
                <w:left w:val="none" w:sz="0" w:space="0" w:color="auto"/>
                <w:bottom w:val="none" w:sz="0" w:space="0" w:color="auto"/>
                <w:right w:val="none" w:sz="0" w:space="0" w:color="auto"/>
              </w:divBdr>
              <w:divsChild>
                <w:div w:id="349339262">
                  <w:marLeft w:val="0"/>
                  <w:marRight w:val="0"/>
                  <w:marTop w:val="0"/>
                  <w:marBottom w:val="0"/>
                  <w:divBdr>
                    <w:top w:val="none" w:sz="0" w:space="0" w:color="auto"/>
                    <w:left w:val="none" w:sz="0" w:space="0" w:color="auto"/>
                    <w:bottom w:val="none" w:sz="0" w:space="0" w:color="auto"/>
                    <w:right w:val="none" w:sz="0" w:space="0" w:color="auto"/>
                  </w:divBdr>
                  <w:divsChild>
                    <w:div w:id="898328057">
                      <w:marLeft w:val="0"/>
                      <w:marRight w:val="0"/>
                      <w:marTop w:val="0"/>
                      <w:marBottom w:val="0"/>
                      <w:divBdr>
                        <w:top w:val="none" w:sz="0" w:space="0" w:color="auto"/>
                        <w:left w:val="none" w:sz="0" w:space="0" w:color="auto"/>
                        <w:bottom w:val="none" w:sz="0" w:space="0" w:color="auto"/>
                        <w:right w:val="none" w:sz="0" w:space="0" w:color="auto"/>
                      </w:divBdr>
                      <w:divsChild>
                        <w:div w:id="304119741">
                          <w:marLeft w:val="0"/>
                          <w:marRight w:val="0"/>
                          <w:marTop w:val="0"/>
                          <w:marBottom w:val="0"/>
                          <w:divBdr>
                            <w:top w:val="none" w:sz="0" w:space="0" w:color="auto"/>
                            <w:left w:val="none" w:sz="0" w:space="0" w:color="auto"/>
                            <w:bottom w:val="none" w:sz="0" w:space="0" w:color="auto"/>
                            <w:right w:val="none" w:sz="0" w:space="0" w:color="auto"/>
                          </w:divBdr>
                          <w:divsChild>
                            <w:div w:id="1999839525">
                              <w:marLeft w:val="0"/>
                              <w:marRight w:val="0"/>
                              <w:marTop w:val="0"/>
                              <w:marBottom w:val="0"/>
                              <w:divBdr>
                                <w:top w:val="none" w:sz="0" w:space="0" w:color="auto"/>
                                <w:left w:val="none" w:sz="0" w:space="0" w:color="auto"/>
                                <w:bottom w:val="none" w:sz="0" w:space="0" w:color="auto"/>
                                <w:right w:val="none" w:sz="0" w:space="0" w:color="auto"/>
                              </w:divBdr>
                              <w:divsChild>
                                <w:div w:id="396126822">
                                  <w:marLeft w:val="0"/>
                                  <w:marRight w:val="0"/>
                                  <w:marTop w:val="0"/>
                                  <w:marBottom w:val="0"/>
                                  <w:divBdr>
                                    <w:top w:val="none" w:sz="0" w:space="0" w:color="auto"/>
                                    <w:left w:val="none" w:sz="0" w:space="0" w:color="auto"/>
                                    <w:bottom w:val="none" w:sz="0" w:space="0" w:color="auto"/>
                                    <w:right w:val="none" w:sz="0" w:space="0" w:color="auto"/>
                                  </w:divBdr>
                                  <w:divsChild>
                                    <w:div w:id="1297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119</Words>
  <Characters>680</Characters>
  <Application>Microsoft Office Word</Application>
  <DocSecurity>0</DocSecurity>
  <Lines>5</Lines>
  <Paragraphs>1</Paragraphs>
  <ScaleCrop>false</ScaleCrop>
  <Company>Lenovo</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sunw</dc:creator>
  <cp:lastModifiedBy>孙昌民</cp:lastModifiedBy>
  <cp:revision>4</cp:revision>
  <cp:lastPrinted>2016-03-08T02:13:00Z</cp:lastPrinted>
  <dcterms:created xsi:type="dcterms:W3CDTF">2019-03-20T06:20:00Z</dcterms:created>
  <dcterms:modified xsi:type="dcterms:W3CDTF">2019-03-20T07:01:00Z</dcterms:modified>
</cp:coreProperties>
</file>