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1BC" w:rsidRPr="00751658" w:rsidRDefault="00751658" w:rsidP="00751658">
      <w:pPr>
        <w:spacing w:line="360" w:lineRule="exact"/>
        <w:ind w:firstLineChars="200" w:firstLine="600"/>
        <w:jc w:val="left"/>
        <w:rPr>
          <w:rFonts w:asciiTheme="minorEastAsia" w:hAnsiTheme="minorEastAsia" w:hint="eastAsia"/>
          <w:color w:val="0D0D0D" w:themeColor="text1" w:themeTint="F2"/>
          <w:spacing w:val="30"/>
          <w:sz w:val="24"/>
          <w:szCs w:val="24"/>
          <w:shd w:val="clear" w:color="auto" w:fill="FFFFFF"/>
        </w:rPr>
      </w:pPr>
      <w:r w:rsidRPr="00751658">
        <w:rPr>
          <w:rFonts w:asciiTheme="minorEastAsia" w:hAnsiTheme="minorEastAsia" w:hint="eastAsia"/>
          <w:color w:val="0D0D0D" w:themeColor="text1" w:themeTint="F2"/>
          <w:spacing w:val="30"/>
          <w:sz w:val="24"/>
          <w:szCs w:val="24"/>
          <w:shd w:val="clear" w:color="auto" w:fill="FFFFFF"/>
        </w:rPr>
        <w:t>为进一步提升盛泽“丝绸古镇、纺织名城、面料之都”的知名度和影响力，树立中国纺织第一镇标杆，充分发挥盛泽丝绸纺织产业集群优势，做大、做强和</w:t>
      </w:r>
      <w:proofErr w:type="gramStart"/>
      <w:r w:rsidRPr="00751658">
        <w:rPr>
          <w:rFonts w:asciiTheme="minorEastAsia" w:hAnsiTheme="minorEastAsia" w:hint="eastAsia"/>
          <w:color w:val="0D0D0D" w:themeColor="text1" w:themeTint="F2"/>
          <w:spacing w:val="30"/>
          <w:sz w:val="24"/>
          <w:szCs w:val="24"/>
          <w:shd w:val="clear" w:color="auto" w:fill="FFFFFF"/>
        </w:rPr>
        <w:t>做优中国</w:t>
      </w:r>
      <w:proofErr w:type="gramEnd"/>
      <w:r w:rsidRPr="00751658">
        <w:rPr>
          <w:rFonts w:asciiTheme="minorEastAsia" w:hAnsiTheme="minorEastAsia" w:hint="eastAsia"/>
          <w:color w:val="0D0D0D" w:themeColor="text1" w:themeTint="F2"/>
          <w:spacing w:val="30"/>
          <w:sz w:val="24"/>
          <w:szCs w:val="24"/>
          <w:shd w:val="clear" w:color="auto" w:fill="FFFFFF"/>
        </w:rPr>
        <w:t>东方丝绸市场。树立一批在转型升级中创新性好、开拓性强、交易量大、市场服务优的带有示范引领性的标杆企业。确保中国东方丝绸市场在全国纺织服装专业市场的领先地位，特制定以下高质量发展奖励政策：</w:t>
      </w:r>
    </w:p>
    <w:p w:rsidR="00751658" w:rsidRPr="00751658" w:rsidRDefault="00751658" w:rsidP="00751658">
      <w:pPr>
        <w:spacing w:line="360" w:lineRule="exact"/>
        <w:ind w:firstLineChars="200" w:firstLine="602"/>
        <w:jc w:val="left"/>
        <w:rPr>
          <w:rStyle w:val="a5"/>
          <w:rFonts w:asciiTheme="minorEastAsia" w:hAnsiTheme="minorEastAsia" w:hint="eastAsia"/>
          <w:color w:val="0D0D0D" w:themeColor="text1" w:themeTint="F2"/>
          <w:spacing w:val="30"/>
          <w:sz w:val="24"/>
          <w:szCs w:val="24"/>
          <w:shd w:val="clear" w:color="auto" w:fill="FFFFFF"/>
        </w:rPr>
      </w:pPr>
      <w:r w:rsidRPr="00751658">
        <w:rPr>
          <w:rStyle w:val="a5"/>
          <w:rFonts w:asciiTheme="minorEastAsia" w:hAnsiTheme="minorEastAsia" w:hint="eastAsia"/>
          <w:color w:val="0D0D0D" w:themeColor="text1" w:themeTint="F2"/>
          <w:spacing w:val="30"/>
          <w:sz w:val="24"/>
          <w:szCs w:val="24"/>
          <w:shd w:val="clear" w:color="auto" w:fill="FFFFFF"/>
        </w:rPr>
        <w:t>一、鼓励做大做强</w:t>
      </w:r>
    </w:p>
    <w:p w:rsidR="00751658" w:rsidRDefault="00751658" w:rsidP="00751658">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751658">
        <w:rPr>
          <w:rFonts w:asciiTheme="minorEastAsia" w:eastAsiaTheme="minorEastAsia" w:hAnsiTheme="minorEastAsia" w:hint="eastAsia"/>
          <w:color w:val="0D0D0D" w:themeColor="text1" w:themeTint="F2"/>
          <w:spacing w:val="30"/>
        </w:rPr>
        <w:t>鼓励中国东方丝绸市场经营户做大做强，倡导标杆示范引领，提升影响力。</w:t>
      </w:r>
    </w:p>
    <w:p w:rsidR="00751658" w:rsidRDefault="00751658" w:rsidP="00751658">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751658">
        <w:rPr>
          <w:rFonts w:asciiTheme="minorEastAsia" w:eastAsiaTheme="minorEastAsia" w:hAnsiTheme="minorEastAsia" w:hint="eastAsia"/>
          <w:color w:val="0D0D0D" w:themeColor="text1" w:themeTint="F2"/>
          <w:spacing w:val="30"/>
        </w:rPr>
        <w:t>1.当年对首次入库</w:t>
      </w:r>
      <w:proofErr w:type="gramStart"/>
      <w:r w:rsidRPr="00751658">
        <w:rPr>
          <w:rFonts w:asciiTheme="minorEastAsia" w:eastAsiaTheme="minorEastAsia" w:hAnsiTheme="minorEastAsia" w:hint="eastAsia"/>
          <w:color w:val="0D0D0D" w:themeColor="text1" w:themeTint="F2"/>
          <w:spacing w:val="30"/>
        </w:rPr>
        <w:t>税金超</w:t>
      </w:r>
      <w:proofErr w:type="gramEnd"/>
      <w:r w:rsidRPr="00751658">
        <w:rPr>
          <w:rFonts w:asciiTheme="minorEastAsia" w:eastAsiaTheme="minorEastAsia" w:hAnsiTheme="minorEastAsia" w:hint="eastAsia"/>
          <w:color w:val="0D0D0D" w:themeColor="text1" w:themeTint="F2"/>
          <w:spacing w:val="30"/>
        </w:rPr>
        <w:t>1000万元的纺织面料经营户，授予“市场标杆商户”奖牌，并给予每家30万元奖励；对首次入库</w:t>
      </w:r>
      <w:proofErr w:type="gramStart"/>
      <w:r w:rsidRPr="00751658">
        <w:rPr>
          <w:rFonts w:asciiTheme="minorEastAsia" w:eastAsiaTheme="minorEastAsia" w:hAnsiTheme="minorEastAsia" w:hint="eastAsia"/>
          <w:color w:val="0D0D0D" w:themeColor="text1" w:themeTint="F2"/>
          <w:spacing w:val="30"/>
        </w:rPr>
        <w:t>税金超</w:t>
      </w:r>
      <w:proofErr w:type="gramEnd"/>
      <w:r w:rsidRPr="00751658">
        <w:rPr>
          <w:rFonts w:asciiTheme="minorEastAsia" w:eastAsiaTheme="minorEastAsia" w:hAnsiTheme="minorEastAsia" w:hint="eastAsia"/>
          <w:color w:val="0D0D0D" w:themeColor="text1" w:themeTint="F2"/>
          <w:spacing w:val="30"/>
        </w:rPr>
        <w:t>300万元的纺织面料经营户，授予“市场领军商户”奖牌，并给予每家20万元奖励；对标杆商户和领军商户外市场纳税前30名的经营户，授予“市场纳税大户”奖牌，并给予每家2万-15万元奖励（以上数据以国地税务部门数据为准）。</w:t>
      </w:r>
    </w:p>
    <w:p w:rsidR="00751658" w:rsidRDefault="00751658" w:rsidP="00751658">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751658">
        <w:rPr>
          <w:rFonts w:asciiTheme="minorEastAsia" w:eastAsiaTheme="minorEastAsia" w:hAnsiTheme="minorEastAsia" w:hint="eastAsia"/>
          <w:color w:val="0D0D0D" w:themeColor="text1" w:themeTint="F2"/>
          <w:spacing w:val="30"/>
        </w:rPr>
        <w:t>2.对市场交易总额前10名的经营户，授予“市场交易大户”奖牌，并给予每家2万-10万元奖励。对市场直接出口贸易额前10名的经营户，授予“市场外贸出口大户”奖牌，并给予每家2万-10万元奖励（以上数据以国税部门的数据为准）。交易大户与出口大户同时获奖的奖金就高不就低，不重复计奖。</w:t>
      </w:r>
    </w:p>
    <w:p w:rsidR="00751658" w:rsidRPr="00751658" w:rsidRDefault="00751658" w:rsidP="00751658">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751658">
        <w:rPr>
          <w:rFonts w:asciiTheme="minorEastAsia" w:eastAsiaTheme="minorEastAsia" w:hAnsiTheme="minorEastAsia" w:hint="eastAsia"/>
          <w:color w:val="0D0D0D" w:themeColor="text1" w:themeTint="F2"/>
          <w:spacing w:val="30"/>
        </w:rPr>
        <w:t>3.鼓励物流企业线上线下融合运行，对进驻盛泽物流中心的物流企业入库</w:t>
      </w:r>
      <w:proofErr w:type="gramStart"/>
      <w:r w:rsidRPr="00751658">
        <w:rPr>
          <w:rFonts w:asciiTheme="minorEastAsia" w:eastAsiaTheme="minorEastAsia" w:hAnsiTheme="minorEastAsia" w:hint="eastAsia"/>
          <w:color w:val="0D0D0D" w:themeColor="text1" w:themeTint="F2"/>
          <w:spacing w:val="30"/>
        </w:rPr>
        <w:t>税金超</w:t>
      </w:r>
      <w:proofErr w:type="gramEnd"/>
      <w:r w:rsidRPr="00751658">
        <w:rPr>
          <w:rFonts w:asciiTheme="minorEastAsia" w:eastAsiaTheme="minorEastAsia" w:hAnsiTheme="minorEastAsia" w:hint="eastAsia"/>
          <w:color w:val="0D0D0D" w:themeColor="text1" w:themeTint="F2"/>
          <w:spacing w:val="30"/>
        </w:rPr>
        <w:t>200万元并经市场管理办公室和物流联合管理办公室认定在互联网新型现代物流业</w:t>
      </w:r>
      <w:proofErr w:type="gramStart"/>
      <w:r w:rsidRPr="00751658">
        <w:rPr>
          <w:rFonts w:asciiTheme="minorEastAsia" w:eastAsiaTheme="minorEastAsia" w:hAnsiTheme="minorEastAsia" w:hint="eastAsia"/>
          <w:color w:val="0D0D0D" w:themeColor="text1" w:themeTint="F2"/>
          <w:spacing w:val="30"/>
        </w:rPr>
        <w:t>态运用</w:t>
      </w:r>
      <w:proofErr w:type="gramEnd"/>
      <w:r w:rsidRPr="00751658">
        <w:rPr>
          <w:rFonts w:asciiTheme="minorEastAsia" w:eastAsiaTheme="minorEastAsia" w:hAnsiTheme="minorEastAsia" w:hint="eastAsia"/>
          <w:color w:val="0D0D0D" w:themeColor="text1" w:themeTint="F2"/>
          <w:spacing w:val="30"/>
        </w:rPr>
        <w:t>与推广方面取得良好成效，授予“物流标杆企业”奖牌，并给予10万元奖励；对除标杆企业外入库</w:t>
      </w:r>
      <w:proofErr w:type="gramStart"/>
      <w:r w:rsidRPr="00751658">
        <w:rPr>
          <w:rFonts w:asciiTheme="minorEastAsia" w:eastAsiaTheme="minorEastAsia" w:hAnsiTheme="minorEastAsia" w:hint="eastAsia"/>
          <w:color w:val="0D0D0D" w:themeColor="text1" w:themeTint="F2"/>
          <w:spacing w:val="30"/>
        </w:rPr>
        <w:t>税金超</w:t>
      </w:r>
      <w:proofErr w:type="gramEnd"/>
      <w:r w:rsidRPr="00751658">
        <w:rPr>
          <w:rFonts w:asciiTheme="minorEastAsia" w:eastAsiaTheme="minorEastAsia" w:hAnsiTheme="minorEastAsia" w:hint="eastAsia"/>
          <w:color w:val="0D0D0D" w:themeColor="text1" w:themeTint="F2"/>
          <w:spacing w:val="30"/>
        </w:rPr>
        <w:t>20万元的前5名物流企业，授予“物流大户”奖牌，并给予1万-5万元奖励（以上数据以国地税务部门数据为准）。</w:t>
      </w:r>
    </w:p>
    <w:p w:rsidR="00751658" w:rsidRPr="00751658" w:rsidRDefault="00751658" w:rsidP="00751658">
      <w:pPr>
        <w:spacing w:line="360" w:lineRule="exact"/>
        <w:ind w:firstLineChars="200" w:firstLine="602"/>
        <w:jc w:val="left"/>
        <w:rPr>
          <w:rStyle w:val="a5"/>
          <w:rFonts w:asciiTheme="minorEastAsia" w:hAnsiTheme="minorEastAsia" w:hint="eastAsia"/>
          <w:color w:val="0D0D0D" w:themeColor="text1" w:themeTint="F2"/>
          <w:spacing w:val="30"/>
          <w:sz w:val="24"/>
          <w:szCs w:val="24"/>
          <w:shd w:val="clear" w:color="auto" w:fill="FFFFFF"/>
        </w:rPr>
      </w:pPr>
      <w:r w:rsidRPr="00751658">
        <w:rPr>
          <w:rStyle w:val="a5"/>
          <w:rFonts w:asciiTheme="minorEastAsia" w:hAnsiTheme="minorEastAsia" w:hint="eastAsia"/>
          <w:color w:val="0D0D0D" w:themeColor="text1" w:themeTint="F2"/>
          <w:spacing w:val="30"/>
          <w:sz w:val="24"/>
          <w:szCs w:val="24"/>
          <w:shd w:val="clear" w:color="auto" w:fill="FFFFFF"/>
        </w:rPr>
        <w:t>二、鼓励外贸出口</w:t>
      </w:r>
    </w:p>
    <w:p w:rsidR="00751658" w:rsidRDefault="00751658" w:rsidP="00751658">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751658">
        <w:rPr>
          <w:rFonts w:asciiTheme="minorEastAsia" w:eastAsiaTheme="minorEastAsia" w:hAnsiTheme="minorEastAsia" w:hint="eastAsia"/>
          <w:color w:val="0D0D0D" w:themeColor="text1" w:themeTint="F2"/>
          <w:spacing w:val="30"/>
        </w:rPr>
        <w:t>进一步加大中国东方丝绸市场对外贸易拓展力度，推进市场采购贸易方式试点的创建工作，完善对外贸易机制，提升市场对外贸易销售能力。</w:t>
      </w:r>
    </w:p>
    <w:p w:rsidR="00751658" w:rsidRPr="00751658" w:rsidRDefault="00751658" w:rsidP="00751658">
      <w:pPr>
        <w:pStyle w:val="a7"/>
        <w:shd w:val="clear" w:color="auto" w:fill="FFFFFF"/>
        <w:spacing w:before="0" w:beforeAutospacing="0" w:after="0" w:afterAutospacing="0" w:line="360" w:lineRule="exact"/>
        <w:ind w:firstLineChars="200" w:firstLine="602"/>
        <w:rPr>
          <w:rFonts w:asciiTheme="minorEastAsia" w:eastAsiaTheme="minorEastAsia" w:hAnsiTheme="minorEastAsia" w:hint="eastAsia"/>
          <w:color w:val="0D0D0D" w:themeColor="text1" w:themeTint="F2"/>
          <w:spacing w:val="8"/>
        </w:rPr>
      </w:pPr>
      <w:r w:rsidRPr="00751658">
        <w:rPr>
          <w:rStyle w:val="a5"/>
          <w:rFonts w:asciiTheme="minorEastAsia" w:eastAsiaTheme="minorEastAsia" w:hAnsiTheme="minorEastAsia" w:hint="eastAsia"/>
          <w:color w:val="0D0D0D" w:themeColor="text1" w:themeTint="F2"/>
          <w:spacing w:val="30"/>
        </w:rPr>
        <w:t>（一）鼓励培育外贸公司</w:t>
      </w:r>
    </w:p>
    <w:p w:rsidR="00751658" w:rsidRPr="00751658" w:rsidRDefault="00751658" w:rsidP="00751658">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751658">
        <w:rPr>
          <w:rFonts w:asciiTheme="minorEastAsia" w:eastAsiaTheme="minorEastAsia" w:hAnsiTheme="minorEastAsia" w:hint="eastAsia"/>
          <w:color w:val="0D0D0D" w:themeColor="text1" w:themeTint="F2"/>
          <w:spacing w:val="30"/>
        </w:rPr>
        <w:t>1.对当年新获得对外贸易经营者备案登记并有出口实绩的经营户，给予0.5万元/家奖励；对已获得对外贸易经营者备案登记的经营户，当年出口</w:t>
      </w:r>
      <w:proofErr w:type="gramStart"/>
      <w:r w:rsidRPr="00751658">
        <w:rPr>
          <w:rFonts w:asciiTheme="minorEastAsia" w:eastAsiaTheme="minorEastAsia" w:hAnsiTheme="minorEastAsia" w:hint="eastAsia"/>
          <w:color w:val="0D0D0D" w:themeColor="text1" w:themeTint="F2"/>
          <w:spacing w:val="30"/>
        </w:rPr>
        <w:t>实绩超</w:t>
      </w:r>
      <w:proofErr w:type="gramEnd"/>
      <w:r w:rsidRPr="00751658">
        <w:rPr>
          <w:rFonts w:asciiTheme="minorEastAsia" w:eastAsiaTheme="minorEastAsia" w:hAnsiTheme="minorEastAsia" w:hint="eastAsia"/>
          <w:color w:val="0D0D0D" w:themeColor="text1" w:themeTint="F2"/>
          <w:spacing w:val="30"/>
        </w:rPr>
        <w:t>100万美元的，给予0.3万-1万元/家奖励；不重复计奖。</w:t>
      </w:r>
    </w:p>
    <w:p w:rsidR="00751658" w:rsidRDefault="00751658" w:rsidP="00751658">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751658">
        <w:rPr>
          <w:rFonts w:asciiTheme="minorEastAsia" w:eastAsiaTheme="minorEastAsia" w:hAnsiTheme="minorEastAsia" w:hint="eastAsia"/>
          <w:color w:val="0D0D0D" w:themeColor="text1" w:themeTint="F2"/>
          <w:spacing w:val="30"/>
        </w:rPr>
        <w:lastRenderedPageBreak/>
        <w:t>2.对进出口企业取得海关“一般认证企业”（A类）或“高级认证企业”（AA类）资质的，一次性分别给予最高不超过1万元、2万元的奖励。</w:t>
      </w:r>
    </w:p>
    <w:p w:rsidR="00751658" w:rsidRPr="00751658" w:rsidRDefault="00751658" w:rsidP="00751658">
      <w:pPr>
        <w:pStyle w:val="a7"/>
        <w:shd w:val="clear" w:color="auto" w:fill="FFFFFF"/>
        <w:spacing w:before="0" w:beforeAutospacing="0" w:after="0" w:afterAutospacing="0" w:line="360" w:lineRule="exact"/>
        <w:ind w:firstLineChars="200" w:firstLine="602"/>
        <w:rPr>
          <w:rFonts w:asciiTheme="minorEastAsia" w:eastAsiaTheme="minorEastAsia" w:hAnsiTheme="minorEastAsia" w:hint="eastAsia"/>
          <w:color w:val="0D0D0D" w:themeColor="text1" w:themeTint="F2"/>
          <w:spacing w:val="8"/>
        </w:rPr>
      </w:pPr>
      <w:r w:rsidRPr="00751658">
        <w:rPr>
          <w:rStyle w:val="a5"/>
          <w:rFonts w:asciiTheme="minorEastAsia" w:eastAsiaTheme="minorEastAsia" w:hAnsiTheme="minorEastAsia" w:hint="eastAsia"/>
          <w:color w:val="0D0D0D" w:themeColor="text1" w:themeTint="F2"/>
          <w:spacing w:val="30"/>
        </w:rPr>
        <w:t>（二）鼓励扶持外贸对接</w:t>
      </w:r>
    </w:p>
    <w:p w:rsidR="00751658" w:rsidRDefault="00751658" w:rsidP="00751658">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751658">
        <w:rPr>
          <w:rFonts w:asciiTheme="minorEastAsia" w:eastAsiaTheme="minorEastAsia" w:hAnsiTheme="minorEastAsia" w:hint="eastAsia"/>
          <w:color w:val="0D0D0D" w:themeColor="text1" w:themeTint="F2"/>
          <w:spacing w:val="30"/>
        </w:rPr>
        <w:t>当年凡在市场管理办公室备案并确认，凡组织国外纺织服装采购商走进东方纺织城，对组织国外纺织服装采购商不少于5人/次的服务机构，按照所组织的采购商人数给予奖励，国外采购</w:t>
      </w:r>
      <w:proofErr w:type="gramStart"/>
      <w:r w:rsidRPr="00751658">
        <w:rPr>
          <w:rFonts w:asciiTheme="minorEastAsia" w:eastAsiaTheme="minorEastAsia" w:hAnsiTheme="minorEastAsia" w:hint="eastAsia"/>
          <w:color w:val="0D0D0D" w:themeColor="text1" w:themeTint="F2"/>
          <w:spacing w:val="30"/>
        </w:rPr>
        <w:t>商按照</w:t>
      </w:r>
      <w:proofErr w:type="gramEnd"/>
      <w:r w:rsidRPr="00751658">
        <w:rPr>
          <w:rFonts w:asciiTheme="minorEastAsia" w:eastAsiaTheme="minorEastAsia" w:hAnsiTheme="minorEastAsia" w:hint="eastAsia"/>
          <w:color w:val="0D0D0D" w:themeColor="text1" w:themeTint="F2"/>
          <w:spacing w:val="30"/>
        </w:rPr>
        <w:t>每次0.1万元/人奖励，同一家公司最多不超过2人，给予服务机构最高不超过1万元/次奖励。（需向市场管理办公室提供相关证明）</w:t>
      </w:r>
    </w:p>
    <w:p w:rsidR="00751658" w:rsidRPr="00751658" w:rsidRDefault="00751658" w:rsidP="00751658">
      <w:pPr>
        <w:pStyle w:val="a7"/>
        <w:shd w:val="clear" w:color="auto" w:fill="FFFFFF"/>
        <w:spacing w:before="0" w:beforeAutospacing="0" w:after="0" w:afterAutospacing="0" w:line="360" w:lineRule="exact"/>
        <w:ind w:firstLineChars="200" w:firstLine="602"/>
        <w:rPr>
          <w:rFonts w:asciiTheme="minorEastAsia" w:eastAsiaTheme="minorEastAsia" w:hAnsiTheme="minorEastAsia" w:hint="eastAsia"/>
          <w:color w:val="0D0D0D" w:themeColor="text1" w:themeTint="F2"/>
          <w:spacing w:val="8"/>
        </w:rPr>
      </w:pPr>
      <w:r w:rsidRPr="00751658">
        <w:rPr>
          <w:rStyle w:val="a5"/>
          <w:rFonts w:asciiTheme="minorEastAsia" w:eastAsiaTheme="minorEastAsia" w:hAnsiTheme="minorEastAsia" w:hint="eastAsia"/>
          <w:color w:val="0D0D0D" w:themeColor="text1" w:themeTint="F2"/>
          <w:spacing w:val="30"/>
        </w:rPr>
        <w:t>（三）鼓励培育发展外贸</w:t>
      </w:r>
    </w:p>
    <w:p w:rsidR="00751658" w:rsidRDefault="00751658" w:rsidP="00751658">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751658">
        <w:rPr>
          <w:rFonts w:asciiTheme="minorEastAsia" w:eastAsiaTheme="minorEastAsia" w:hAnsiTheme="minorEastAsia" w:hint="eastAsia"/>
          <w:color w:val="0D0D0D" w:themeColor="text1" w:themeTint="F2"/>
          <w:spacing w:val="30"/>
        </w:rPr>
        <w:t>国外纺织服装采购商到市场采购，</w:t>
      </w:r>
      <w:proofErr w:type="gramStart"/>
      <w:r w:rsidRPr="00751658">
        <w:rPr>
          <w:rFonts w:asciiTheme="minorEastAsia" w:eastAsiaTheme="minorEastAsia" w:hAnsiTheme="minorEastAsia" w:hint="eastAsia"/>
          <w:color w:val="0D0D0D" w:themeColor="text1" w:themeTint="F2"/>
          <w:spacing w:val="30"/>
        </w:rPr>
        <w:t>凡达成</w:t>
      </w:r>
      <w:proofErr w:type="gramEnd"/>
      <w:r w:rsidRPr="00751658">
        <w:rPr>
          <w:rFonts w:asciiTheme="minorEastAsia" w:eastAsiaTheme="minorEastAsia" w:hAnsiTheme="minorEastAsia" w:hint="eastAsia"/>
          <w:color w:val="0D0D0D" w:themeColor="text1" w:themeTint="F2"/>
          <w:spacing w:val="30"/>
        </w:rPr>
        <w:t>采购合同的，按照交易额的0.5‰给予奖励（以合同和出口票据为准），每次最高不超过0.5万元，由签订合同的市场企业申请领取。（需向市场管理办公室提供相关证明）</w:t>
      </w:r>
    </w:p>
    <w:p w:rsidR="00751658" w:rsidRPr="00751658" w:rsidRDefault="00751658" w:rsidP="00751658">
      <w:pPr>
        <w:pStyle w:val="a7"/>
        <w:shd w:val="clear" w:color="auto" w:fill="FFFFFF"/>
        <w:spacing w:before="0" w:beforeAutospacing="0" w:after="0" w:afterAutospacing="0" w:line="360" w:lineRule="exact"/>
        <w:ind w:firstLineChars="200" w:firstLine="602"/>
        <w:rPr>
          <w:rFonts w:asciiTheme="minorEastAsia" w:eastAsiaTheme="minorEastAsia" w:hAnsiTheme="minorEastAsia" w:hint="eastAsia"/>
          <w:color w:val="0D0D0D" w:themeColor="text1" w:themeTint="F2"/>
          <w:spacing w:val="8"/>
        </w:rPr>
      </w:pPr>
      <w:r w:rsidRPr="00751658">
        <w:rPr>
          <w:rStyle w:val="a5"/>
          <w:rFonts w:asciiTheme="minorEastAsia" w:eastAsiaTheme="minorEastAsia" w:hAnsiTheme="minorEastAsia" w:hint="eastAsia"/>
          <w:color w:val="0D0D0D" w:themeColor="text1" w:themeTint="F2"/>
          <w:spacing w:val="30"/>
        </w:rPr>
        <w:t>（四）鼓励外贸招商活动</w:t>
      </w:r>
    </w:p>
    <w:p w:rsidR="00751658" w:rsidRPr="00751658" w:rsidRDefault="00751658" w:rsidP="00751658">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751658">
        <w:rPr>
          <w:rFonts w:asciiTheme="minorEastAsia" w:eastAsiaTheme="minorEastAsia" w:hAnsiTheme="minorEastAsia" w:hint="eastAsia"/>
          <w:color w:val="0D0D0D" w:themeColor="text1" w:themeTint="F2"/>
          <w:spacing w:val="30"/>
        </w:rPr>
        <w:t>1.鼓励引进国外纺织服装企业，当年对新入驻中国东方丝绸市场的国外纺织服装企业，根据当年销售额（以国税部门数据为准）超200万元，排名前十的企业给予2万-10万元奖励；对引入国外纺织服装企业的企业或个人，按照当年引进企业的实绩大小，给予最高不超过5万元奖励。</w:t>
      </w:r>
    </w:p>
    <w:p w:rsidR="00751658" w:rsidRPr="00751658" w:rsidRDefault="00751658" w:rsidP="00751658">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751658">
        <w:rPr>
          <w:rFonts w:asciiTheme="minorEastAsia" w:eastAsiaTheme="minorEastAsia" w:hAnsiTheme="minorEastAsia" w:hint="eastAsia"/>
          <w:color w:val="0D0D0D" w:themeColor="text1" w:themeTint="F2"/>
          <w:spacing w:val="30"/>
        </w:rPr>
        <w:t>2.对于成功办理盛泽工作签证，在盛泽从事纺织贸易工作的外商，按实际签证费用给予相应补贴，最高不超过0.2万元/人次。</w:t>
      </w:r>
    </w:p>
    <w:p w:rsidR="00751658" w:rsidRPr="00751658" w:rsidRDefault="00751658" w:rsidP="00751658">
      <w:pPr>
        <w:spacing w:line="360" w:lineRule="exact"/>
        <w:ind w:firstLineChars="200" w:firstLine="602"/>
        <w:jc w:val="left"/>
        <w:rPr>
          <w:rStyle w:val="a5"/>
          <w:rFonts w:asciiTheme="minorEastAsia" w:hAnsiTheme="minorEastAsia" w:hint="eastAsia"/>
          <w:color w:val="0D0D0D" w:themeColor="text1" w:themeTint="F2"/>
          <w:spacing w:val="30"/>
          <w:sz w:val="24"/>
          <w:szCs w:val="24"/>
          <w:shd w:val="clear" w:color="auto" w:fill="FFFFFF"/>
        </w:rPr>
      </w:pPr>
      <w:r w:rsidRPr="00751658">
        <w:rPr>
          <w:rStyle w:val="a5"/>
          <w:rFonts w:asciiTheme="minorEastAsia" w:hAnsiTheme="minorEastAsia" w:hint="eastAsia"/>
          <w:color w:val="0D0D0D" w:themeColor="text1" w:themeTint="F2"/>
          <w:spacing w:val="30"/>
          <w:sz w:val="24"/>
          <w:szCs w:val="24"/>
          <w:shd w:val="clear" w:color="auto" w:fill="FFFFFF"/>
        </w:rPr>
        <w:t>三、鼓励市场拓展</w:t>
      </w:r>
    </w:p>
    <w:p w:rsidR="00751658" w:rsidRDefault="00751658" w:rsidP="00751658">
      <w:pPr>
        <w:widowControl/>
        <w:shd w:val="clear" w:color="auto" w:fill="FFFFFF"/>
        <w:spacing w:line="360" w:lineRule="exact"/>
        <w:ind w:firstLineChars="200" w:firstLine="600"/>
        <w:jc w:val="left"/>
        <w:rPr>
          <w:rFonts w:asciiTheme="minorEastAsia" w:hAnsiTheme="minorEastAsia" w:cs="宋体" w:hint="eastAsia"/>
          <w:color w:val="0D0D0D" w:themeColor="text1" w:themeTint="F2"/>
          <w:spacing w:val="30"/>
          <w:kern w:val="0"/>
          <w:sz w:val="24"/>
          <w:szCs w:val="24"/>
        </w:rPr>
      </w:pPr>
      <w:r w:rsidRPr="00751658">
        <w:rPr>
          <w:rFonts w:asciiTheme="minorEastAsia" w:hAnsiTheme="minorEastAsia" w:cs="宋体" w:hint="eastAsia"/>
          <w:color w:val="0D0D0D" w:themeColor="text1" w:themeTint="F2"/>
          <w:spacing w:val="30"/>
          <w:kern w:val="0"/>
          <w:sz w:val="24"/>
          <w:szCs w:val="24"/>
        </w:rPr>
        <w:t>鼓励中国东方丝绸市场经营户“走出去”参加国内外展会，鼓励国内知名纺织服装企业“请进来”驻点采购，拓展市场经营户销售渠道。</w:t>
      </w:r>
    </w:p>
    <w:p w:rsidR="00751658" w:rsidRDefault="00751658" w:rsidP="00751658">
      <w:pPr>
        <w:widowControl/>
        <w:shd w:val="clear" w:color="auto" w:fill="FFFFFF"/>
        <w:spacing w:line="360" w:lineRule="exact"/>
        <w:ind w:firstLineChars="200" w:firstLine="600"/>
        <w:jc w:val="left"/>
        <w:rPr>
          <w:rFonts w:asciiTheme="minorEastAsia" w:hAnsiTheme="minorEastAsia" w:cs="宋体" w:hint="eastAsia"/>
          <w:color w:val="0D0D0D" w:themeColor="text1" w:themeTint="F2"/>
          <w:spacing w:val="30"/>
          <w:kern w:val="0"/>
          <w:sz w:val="24"/>
          <w:szCs w:val="24"/>
        </w:rPr>
      </w:pPr>
      <w:r w:rsidRPr="00751658">
        <w:rPr>
          <w:rFonts w:asciiTheme="minorEastAsia" w:hAnsiTheme="minorEastAsia" w:cs="宋体" w:hint="eastAsia"/>
          <w:color w:val="0D0D0D" w:themeColor="text1" w:themeTint="F2"/>
          <w:spacing w:val="30"/>
          <w:kern w:val="0"/>
          <w:sz w:val="24"/>
          <w:szCs w:val="24"/>
        </w:rPr>
        <w:t>1.当年对凡参加由中国东方丝绸市场管理办公室确认的并以中国东方丝绸市场展团名义（展团标识：</w:t>
      </w:r>
      <w:r w:rsidRPr="00751658">
        <w:rPr>
          <w:rFonts w:asciiTheme="minorEastAsia" w:hAnsiTheme="minorEastAsia" w:cs="宋体"/>
          <w:color w:val="0D0D0D" w:themeColor="text1" w:themeTint="F2"/>
          <w:spacing w:val="8"/>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751658">
        <w:rPr>
          <w:rFonts w:asciiTheme="minorEastAsia" w:hAnsiTheme="minorEastAsia" w:cs="宋体" w:hint="eastAsia"/>
          <w:color w:val="0D0D0D" w:themeColor="text1" w:themeTint="F2"/>
          <w:spacing w:val="30"/>
          <w:kern w:val="0"/>
          <w:sz w:val="24"/>
          <w:szCs w:val="24"/>
        </w:rPr>
        <w:t>）组织的国内外展会的市场经营户给予奖励。</w:t>
      </w:r>
    </w:p>
    <w:p w:rsidR="00751658" w:rsidRPr="00751658" w:rsidRDefault="00751658" w:rsidP="00751658">
      <w:pPr>
        <w:widowControl/>
        <w:shd w:val="clear" w:color="auto" w:fill="FFFFFF"/>
        <w:spacing w:line="360" w:lineRule="exact"/>
        <w:ind w:firstLineChars="200" w:firstLine="600"/>
        <w:jc w:val="left"/>
        <w:rPr>
          <w:rFonts w:asciiTheme="minorEastAsia" w:hAnsiTheme="minorEastAsia" w:cs="宋体" w:hint="eastAsia"/>
          <w:color w:val="0D0D0D" w:themeColor="text1" w:themeTint="F2"/>
          <w:spacing w:val="8"/>
          <w:kern w:val="0"/>
          <w:sz w:val="24"/>
          <w:szCs w:val="24"/>
        </w:rPr>
      </w:pPr>
      <w:r w:rsidRPr="00751658">
        <w:rPr>
          <w:rFonts w:asciiTheme="minorEastAsia" w:hAnsiTheme="minorEastAsia" w:cs="宋体" w:hint="eastAsia"/>
          <w:color w:val="0D0D0D" w:themeColor="text1" w:themeTint="F2"/>
          <w:spacing w:val="30"/>
          <w:kern w:val="0"/>
          <w:sz w:val="24"/>
          <w:szCs w:val="24"/>
        </w:rPr>
        <w:t>（1）国内展会：</w:t>
      </w:r>
    </w:p>
    <w:tbl>
      <w:tblPr>
        <w:tblW w:w="8805" w:type="dxa"/>
        <w:shd w:val="clear" w:color="auto" w:fill="FFFFFF"/>
        <w:tblCellMar>
          <w:left w:w="0" w:type="dxa"/>
          <w:right w:w="0" w:type="dxa"/>
        </w:tblCellMar>
        <w:tblLook w:val="04A0"/>
      </w:tblPr>
      <w:tblGrid>
        <w:gridCol w:w="841"/>
        <w:gridCol w:w="6344"/>
        <w:gridCol w:w="1620"/>
      </w:tblGrid>
      <w:tr w:rsidR="00751658" w:rsidRPr="00751658" w:rsidTr="00751658">
        <w:tc>
          <w:tcPr>
            <w:tcW w:w="82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51658" w:rsidRPr="00751658" w:rsidRDefault="00751658" w:rsidP="00751658">
            <w:pPr>
              <w:widowControl/>
              <w:spacing w:line="360" w:lineRule="exact"/>
              <w:jc w:val="center"/>
              <w:rPr>
                <w:rFonts w:asciiTheme="minorEastAsia" w:hAnsiTheme="minorEastAsia" w:cs="宋体"/>
                <w:color w:val="0D0D0D" w:themeColor="text1" w:themeTint="F2"/>
                <w:spacing w:val="8"/>
                <w:kern w:val="0"/>
                <w:sz w:val="24"/>
                <w:szCs w:val="24"/>
              </w:rPr>
            </w:pPr>
            <w:r w:rsidRPr="00751658">
              <w:rPr>
                <w:rFonts w:asciiTheme="minorEastAsia" w:hAnsiTheme="minorEastAsia" w:cs="宋体" w:hint="eastAsia"/>
                <w:color w:val="0D0D0D" w:themeColor="text1" w:themeTint="F2"/>
                <w:spacing w:val="30"/>
                <w:kern w:val="0"/>
                <w:sz w:val="24"/>
                <w:szCs w:val="24"/>
              </w:rPr>
              <w:t>序号</w:t>
            </w:r>
          </w:p>
        </w:tc>
        <w:tc>
          <w:tcPr>
            <w:tcW w:w="622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51658" w:rsidRPr="00751658" w:rsidRDefault="00751658" w:rsidP="00751658">
            <w:pPr>
              <w:widowControl/>
              <w:spacing w:line="360" w:lineRule="exact"/>
              <w:jc w:val="center"/>
              <w:rPr>
                <w:rFonts w:asciiTheme="minorEastAsia" w:hAnsiTheme="minorEastAsia" w:cs="宋体"/>
                <w:color w:val="0D0D0D" w:themeColor="text1" w:themeTint="F2"/>
                <w:spacing w:val="8"/>
                <w:kern w:val="0"/>
                <w:sz w:val="24"/>
                <w:szCs w:val="24"/>
              </w:rPr>
            </w:pPr>
            <w:r w:rsidRPr="00751658">
              <w:rPr>
                <w:rFonts w:asciiTheme="minorEastAsia" w:hAnsiTheme="minorEastAsia" w:cs="宋体" w:hint="eastAsia"/>
                <w:color w:val="0D0D0D" w:themeColor="text1" w:themeTint="F2"/>
                <w:spacing w:val="30"/>
                <w:kern w:val="0"/>
                <w:sz w:val="24"/>
                <w:szCs w:val="24"/>
              </w:rPr>
              <w:t>展  会  名  称</w:t>
            </w:r>
          </w:p>
        </w:tc>
        <w:tc>
          <w:tcPr>
            <w:tcW w:w="15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51658" w:rsidRPr="00751658" w:rsidRDefault="00751658" w:rsidP="00751658">
            <w:pPr>
              <w:widowControl/>
              <w:spacing w:line="360" w:lineRule="exact"/>
              <w:jc w:val="center"/>
              <w:rPr>
                <w:rFonts w:asciiTheme="minorEastAsia" w:hAnsiTheme="minorEastAsia" w:cs="宋体"/>
                <w:color w:val="0D0D0D" w:themeColor="text1" w:themeTint="F2"/>
                <w:spacing w:val="8"/>
                <w:kern w:val="0"/>
                <w:sz w:val="24"/>
                <w:szCs w:val="24"/>
              </w:rPr>
            </w:pPr>
            <w:r w:rsidRPr="00751658">
              <w:rPr>
                <w:rFonts w:asciiTheme="minorEastAsia" w:hAnsiTheme="minorEastAsia" w:cs="宋体" w:hint="eastAsia"/>
                <w:color w:val="0D0D0D" w:themeColor="text1" w:themeTint="F2"/>
                <w:spacing w:val="30"/>
                <w:kern w:val="0"/>
                <w:sz w:val="24"/>
                <w:szCs w:val="24"/>
              </w:rPr>
              <w:t>奖励金额</w:t>
            </w:r>
          </w:p>
        </w:tc>
      </w:tr>
      <w:tr w:rsidR="00751658" w:rsidRPr="00751658" w:rsidTr="00751658">
        <w:tc>
          <w:tcPr>
            <w:tcW w:w="82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51658" w:rsidRPr="00751658" w:rsidRDefault="00751658" w:rsidP="00751658">
            <w:pPr>
              <w:widowControl/>
              <w:spacing w:line="360" w:lineRule="exact"/>
              <w:jc w:val="center"/>
              <w:rPr>
                <w:rFonts w:asciiTheme="minorEastAsia" w:hAnsiTheme="minorEastAsia" w:cs="宋体"/>
                <w:color w:val="0D0D0D" w:themeColor="text1" w:themeTint="F2"/>
                <w:spacing w:val="8"/>
                <w:kern w:val="0"/>
                <w:sz w:val="24"/>
                <w:szCs w:val="24"/>
              </w:rPr>
            </w:pPr>
            <w:r w:rsidRPr="00751658">
              <w:rPr>
                <w:rFonts w:asciiTheme="minorEastAsia" w:hAnsiTheme="minorEastAsia" w:cs="宋体" w:hint="eastAsia"/>
                <w:color w:val="0D0D0D" w:themeColor="text1" w:themeTint="F2"/>
                <w:spacing w:val="30"/>
                <w:kern w:val="0"/>
                <w:sz w:val="24"/>
                <w:szCs w:val="24"/>
              </w:rPr>
              <w:t>1</w:t>
            </w:r>
          </w:p>
        </w:tc>
        <w:tc>
          <w:tcPr>
            <w:tcW w:w="62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51658" w:rsidRPr="00751658" w:rsidRDefault="00751658" w:rsidP="00751658">
            <w:pPr>
              <w:widowControl/>
              <w:spacing w:line="360" w:lineRule="exact"/>
              <w:jc w:val="center"/>
              <w:rPr>
                <w:rFonts w:asciiTheme="minorEastAsia" w:hAnsiTheme="minorEastAsia" w:cs="宋体"/>
                <w:color w:val="0D0D0D" w:themeColor="text1" w:themeTint="F2"/>
                <w:spacing w:val="8"/>
                <w:kern w:val="0"/>
                <w:sz w:val="24"/>
                <w:szCs w:val="24"/>
              </w:rPr>
            </w:pPr>
            <w:r w:rsidRPr="00751658">
              <w:rPr>
                <w:rFonts w:asciiTheme="minorEastAsia" w:hAnsiTheme="minorEastAsia" w:cs="宋体" w:hint="eastAsia"/>
                <w:color w:val="0D0D0D" w:themeColor="text1" w:themeTint="F2"/>
                <w:spacing w:val="30"/>
                <w:kern w:val="0"/>
                <w:sz w:val="24"/>
                <w:szCs w:val="24"/>
              </w:rPr>
              <w:t>深圳国际纺织面料及辅料博览会</w:t>
            </w:r>
          </w:p>
        </w:tc>
        <w:tc>
          <w:tcPr>
            <w:tcW w:w="15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51658" w:rsidRPr="00751658" w:rsidRDefault="00751658" w:rsidP="00751658">
            <w:pPr>
              <w:widowControl/>
              <w:spacing w:line="360" w:lineRule="exact"/>
              <w:jc w:val="center"/>
              <w:rPr>
                <w:rFonts w:asciiTheme="minorEastAsia" w:hAnsiTheme="minorEastAsia" w:cs="宋体"/>
                <w:color w:val="0D0D0D" w:themeColor="text1" w:themeTint="F2"/>
                <w:spacing w:val="8"/>
                <w:kern w:val="0"/>
                <w:sz w:val="24"/>
                <w:szCs w:val="24"/>
              </w:rPr>
            </w:pPr>
            <w:r w:rsidRPr="00751658">
              <w:rPr>
                <w:rFonts w:asciiTheme="minorEastAsia" w:hAnsiTheme="minorEastAsia" w:cs="宋体" w:hint="eastAsia"/>
                <w:color w:val="0D0D0D" w:themeColor="text1" w:themeTint="F2"/>
                <w:spacing w:val="30"/>
                <w:kern w:val="0"/>
                <w:sz w:val="24"/>
                <w:szCs w:val="24"/>
              </w:rPr>
              <w:t>1万元</w:t>
            </w:r>
          </w:p>
        </w:tc>
      </w:tr>
      <w:tr w:rsidR="00751658" w:rsidRPr="00751658" w:rsidTr="00751658">
        <w:tc>
          <w:tcPr>
            <w:tcW w:w="82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51658" w:rsidRPr="00751658" w:rsidRDefault="00751658" w:rsidP="00751658">
            <w:pPr>
              <w:widowControl/>
              <w:spacing w:line="360" w:lineRule="exact"/>
              <w:jc w:val="center"/>
              <w:rPr>
                <w:rFonts w:asciiTheme="minorEastAsia" w:hAnsiTheme="minorEastAsia" w:cs="宋体"/>
                <w:color w:val="0D0D0D" w:themeColor="text1" w:themeTint="F2"/>
                <w:spacing w:val="8"/>
                <w:kern w:val="0"/>
                <w:sz w:val="24"/>
                <w:szCs w:val="24"/>
              </w:rPr>
            </w:pPr>
            <w:r w:rsidRPr="00751658">
              <w:rPr>
                <w:rFonts w:asciiTheme="minorEastAsia" w:hAnsiTheme="minorEastAsia" w:cs="宋体" w:hint="eastAsia"/>
                <w:color w:val="0D0D0D" w:themeColor="text1" w:themeTint="F2"/>
                <w:spacing w:val="30"/>
                <w:kern w:val="0"/>
                <w:sz w:val="24"/>
                <w:szCs w:val="24"/>
              </w:rPr>
              <w:t>2</w:t>
            </w:r>
          </w:p>
        </w:tc>
        <w:tc>
          <w:tcPr>
            <w:tcW w:w="62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51658" w:rsidRPr="00751658" w:rsidRDefault="00751658" w:rsidP="00751658">
            <w:pPr>
              <w:widowControl/>
              <w:spacing w:line="360" w:lineRule="exact"/>
              <w:jc w:val="center"/>
              <w:rPr>
                <w:rFonts w:asciiTheme="minorEastAsia" w:hAnsiTheme="minorEastAsia" w:cs="宋体"/>
                <w:color w:val="0D0D0D" w:themeColor="text1" w:themeTint="F2"/>
                <w:spacing w:val="8"/>
                <w:kern w:val="0"/>
                <w:sz w:val="24"/>
                <w:szCs w:val="24"/>
              </w:rPr>
            </w:pPr>
            <w:r w:rsidRPr="00751658">
              <w:rPr>
                <w:rFonts w:asciiTheme="minorEastAsia" w:hAnsiTheme="minorEastAsia" w:cs="宋体" w:hint="eastAsia"/>
                <w:color w:val="0D0D0D" w:themeColor="text1" w:themeTint="F2"/>
                <w:spacing w:val="30"/>
                <w:kern w:val="0"/>
                <w:sz w:val="24"/>
                <w:szCs w:val="24"/>
              </w:rPr>
              <w:t>中国国际家用纺织品及辅料（秋冬）博览会</w:t>
            </w:r>
          </w:p>
        </w:tc>
        <w:tc>
          <w:tcPr>
            <w:tcW w:w="15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51658" w:rsidRPr="00751658" w:rsidRDefault="00751658" w:rsidP="00751658">
            <w:pPr>
              <w:widowControl/>
              <w:spacing w:line="360" w:lineRule="exact"/>
              <w:jc w:val="center"/>
              <w:rPr>
                <w:rFonts w:asciiTheme="minorEastAsia" w:hAnsiTheme="minorEastAsia" w:cs="宋体"/>
                <w:color w:val="0D0D0D" w:themeColor="text1" w:themeTint="F2"/>
                <w:spacing w:val="8"/>
                <w:kern w:val="0"/>
                <w:sz w:val="24"/>
                <w:szCs w:val="24"/>
              </w:rPr>
            </w:pPr>
            <w:r w:rsidRPr="00751658">
              <w:rPr>
                <w:rFonts w:asciiTheme="minorEastAsia" w:hAnsiTheme="minorEastAsia" w:cs="宋体" w:hint="eastAsia"/>
                <w:color w:val="0D0D0D" w:themeColor="text1" w:themeTint="F2"/>
                <w:spacing w:val="30"/>
                <w:kern w:val="0"/>
                <w:sz w:val="24"/>
                <w:szCs w:val="24"/>
              </w:rPr>
              <w:t>0.6万元</w:t>
            </w:r>
          </w:p>
        </w:tc>
      </w:tr>
      <w:tr w:rsidR="00751658" w:rsidRPr="00751658" w:rsidTr="00751658">
        <w:tc>
          <w:tcPr>
            <w:tcW w:w="82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51658" w:rsidRPr="00751658" w:rsidRDefault="00751658" w:rsidP="00751658">
            <w:pPr>
              <w:widowControl/>
              <w:spacing w:line="360" w:lineRule="exact"/>
              <w:jc w:val="center"/>
              <w:rPr>
                <w:rFonts w:asciiTheme="minorEastAsia" w:hAnsiTheme="minorEastAsia" w:cs="宋体"/>
                <w:color w:val="0D0D0D" w:themeColor="text1" w:themeTint="F2"/>
                <w:spacing w:val="8"/>
                <w:kern w:val="0"/>
                <w:sz w:val="24"/>
                <w:szCs w:val="24"/>
              </w:rPr>
            </w:pPr>
            <w:r w:rsidRPr="00751658">
              <w:rPr>
                <w:rFonts w:asciiTheme="minorEastAsia" w:hAnsiTheme="minorEastAsia" w:cs="宋体" w:hint="eastAsia"/>
                <w:color w:val="0D0D0D" w:themeColor="text1" w:themeTint="F2"/>
                <w:spacing w:val="30"/>
                <w:kern w:val="0"/>
                <w:sz w:val="24"/>
                <w:szCs w:val="24"/>
              </w:rPr>
              <w:t>3</w:t>
            </w:r>
          </w:p>
        </w:tc>
        <w:tc>
          <w:tcPr>
            <w:tcW w:w="62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51658" w:rsidRPr="00751658" w:rsidRDefault="00751658" w:rsidP="00751658">
            <w:pPr>
              <w:widowControl/>
              <w:spacing w:line="360" w:lineRule="exact"/>
              <w:jc w:val="center"/>
              <w:rPr>
                <w:rFonts w:asciiTheme="minorEastAsia" w:hAnsiTheme="minorEastAsia" w:cs="宋体"/>
                <w:color w:val="0D0D0D" w:themeColor="text1" w:themeTint="F2"/>
                <w:spacing w:val="8"/>
                <w:kern w:val="0"/>
                <w:sz w:val="24"/>
                <w:szCs w:val="24"/>
              </w:rPr>
            </w:pPr>
            <w:r w:rsidRPr="00751658">
              <w:rPr>
                <w:rFonts w:asciiTheme="minorEastAsia" w:hAnsiTheme="minorEastAsia" w:cs="宋体" w:hint="eastAsia"/>
                <w:color w:val="0D0D0D" w:themeColor="text1" w:themeTint="F2"/>
                <w:spacing w:val="30"/>
                <w:kern w:val="0"/>
                <w:sz w:val="24"/>
                <w:szCs w:val="24"/>
              </w:rPr>
              <w:t>中国国际纺织面料及辅料博览会（春夏）</w:t>
            </w:r>
          </w:p>
        </w:tc>
        <w:tc>
          <w:tcPr>
            <w:tcW w:w="15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51658" w:rsidRPr="00751658" w:rsidRDefault="00751658" w:rsidP="00751658">
            <w:pPr>
              <w:widowControl/>
              <w:spacing w:line="360" w:lineRule="exact"/>
              <w:jc w:val="center"/>
              <w:rPr>
                <w:rFonts w:asciiTheme="minorEastAsia" w:hAnsiTheme="minorEastAsia" w:cs="宋体"/>
                <w:color w:val="0D0D0D" w:themeColor="text1" w:themeTint="F2"/>
                <w:spacing w:val="8"/>
                <w:kern w:val="0"/>
                <w:sz w:val="24"/>
                <w:szCs w:val="24"/>
              </w:rPr>
            </w:pPr>
            <w:r w:rsidRPr="00751658">
              <w:rPr>
                <w:rFonts w:asciiTheme="minorEastAsia" w:hAnsiTheme="minorEastAsia" w:cs="宋体" w:hint="eastAsia"/>
                <w:color w:val="0D0D0D" w:themeColor="text1" w:themeTint="F2"/>
                <w:spacing w:val="30"/>
                <w:kern w:val="0"/>
                <w:sz w:val="24"/>
                <w:szCs w:val="24"/>
              </w:rPr>
              <w:t>0.4万元</w:t>
            </w:r>
          </w:p>
        </w:tc>
      </w:tr>
      <w:tr w:rsidR="00751658" w:rsidRPr="00751658" w:rsidTr="00751658">
        <w:tc>
          <w:tcPr>
            <w:tcW w:w="82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51658" w:rsidRPr="00751658" w:rsidRDefault="00751658" w:rsidP="00751658">
            <w:pPr>
              <w:widowControl/>
              <w:spacing w:line="360" w:lineRule="exact"/>
              <w:jc w:val="center"/>
              <w:rPr>
                <w:rFonts w:asciiTheme="minorEastAsia" w:hAnsiTheme="minorEastAsia" w:cs="宋体"/>
                <w:color w:val="0D0D0D" w:themeColor="text1" w:themeTint="F2"/>
                <w:spacing w:val="8"/>
                <w:kern w:val="0"/>
                <w:sz w:val="24"/>
                <w:szCs w:val="24"/>
              </w:rPr>
            </w:pPr>
            <w:r w:rsidRPr="00751658">
              <w:rPr>
                <w:rFonts w:asciiTheme="minorEastAsia" w:hAnsiTheme="minorEastAsia" w:cs="宋体" w:hint="eastAsia"/>
                <w:color w:val="0D0D0D" w:themeColor="text1" w:themeTint="F2"/>
                <w:spacing w:val="30"/>
                <w:kern w:val="0"/>
                <w:sz w:val="24"/>
                <w:szCs w:val="24"/>
              </w:rPr>
              <w:t>4</w:t>
            </w:r>
          </w:p>
        </w:tc>
        <w:tc>
          <w:tcPr>
            <w:tcW w:w="62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51658" w:rsidRPr="00751658" w:rsidRDefault="00751658" w:rsidP="00751658">
            <w:pPr>
              <w:widowControl/>
              <w:spacing w:line="360" w:lineRule="exact"/>
              <w:jc w:val="center"/>
              <w:rPr>
                <w:rFonts w:asciiTheme="minorEastAsia" w:hAnsiTheme="minorEastAsia" w:cs="宋体"/>
                <w:color w:val="0D0D0D" w:themeColor="text1" w:themeTint="F2"/>
                <w:spacing w:val="8"/>
                <w:kern w:val="0"/>
                <w:sz w:val="24"/>
                <w:szCs w:val="24"/>
              </w:rPr>
            </w:pPr>
            <w:r w:rsidRPr="00751658">
              <w:rPr>
                <w:rFonts w:asciiTheme="minorEastAsia" w:hAnsiTheme="minorEastAsia" w:cs="宋体" w:hint="eastAsia"/>
                <w:color w:val="0D0D0D" w:themeColor="text1" w:themeTint="F2"/>
                <w:spacing w:val="30"/>
                <w:kern w:val="0"/>
                <w:sz w:val="24"/>
                <w:szCs w:val="24"/>
              </w:rPr>
              <w:t>中国国际纺织面料及辅料博览会（秋冬）</w:t>
            </w:r>
          </w:p>
        </w:tc>
        <w:tc>
          <w:tcPr>
            <w:tcW w:w="15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51658" w:rsidRPr="00751658" w:rsidRDefault="00751658" w:rsidP="00751658">
            <w:pPr>
              <w:widowControl/>
              <w:spacing w:line="360" w:lineRule="exact"/>
              <w:jc w:val="center"/>
              <w:rPr>
                <w:rFonts w:asciiTheme="minorEastAsia" w:hAnsiTheme="minorEastAsia" w:cs="宋体"/>
                <w:color w:val="0D0D0D" w:themeColor="text1" w:themeTint="F2"/>
                <w:spacing w:val="8"/>
                <w:kern w:val="0"/>
                <w:sz w:val="24"/>
                <w:szCs w:val="24"/>
              </w:rPr>
            </w:pPr>
            <w:r w:rsidRPr="00751658">
              <w:rPr>
                <w:rFonts w:asciiTheme="minorEastAsia" w:hAnsiTheme="minorEastAsia" w:cs="宋体" w:hint="eastAsia"/>
                <w:color w:val="0D0D0D" w:themeColor="text1" w:themeTint="F2"/>
                <w:spacing w:val="30"/>
                <w:kern w:val="0"/>
                <w:sz w:val="24"/>
                <w:szCs w:val="24"/>
              </w:rPr>
              <w:t>0.4万元</w:t>
            </w:r>
          </w:p>
        </w:tc>
      </w:tr>
      <w:tr w:rsidR="00751658" w:rsidRPr="00751658" w:rsidTr="00751658">
        <w:tc>
          <w:tcPr>
            <w:tcW w:w="82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51658" w:rsidRPr="00751658" w:rsidRDefault="00751658" w:rsidP="00751658">
            <w:pPr>
              <w:widowControl/>
              <w:spacing w:line="360" w:lineRule="exact"/>
              <w:jc w:val="center"/>
              <w:rPr>
                <w:rFonts w:asciiTheme="minorEastAsia" w:hAnsiTheme="minorEastAsia" w:cs="宋体"/>
                <w:color w:val="0D0D0D" w:themeColor="text1" w:themeTint="F2"/>
                <w:spacing w:val="8"/>
                <w:kern w:val="0"/>
                <w:sz w:val="24"/>
                <w:szCs w:val="24"/>
              </w:rPr>
            </w:pPr>
            <w:r w:rsidRPr="00751658">
              <w:rPr>
                <w:rFonts w:asciiTheme="minorEastAsia" w:hAnsiTheme="minorEastAsia" w:cs="宋体" w:hint="eastAsia"/>
                <w:color w:val="0D0D0D" w:themeColor="text1" w:themeTint="F2"/>
                <w:spacing w:val="30"/>
                <w:kern w:val="0"/>
                <w:sz w:val="24"/>
                <w:szCs w:val="24"/>
              </w:rPr>
              <w:t>5</w:t>
            </w:r>
          </w:p>
        </w:tc>
        <w:tc>
          <w:tcPr>
            <w:tcW w:w="62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51658" w:rsidRPr="00751658" w:rsidRDefault="00751658" w:rsidP="00751658">
            <w:pPr>
              <w:widowControl/>
              <w:spacing w:line="360" w:lineRule="exact"/>
              <w:jc w:val="center"/>
              <w:rPr>
                <w:rFonts w:asciiTheme="minorEastAsia" w:hAnsiTheme="minorEastAsia" w:cs="宋体"/>
                <w:color w:val="0D0D0D" w:themeColor="text1" w:themeTint="F2"/>
                <w:spacing w:val="8"/>
                <w:kern w:val="0"/>
                <w:sz w:val="24"/>
                <w:szCs w:val="24"/>
              </w:rPr>
            </w:pPr>
            <w:r w:rsidRPr="00751658">
              <w:rPr>
                <w:rFonts w:asciiTheme="minorEastAsia" w:hAnsiTheme="minorEastAsia" w:cs="宋体" w:hint="eastAsia"/>
                <w:color w:val="0D0D0D" w:themeColor="text1" w:themeTint="F2"/>
                <w:spacing w:val="30"/>
                <w:kern w:val="0"/>
                <w:sz w:val="24"/>
                <w:szCs w:val="24"/>
              </w:rPr>
              <w:t>江苏（盛泽）纺织品博览会</w:t>
            </w:r>
          </w:p>
        </w:tc>
        <w:tc>
          <w:tcPr>
            <w:tcW w:w="15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51658" w:rsidRPr="00751658" w:rsidRDefault="00751658" w:rsidP="00751658">
            <w:pPr>
              <w:widowControl/>
              <w:spacing w:line="360" w:lineRule="exact"/>
              <w:jc w:val="center"/>
              <w:rPr>
                <w:rFonts w:asciiTheme="minorEastAsia" w:hAnsiTheme="minorEastAsia" w:cs="宋体"/>
                <w:color w:val="0D0D0D" w:themeColor="text1" w:themeTint="F2"/>
                <w:spacing w:val="8"/>
                <w:kern w:val="0"/>
                <w:sz w:val="24"/>
                <w:szCs w:val="24"/>
              </w:rPr>
            </w:pPr>
            <w:r w:rsidRPr="00751658">
              <w:rPr>
                <w:rFonts w:asciiTheme="minorEastAsia" w:hAnsiTheme="minorEastAsia" w:cs="宋体" w:hint="eastAsia"/>
                <w:color w:val="0D0D0D" w:themeColor="text1" w:themeTint="F2"/>
                <w:spacing w:val="30"/>
                <w:kern w:val="0"/>
                <w:sz w:val="24"/>
                <w:szCs w:val="24"/>
              </w:rPr>
              <w:t>0.2万元</w:t>
            </w:r>
          </w:p>
        </w:tc>
      </w:tr>
      <w:tr w:rsidR="00751658" w:rsidRPr="00751658" w:rsidTr="00751658">
        <w:tc>
          <w:tcPr>
            <w:tcW w:w="82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751658" w:rsidRPr="00751658" w:rsidRDefault="00751658" w:rsidP="00751658">
            <w:pPr>
              <w:widowControl/>
              <w:spacing w:line="360" w:lineRule="exact"/>
              <w:jc w:val="center"/>
              <w:rPr>
                <w:rFonts w:asciiTheme="minorEastAsia" w:hAnsiTheme="minorEastAsia" w:cs="宋体"/>
                <w:color w:val="0D0D0D" w:themeColor="text1" w:themeTint="F2"/>
                <w:spacing w:val="8"/>
                <w:kern w:val="0"/>
                <w:sz w:val="24"/>
                <w:szCs w:val="24"/>
              </w:rPr>
            </w:pPr>
            <w:r w:rsidRPr="00751658">
              <w:rPr>
                <w:rFonts w:asciiTheme="minorEastAsia" w:hAnsiTheme="minorEastAsia" w:cs="宋体" w:hint="eastAsia"/>
                <w:color w:val="0D0D0D" w:themeColor="text1" w:themeTint="F2"/>
                <w:spacing w:val="30"/>
                <w:kern w:val="0"/>
                <w:sz w:val="24"/>
                <w:szCs w:val="24"/>
              </w:rPr>
              <w:lastRenderedPageBreak/>
              <w:t>6</w:t>
            </w:r>
          </w:p>
        </w:tc>
        <w:tc>
          <w:tcPr>
            <w:tcW w:w="622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51658" w:rsidRPr="00751658" w:rsidRDefault="00751658" w:rsidP="00751658">
            <w:pPr>
              <w:widowControl/>
              <w:spacing w:line="360" w:lineRule="exact"/>
              <w:jc w:val="center"/>
              <w:rPr>
                <w:rFonts w:asciiTheme="minorEastAsia" w:hAnsiTheme="minorEastAsia" w:cs="宋体"/>
                <w:color w:val="0D0D0D" w:themeColor="text1" w:themeTint="F2"/>
                <w:spacing w:val="8"/>
                <w:kern w:val="0"/>
                <w:sz w:val="24"/>
                <w:szCs w:val="24"/>
              </w:rPr>
            </w:pPr>
            <w:r w:rsidRPr="00751658">
              <w:rPr>
                <w:rFonts w:asciiTheme="minorEastAsia" w:hAnsiTheme="minorEastAsia" w:cs="宋体" w:hint="eastAsia"/>
                <w:color w:val="0D0D0D" w:themeColor="text1" w:themeTint="F2"/>
                <w:spacing w:val="30"/>
                <w:kern w:val="0"/>
                <w:sz w:val="24"/>
                <w:szCs w:val="24"/>
              </w:rPr>
              <w:t>其他经中国东方丝绸市场管理办公室认可的展会</w:t>
            </w:r>
          </w:p>
        </w:tc>
        <w:tc>
          <w:tcPr>
            <w:tcW w:w="15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751658" w:rsidRPr="00751658" w:rsidRDefault="00751658" w:rsidP="00751658">
            <w:pPr>
              <w:widowControl/>
              <w:spacing w:line="360" w:lineRule="exact"/>
              <w:jc w:val="center"/>
              <w:rPr>
                <w:rFonts w:asciiTheme="minorEastAsia" w:hAnsiTheme="minorEastAsia" w:cs="宋体"/>
                <w:color w:val="0D0D0D" w:themeColor="text1" w:themeTint="F2"/>
                <w:spacing w:val="8"/>
                <w:kern w:val="0"/>
                <w:sz w:val="24"/>
                <w:szCs w:val="24"/>
              </w:rPr>
            </w:pPr>
            <w:r w:rsidRPr="00751658">
              <w:rPr>
                <w:rFonts w:asciiTheme="minorEastAsia" w:hAnsiTheme="minorEastAsia" w:cs="宋体" w:hint="eastAsia"/>
                <w:color w:val="0D0D0D" w:themeColor="text1" w:themeTint="F2"/>
                <w:spacing w:val="30"/>
                <w:kern w:val="0"/>
                <w:sz w:val="24"/>
                <w:szCs w:val="24"/>
              </w:rPr>
              <w:t>0.3万元</w:t>
            </w:r>
          </w:p>
        </w:tc>
      </w:tr>
    </w:tbl>
    <w:p w:rsidR="00BD0B40" w:rsidRDefault="00751658" w:rsidP="00751658">
      <w:pPr>
        <w:widowControl/>
        <w:shd w:val="clear" w:color="auto" w:fill="FFFFFF"/>
        <w:spacing w:line="360" w:lineRule="exact"/>
        <w:ind w:firstLineChars="200" w:firstLine="600"/>
        <w:jc w:val="left"/>
        <w:rPr>
          <w:rFonts w:asciiTheme="minorEastAsia" w:hAnsiTheme="minorEastAsia" w:cs="宋体" w:hint="eastAsia"/>
          <w:color w:val="0D0D0D" w:themeColor="text1" w:themeTint="F2"/>
          <w:spacing w:val="30"/>
          <w:kern w:val="0"/>
          <w:sz w:val="24"/>
          <w:szCs w:val="24"/>
        </w:rPr>
      </w:pPr>
      <w:r w:rsidRPr="00751658">
        <w:rPr>
          <w:rFonts w:asciiTheme="minorEastAsia" w:hAnsiTheme="minorEastAsia" w:cs="宋体" w:hint="eastAsia"/>
          <w:color w:val="0D0D0D" w:themeColor="text1" w:themeTint="F2"/>
          <w:spacing w:val="30"/>
          <w:kern w:val="0"/>
          <w:sz w:val="24"/>
          <w:szCs w:val="24"/>
        </w:rPr>
        <w:t>（2）境外展会：注：每家参展摊位面积需达9㎡</w:t>
      </w:r>
      <w:r w:rsidRPr="00751658">
        <w:rPr>
          <w:rFonts w:asciiTheme="minorEastAsia" w:hAnsiTheme="minorEastAsia" w:cs="微软雅黑" w:hint="eastAsia"/>
          <w:color w:val="0D0D0D" w:themeColor="text1" w:themeTint="F2"/>
          <w:spacing w:val="30"/>
          <w:kern w:val="0"/>
          <w:sz w:val="24"/>
          <w:szCs w:val="24"/>
        </w:rPr>
        <w:t>以上。</w:t>
      </w:r>
    </w:p>
    <w:p w:rsidR="00751658" w:rsidRPr="00751658" w:rsidRDefault="00751658" w:rsidP="00751658">
      <w:pPr>
        <w:widowControl/>
        <w:shd w:val="clear" w:color="auto" w:fill="FFFFFF"/>
        <w:spacing w:line="360" w:lineRule="exact"/>
        <w:ind w:firstLineChars="200" w:firstLine="600"/>
        <w:jc w:val="left"/>
        <w:rPr>
          <w:rFonts w:asciiTheme="minorEastAsia" w:hAnsiTheme="minorEastAsia" w:cs="宋体" w:hint="eastAsia"/>
          <w:color w:val="0D0D0D" w:themeColor="text1" w:themeTint="F2"/>
          <w:spacing w:val="8"/>
          <w:kern w:val="0"/>
          <w:sz w:val="24"/>
          <w:szCs w:val="24"/>
        </w:rPr>
      </w:pPr>
      <w:r w:rsidRPr="00751658">
        <w:rPr>
          <w:rFonts w:asciiTheme="minorEastAsia" w:hAnsiTheme="minorEastAsia" w:cs="宋体" w:hint="eastAsia"/>
          <w:color w:val="0D0D0D" w:themeColor="text1" w:themeTint="F2"/>
          <w:spacing w:val="30"/>
          <w:kern w:val="0"/>
          <w:sz w:val="24"/>
          <w:szCs w:val="24"/>
        </w:rPr>
        <w:t>①由中国绸都网组织的境外面料展奖励1万元/家。</w:t>
      </w:r>
    </w:p>
    <w:p w:rsidR="00751658" w:rsidRPr="00751658" w:rsidRDefault="00751658" w:rsidP="00751658">
      <w:pPr>
        <w:widowControl/>
        <w:shd w:val="clear" w:color="auto" w:fill="FFFFFF"/>
        <w:spacing w:line="360" w:lineRule="exact"/>
        <w:ind w:firstLineChars="200" w:firstLine="600"/>
        <w:jc w:val="left"/>
        <w:rPr>
          <w:rFonts w:asciiTheme="minorEastAsia" w:hAnsiTheme="minorEastAsia" w:cs="宋体" w:hint="eastAsia"/>
          <w:color w:val="0D0D0D" w:themeColor="text1" w:themeTint="F2"/>
          <w:spacing w:val="8"/>
          <w:kern w:val="0"/>
          <w:sz w:val="24"/>
          <w:szCs w:val="24"/>
        </w:rPr>
      </w:pPr>
      <w:r w:rsidRPr="00751658">
        <w:rPr>
          <w:rFonts w:asciiTheme="minorEastAsia" w:hAnsiTheme="minorEastAsia" w:cs="宋体" w:hint="eastAsia"/>
          <w:color w:val="0D0D0D" w:themeColor="text1" w:themeTint="F2"/>
          <w:spacing w:val="30"/>
          <w:kern w:val="0"/>
          <w:sz w:val="24"/>
          <w:szCs w:val="24"/>
        </w:rPr>
        <w:t>②由中国国际贸易促进委员会纺织行业分会组织的、经中国东方丝绸市场管理办公室认可的境外参展奖励1万元/家；其他展会经中国东方丝绸市场管理办公室确认后，按一事一议给予奖励。</w:t>
      </w:r>
    </w:p>
    <w:p w:rsidR="00BD0B40" w:rsidRDefault="00751658" w:rsidP="00751658">
      <w:pPr>
        <w:widowControl/>
        <w:shd w:val="clear" w:color="auto" w:fill="FFFFFF"/>
        <w:spacing w:line="360" w:lineRule="exact"/>
        <w:ind w:firstLineChars="200" w:firstLine="600"/>
        <w:jc w:val="left"/>
        <w:rPr>
          <w:rFonts w:asciiTheme="minorEastAsia" w:hAnsiTheme="minorEastAsia" w:cs="宋体" w:hint="eastAsia"/>
          <w:color w:val="0D0D0D" w:themeColor="text1" w:themeTint="F2"/>
          <w:spacing w:val="8"/>
          <w:kern w:val="0"/>
          <w:sz w:val="24"/>
          <w:szCs w:val="24"/>
        </w:rPr>
      </w:pPr>
      <w:r w:rsidRPr="00751658">
        <w:rPr>
          <w:rFonts w:asciiTheme="minorEastAsia" w:hAnsiTheme="minorEastAsia" w:cs="宋体" w:hint="eastAsia"/>
          <w:color w:val="0D0D0D" w:themeColor="text1" w:themeTint="F2"/>
          <w:spacing w:val="30"/>
          <w:kern w:val="0"/>
          <w:sz w:val="24"/>
          <w:szCs w:val="24"/>
        </w:rPr>
        <w:t>③行业协会、市场服务平台组织出口基地内市场经营户抱团参加“一带一路”重点国家境外展会。自办展会的，需事先向中国东方丝绸市场管理办公室申报，经中国东方丝绸市场管理办公室确认后，按照展会影响力、规模和投入情况，实行最高不超过70%的补助；集体组团参展，进行招商活动，实行最高不超过50%的补助。上述两项奖励资金全年最高不超过100万元。</w:t>
      </w:r>
    </w:p>
    <w:p w:rsidR="00751658" w:rsidRPr="00751658" w:rsidRDefault="00751658" w:rsidP="00BD0B40">
      <w:pPr>
        <w:widowControl/>
        <w:shd w:val="clear" w:color="auto" w:fill="FFFFFF"/>
        <w:spacing w:line="360" w:lineRule="exact"/>
        <w:ind w:firstLineChars="200" w:firstLine="600"/>
        <w:jc w:val="left"/>
        <w:rPr>
          <w:rFonts w:asciiTheme="minorEastAsia" w:hAnsiTheme="minorEastAsia" w:cs="宋体" w:hint="eastAsia"/>
          <w:color w:val="0D0D0D" w:themeColor="text1" w:themeTint="F2"/>
          <w:spacing w:val="8"/>
          <w:kern w:val="0"/>
          <w:sz w:val="24"/>
          <w:szCs w:val="24"/>
        </w:rPr>
      </w:pPr>
      <w:r w:rsidRPr="00751658">
        <w:rPr>
          <w:rFonts w:asciiTheme="minorEastAsia" w:hAnsiTheme="minorEastAsia" w:cs="宋体" w:hint="eastAsia"/>
          <w:color w:val="0D0D0D" w:themeColor="text1" w:themeTint="F2"/>
          <w:spacing w:val="30"/>
          <w:kern w:val="0"/>
          <w:sz w:val="24"/>
          <w:szCs w:val="24"/>
        </w:rPr>
        <w:t>2.对吴江区外的中国服装百强企业，当年到中国东方丝绸市场设立贸易公司并纳税（增值税）经营的，按实绩大小，奖励2万-10万元。</w:t>
      </w:r>
    </w:p>
    <w:p w:rsidR="00751658" w:rsidRPr="00751658" w:rsidRDefault="00751658" w:rsidP="00751658">
      <w:pPr>
        <w:widowControl/>
        <w:shd w:val="clear" w:color="auto" w:fill="FFFFFF"/>
        <w:spacing w:line="360" w:lineRule="exact"/>
        <w:ind w:firstLineChars="200" w:firstLine="600"/>
        <w:jc w:val="left"/>
        <w:rPr>
          <w:rFonts w:asciiTheme="minorEastAsia" w:hAnsiTheme="minorEastAsia" w:cs="宋体" w:hint="eastAsia"/>
          <w:color w:val="0D0D0D" w:themeColor="text1" w:themeTint="F2"/>
          <w:spacing w:val="8"/>
          <w:kern w:val="0"/>
          <w:sz w:val="24"/>
          <w:szCs w:val="24"/>
        </w:rPr>
      </w:pPr>
      <w:r w:rsidRPr="00751658">
        <w:rPr>
          <w:rFonts w:asciiTheme="minorEastAsia" w:hAnsiTheme="minorEastAsia" w:cs="宋体" w:hint="eastAsia"/>
          <w:color w:val="0D0D0D" w:themeColor="text1" w:themeTint="F2"/>
          <w:spacing w:val="30"/>
          <w:kern w:val="0"/>
          <w:sz w:val="24"/>
          <w:szCs w:val="24"/>
        </w:rPr>
        <w:t>吴江区外的中国服装百强企业是指由中国服装协会公布的上一年度服装行业百强企业（以产品销售收入排名为准）。</w:t>
      </w:r>
    </w:p>
    <w:p w:rsidR="00751658" w:rsidRPr="00751658" w:rsidRDefault="00751658" w:rsidP="00751658">
      <w:pPr>
        <w:spacing w:line="360" w:lineRule="exact"/>
        <w:ind w:firstLineChars="200" w:firstLine="602"/>
        <w:jc w:val="left"/>
        <w:rPr>
          <w:rStyle w:val="a5"/>
          <w:rFonts w:asciiTheme="minorEastAsia" w:hAnsiTheme="minorEastAsia" w:hint="eastAsia"/>
          <w:color w:val="0D0D0D" w:themeColor="text1" w:themeTint="F2"/>
          <w:spacing w:val="30"/>
          <w:sz w:val="24"/>
          <w:szCs w:val="24"/>
          <w:shd w:val="clear" w:color="auto" w:fill="FFFFFF"/>
        </w:rPr>
      </w:pPr>
      <w:r w:rsidRPr="00751658">
        <w:rPr>
          <w:rStyle w:val="a5"/>
          <w:rFonts w:asciiTheme="minorEastAsia" w:hAnsiTheme="minorEastAsia" w:hint="eastAsia"/>
          <w:color w:val="0D0D0D" w:themeColor="text1" w:themeTint="F2"/>
          <w:spacing w:val="30"/>
          <w:sz w:val="24"/>
          <w:szCs w:val="24"/>
          <w:shd w:val="clear" w:color="auto" w:fill="FFFFFF"/>
        </w:rPr>
        <w:t>四、鼓励时尚引领</w:t>
      </w:r>
    </w:p>
    <w:p w:rsidR="00BD0B40" w:rsidRDefault="00751658" w:rsidP="00BD0B40">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751658">
        <w:rPr>
          <w:rFonts w:asciiTheme="minorEastAsia" w:eastAsiaTheme="minorEastAsia" w:hAnsiTheme="minorEastAsia" w:hint="eastAsia"/>
          <w:color w:val="0D0D0D" w:themeColor="text1" w:themeTint="F2"/>
          <w:spacing w:val="30"/>
        </w:rPr>
        <w:t>树立时尚面料之都标杆，鼓励市场经营</w:t>
      </w:r>
      <w:proofErr w:type="gramStart"/>
      <w:r w:rsidRPr="00751658">
        <w:rPr>
          <w:rFonts w:asciiTheme="minorEastAsia" w:eastAsiaTheme="minorEastAsia" w:hAnsiTheme="minorEastAsia" w:hint="eastAsia"/>
          <w:color w:val="0D0D0D" w:themeColor="text1" w:themeTint="F2"/>
          <w:spacing w:val="30"/>
        </w:rPr>
        <w:t>户产品</w:t>
      </w:r>
      <w:proofErr w:type="gramEnd"/>
      <w:r w:rsidRPr="00751658">
        <w:rPr>
          <w:rFonts w:asciiTheme="minorEastAsia" w:eastAsiaTheme="minorEastAsia" w:hAnsiTheme="minorEastAsia" w:hint="eastAsia"/>
          <w:color w:val="0D0D0D" w:themeColor="text1" w:themeTint="F2"/>
          <w:spacing w:val="30"/>
        </w:rPr>
        <w:t>创新，打造盛泽面料之都品牌，增强盛泽面料在国内外纺织行业的引领能力。</w:t>
      </w:r>
    </w:p>
    <w:p w:rsidR="00751658" w:rsidRPr="00751658" w:rsidRDefault="00751658" w:rsidP="00BD0B40">
      <w:pPr>
        <w:pStyle w:val="a7"/>
        <w:shd w:val="clear" w:color="auto" w:fill="FFFFFF"/>
        <w:spacing w:before="0" w:beforeAutospacing="0" w:after="0" w:afterAutospacing="0" w:line="360" w:lineRule="exact"/>
        <w:ind w:firstLineChars="200" w:firstLine="602"/>
        <w:rPr>
          <w:rFonts w:asciiTheme="minorEastAsia" w:eastAsiaTheme="minorEastAsia" w:hAnsiTheme="minorEastAsia" w:hint="eastAsia"/>
          <w:color w:val="0D0D0D" w:themeColor="text1" w:themeTint="F2"/>
          <w:spacing w:val="8"/>
        </w:rPr>
      </w:pPr>
      <w:r w:rsidRPr="00751658">
        <w:rPr>
          <w:rStyle w:val="a5"/>
          <w:rFonts w:asciiTheme="minorEastAsia" w:eastAsiaTheme="minorEastAsia" w:hAnsiTheme="minorEastAsia" w:hint="eastAsia"/>
          <w:color w:val="0D0D0D" w:themeColor="text1" w:themeTint="F2"/>
          <w:spacing w:val="30"/>
        </w:rPr>
        <w:t>（一）倡导标杆引领</w:t>
      </w:r>
    </w:p>
    <w:p w:rsidR="00BD0B40" w:rsidRDefault="00751658" w:rsidP="00BD0B40">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751658">
        <w:rPr>
          <w:rFonts w:asciiTheme="minorEastAsia" w:eastAsiaTheme="minorEastAsia" w:hAnsiTheme="minorEastAsia" w:hint="eastAsia"/>
          <w:color w:val="0D0D0D" w:themeColor="text1" w:themeTint="F2"/>
          <w:spacing w:val="30"/>
        </w:rPr>
        <w:t>当年对市场经营户自主研发的</w:t>
      </w:r>
      <w:proofErr w:type="gramStart"/>
      <w:r w:rsidRPr="00751658">
        <w:rPr>
          <w:rFonts w:asciiTheme="minorEastAsia" w:eastAsiaTheme="minorEastAsia" w:hAnsiTheme="minorEastAsia" w:hint="eastAsia"/>
          <w:color w:val="0D0D0D" w:themeColor="text1" w:themeTint="F2"/>
          <w:spacing w:val="30"/>
        </w:rPr>
        <w:t>面料获</w:t>
      </w:r>
      <w:proofErr w:type="gramEnd"/>
      <w:r w:rsidRPr="00751658">
        <w:rPr>
          <w:rFonts w:asciiTheme="minorEastAsia" w:eastAsiaTheme="minorEastAsia" w:hAnsiTheme="minorEastAsia" w:hint="eastAsia"/>
          <w:color w:val="0D0D0D" w:themeColor="text1" w:themeTint="F2"/>
          <w:spacing w:val="30"/>
        </w:rPr>
        <w:t>中国流行面料入围评审的综合奖或单项奖，给予该企业1万元奖励；市场经营户当年自主研发的面料入围中国流行面料评比或化纤面料名优精品活动精品奖以上（含精品奖）：满三块以上的（含三块），给予该企业0.3万元奖励；满五块以上的（含五块），给予该企业1万元奖励。</w:t>
      </w:r>
    </w:p>
    <w:p w:rsidR="00751658" w:rsidRPr="00751658" w:rsidRDefault="00751658" w:rsidP="00BD0B40">
      <w:pPr>
        <w:pStyle w:val="a7"/>
        <w:shd w:val="clear" w:color="auto" w:fill="FFFFFF"/>
        <w:spacing w:before="0" w:beforeAutospacing="0" w:after="0" w:afterAutospacing="0" w:line="360" w:lineRule="exact"/>
        <w:ind w:firstLineChars="200" w:firstLine="602"/>
        <w:rPr>
          <w:rFonts w:asciiTheme="minorEastAsia" w:eastAsiaTheme="minorEastAsia" w:hAnsiTheme="minorEastAsia" w:hint="eastAsia"/>
          <w:color w:val="0D0D0D" w:themeColor="text1" w:themeTint="F2"/>
          <w:spacing w:val="8"/>
        </w:rPr>
      </w:pPr>
      <w:r w:rsidRPr="00751658">
        <w:rPr>
          <w:rStyle w:val="a5"/>
          <w:rFonts w:asciiTheme="minorEastAsia" w:eastAsiaTheme="minorEastAsia" w:hAnsiTheme="minorEastAsia" w:hint="eastAsia"/>
          <w:color w:val="0D0D0D" w:themeColor="text1" w:themeTint="F2"/>
          <w:spacing w:val="30"/>
        </w:rPr>
        <w:t>（二）鼓励企业创新</w:t>
      </w:r>
    </w:p>
    <w:p w:rsidR="00BD0B40" w:rsidRDefault="00751658" w:rsidP="00BD0B40">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751658">
        <w:rPr>
          <w:rFonts w:asciiTheme="minorEastAsia" w:eastAsiaTheme="minorEastAsia" w:hAnsiTheme="minorEastAsia" w:hint="eastAsia"/>
          <w:color w:val="0D0D0D" w:themeColor="text1" w:themeTint="F2"/>
          <w:spacing w:val="30"/>
        </w:rPr>
        <w:t>凡当年新获得国家级纺织产品开发基地和中国化纤面料精品生产基地的市场经营户，给予基地服务费30%的奖励，通过国家级纺织产品开发基地和中国化纤面料精品生产基地复评的，给予该企业基地服务费20%的奖励。</w:t>
      </w:r>
    </w:p>
    <w:p w:rsidR="00751658" w:rsidRPr="00751658" w:rsidRDefault="00751658" w:rsidP="00BD0B40">
      <w:pPr>
        <w:pStyle w:val="a7"/>
        <w:shd w:val="clear" w:color="auto" w:fill="FFFFFF"/>
        <w:spacing w:before="0" w:beforeAutospacing="0" w:after="0" w:afterAutospacing="0" w:line="360" w:lineRule="exact"/>
        <w:ind w:firstLineChars="200" w:firstLine="602"/>
        <w:rPr>
          <w:rFonts w:asciiTheme="minorEastAsia" w:eastAsiaTheme="minorEastAsia" w:hAnsiTheme="minorEastAsia" w:hint="eastAsia"/>
          <w:color w:val="0D0D0D" w:themeColor="text1" w:themeTint="F2"/>
          <w:spacing w:val="8"/>
        </w:rPr>
      </w:pPr>
      <w:r w:rsidRPr="00751658">
        <w:rPr>
          <w:rStyle w:val="a5"/>
          <w:rFonts w:asciiTheme="minorEastAsia" w:eastAsiaTheme="minorEastAsia" w:hAnsiTheme="minorEastAsia" w:hint="eastAsia"/>
          <w:color w:val="0D0D0D" w:themeColor="text1" w:themeTint="F2"/>
          <w:spacing w:val="30"/>
        </w:rPr>
        <w:t>（三）提升区域品牌国际影响力</w:t>
      </w:r>
    </w:p>
    <w:p w:rsidR="00BD0B40" w:rsidRDefault="00751658" w:rsidP="00751658">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751658">
        <w:rPr>
          <w:rFonts w:asciiTheme="minorEastAsia" w:eastAsiaTheme="minorEastAsia" w:hAnsiTheme="minorEastAsia" w:hint="eastAsia"/>
          <w:color w:val="0D0D0D" w:themeColor="text1" w:themeTint="F2"/>
          <w:spacing w:val="30"/>
        </w:rPr>
        <w:t>市场经营户凡在市场管理办公室备案并确认，以“中国纺织第一镇—盛泽”、“中国丝绸第一镇—盛泽”或“中国东方丝绸市场”冠名的：</w:t>
      </w:r>
    </w:p>
    <w:p w:rsidR="00BD0B40" w:rsidRDefault="00751658" w:rsidP="00751658">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751658">
        <w:rPr>
          <w:rFonts w:asciiTheme="minorEastAsia" w:eastAsiaTheme="minorEastAsia" w:hAnsiTheme="minorEastAsia" w:hint="eastAsia"/>
          <w:color w:val="0D0D0D" w:themeColor="text1" w:themeTint="F2"/>
          <w:spacing w:val="30"/>
        </w:rPr>
        <w:lastRenderedPageBreak/>
        <w:t>1.主办或承办国内外大型会议，按照每场活动实际费用给予不超过20%的补助（单场活动补助不超过20万元）；</w:t>
      </w:r>
    </w:p>
    <w:p w:rsidR="00BD0B40" w:rsidRDefault="00751658" w:rsidP="00751658">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751658">
        <w:rPr>
          <w:rFonts w:asciiTheme="minorEastAsia" w:eastAsiaTheme="minorEastAsia" w:hAnsiTheme="minorEastAsia" w:hint="eastAsia"/>
          <w:color w:val="0D0D0D" w:themeColor="text1" w:themeTint="F2"/>
          <w:spacing w:val="30"/>
        </w:rPr>
        <w:t>2.在国内外举办各类时尚创意活动，在纽约时装周、伦敦时装周、米兰时装周、巴黎时装周举办专场动态秀演、静态展的单位或个人，按照每场活动实际费用给予不超过30%的补助（单场活动补助不超过30万元）；在中国国际时装周、上海时装周、深圳时装周、以及由中国东方丝绸市场管理办公室邀请在盛</w:t>
      </w:r>
      <w:proofErr w:type="gramStart"/>
      <w:r w:rsidRPr="00751658">
        <w:rPr>
          <w:rFonts w:asciiTheme="minorEastAsia" w:eastAsiaTheme="minorEastAsia" w:hAnsiTheme="minorEastAsia" w:hint="eastAsia"/>
          <w:color w:val="0D0D0D" w:themeColor="text1" w:themeTint="F2"/>
          <w:spacing w:val="30"/>
        </w:rPr>
        <w:t>泽举办</w:t>
      </w:r>
      <w:proofErr w:type="gramEnd"/>
      <w:r w:rsidRPr="00751658">
        <w:rPr>
          <w:rFonts w:asciiTheme="minorEastAsia" w:eastAsiaTheme="minorEastAsia" w:hAnsiTheme="minorEastAsia" w:hint="eastAsia"/>
          <w:color w:val="0D0D0D" w:themeColor="text1" w:themeTint="F2"/>
          <w:spacing w:val="30"/>
        </w:rPr>
        <w:t>专场动态秀演、静态展的单位或个人，按照每场活动实际费用给予不超过30%的补助（单场活动补助不超过20万元）。</w:t>
      </w:r>
    </w:p>
    <w:p w:rsidR="00751658" w:rsidRPr="00751658" w:rsidRDefault="00751658" w:rsidP="00BD0B40">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751658">
        <w:rPr>
          <w:rFonts w:asciiTheme="minorEastAsia" w:eastAsiaTheme="minorEastAsia" w:hAnsiTheme="minorEastAsia" w:hint="eastAsia"/>
          <w:color w:val="0D0D0D" w:themeColor="text1" w:themeTint="F2"/>
          <w:spacing w:val="30"/>
        </w:rPr>
        <w:t>3.对未冠名在纽约时装周、伦敦时装周、米兰时装周、巴黎时装周、中国国际时装周、上海时装周、深圳时装周、以及由中国东方丝绸市场管理办公室邀请在盛</w:t>
      </w:r>
      <w:proofErr w:type="gramStart"/>
      <w:r w:rsidRPr="00751658">
        <w:rPr>
          <w:rFonts w:asciiTheme="minorEastAsia" w:eastAsiaTheme="minorEastAsia" w:hAnsiTheme="minorEastAsia" w:hint="eastAsia"/>
          <w:color w:val="0D0D0D" w:themeColor="text1" w:themeTint="F2"/>
          <w:spacing w:val="30"/>
        </w:rPr>
        <w:t>泽举办</w:t>
      </w:r>
      <w:proofErr w:type="gramEnd"/>
      <w:r w:rsidRPr="00751658">
        <w:rPr>
          <w:rFonts w:asciiTheme="minorEastAsia" w:eastAsiaTheme="minorEastAsia" w:hAnsiTheme="minorEastAsia" w:hint="eastAsia"/>
          <w:color w:val="0D0D0D" w:themeColor="text1" w:themeTint="F2"/>
          <w:spacing w:val="30"/>
        </w:rPr>
        <w:t>专场动态秀演、静态展的单位或个人，按每场活动实际费用给予不超过5%补助（单场活动不超过5万元）。</w:t>
      </w:r>
    </w:p>
    <w:p w:rsidR="00751658" w:rsidRPr="00751658" w:rsidRDefault="00751658" w:rsidP="00751658">
      <w:pPr>
        <w:spacing w:line="360" w:lineRule="exact"/>
        <w:ind w:firstLineChars="200" w:firstLine="602"/>
        <w:jc w:val="left"/>
        <w:rPr>
          <w:rStyle w:val="a5"/>
          <w:rFonts w:asciiTheme="minorEastAsia" w:hAnsiTheme="minorEastAsia" w:hint="eastAsia"/>
          <w:color w:val="0D0D0D" w:themeColor="text1" w:themeTint="F2"/>
          <w:spacing w:val="30"/>
          <w:sz w:val="24"/>
          <w:szCs w:val="24"/>
          <w:shd w:val="clear" w:color="auto" w:fill="FFFFFF"/>
        </w:rPr>
      </w:pPr>
      <w:r w:rsidRPr="00751658">
        <w:rPr>
          <w:rStyle w:val="a5"/>
          <w:rFonts w:asciiTheme="minorEastAsia" w:hAnsiTheme="minorEastAsia" w:hint="eastAsia"/>
          <w:color w:val="0D0D0D" w:themeColor="text1" w:themeTint="F2"/>
          <w:spacing w:val="30"/>
          <w:sz w:val="24"/>
          <w:szCs w:val="24"/>
          <w:shd w:val="clear" w:color="auto" w:fill="FFFFFF"/>
        </w:rPr>
        <w:t>五、鼓励平台发展</w:t>
      </w:r>
    </w:p>
    <w:p w:rsidR="00BD0B40" w:rsidRDefault="00751658" w:rsidP="00751658">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751658">
        <w:rPr>
          <w:rFonts w:asciiTheme="minorEastAsia" w:eastAsiaTheme="minorEastAsia" w:hAnsiTheme="minorEastAsia" w:hint="eastAsia"/>
          <w:color w:val="0D0D0D" w:themeColor="text1" w:themeTint="F2"/>
          <w:spacing w:val="30"/>
        </w:rPr>
        <w:t>推动中国东方丝绸市场公共服务平台建设，鼓励中国东方丝绸市场公共服务平台不断完善市场服务功能。</w:t>
      </w:r>
    </w:p>
    <w:p w:rsidR="00BD0B40" w:rsidRDefault="00751658" w:rsidP="00751658">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751658">
        <w:rPr>
          <w:rFonts w:asciiTheme="minorEastAsia" w:eastAsiaTheme="minorEastAsia" w:hAnsiTheme="minorEastAsia" w:hint="eastAsia"/>
          <w:color w:val="0D0D0D" w:themeColor="text1" w:themeTint="F2"/>
          <w:spacing w:val="30"/>
        </w:rPr>
        <w:t>1.根据各公共服务平台当年在服务成效、创新发展、经营管理等方面的表现，经市场管理办公室评定，给予1万-3万元奖励；公共服务平台当年所获荣誉入围区域科学发展考评范围的给予嘉奖。</w:t>
      </w:r>
    </w:p>
    <w:p w:rsidR="00BD0B40" w:rsidRDefault="00751658" w:rsidP="00751658">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751658">
        <w:rPr>
          <w:rFonts w:asciiTheme="minorEastAsia" w:eastAsiaTheme="minorEastAsia" w:hAnsiTheme="minorEastAsia" w:hint="eastAsia"/>
          <w:color w:val="0D0D0D" w:themeColor="text1" w:themeTint="F2"/>
          <w:spacing w:val="30"/>
        </w:rPr>
        <w:t>2.为提升中国东方丝绸市场经营户和盛泽纺织企业的经营和管理水平，增强纺织企业市场竞争力，凡在市场管理办公室备案并确认（已获得政府扶持的除外）：</w:t>
      </w:r>
    </w:p>
    <w:p w:rsidR="00BD0B40" w:rsidRDefault="00751658" w:rsidP="00751658">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751658">
        <w:rPr>
          <w:rFonts w:asciiTheme="minorEastAsia" w:eastAsiaTheme="minorEastAsia" w:hAnsiTheme="minorEastAsia" w:hint="eastAsia"/>
          <w:color w:val="0D0D0D" w:themeColor="text1" w:themeTint="F2"/>
          <w:spacing w:val="30"/>
        </w:rPr>
        <w:t>（1）由市场公共服务平台所举办的各类纺织业务培训，按照参加培训的规模给予奖励。50人以上的每次给予该平台0.1万元奖励； 100人以上的每次给予该平台0.2万元奖励，每家平台奖励总额以3万/年为限。</w:t>
      </w:r>
    </w:p>
    <w:p w:rsidR="00BD0B40" w:rsidRDefault="00751658" w:rsidP="00751658">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751658">
        <w:rPr>
          <w:rFonts w:asciiTheme="minorEastAsia" w:eastAsiaTheme="minorEastAsia" w:hAnsiTheme="minorEastAsia" w:hint="eastAsia"/>
          <w:color w:val="0D0D0D" w:themeColor="text1" w:themeTint="F2"/>
          <w:spacing w:val="30"/>
        </w:rPr>
        <w:t>（2）由市场公共服务平台所组织的产业对接活动，走进纺织服装产业集群的对接活动，规模达10家以上的，按照0.03万元/人奖励组织机构；邀请纺织服装产业集群的采购商走进中国东方丝绸市场的，规模达10家以上的，按照0.03万元/人奖励组织机构。（同一家公司最多不超过2人，每次活动奖励总额以3万元为限。）</w:t>
      </w:r>
    </w:p>
    <w:p w:rsidR="00BD0B40" w:rsidRDefault="00751658" w:rsidP="00751658">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751658">
        <w:rPr>
          <w:rFonts w:asciiTheme="minorEastAsia" w:eastAsiaTheme="minorEastAsia" w:hAnsiTheme="minorEastAsia" w:hint="eastAsia"/>
          <w:color w:val="0D0D0D" w:themeColor="text1" w:themeTint="F2"/>
          <w:spacing w:val="30"/>
        </w:rPr>
        <w:t>（3）由市场公共服务平台组织的国内外展会，若以“中国东方丝绸市场”、“盛泽纺织集群”名义参展的，给予每家每次0.5万元至3万元奖励，每家全年最高不超过5万元。</w:t>
      </w:r>
    </w:p>
    <w:p w:rsidR="00751658" w:rsidRPr="00751658" w:rsidRDefault="00751658" w:rsidP="00BD0B40">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751658">
        <w:rPr>
          <w:rFonts w:asciiTheme="minorEastAsia" w:eastAsiaTheme="minorEastAsia" w:hAnsiTheme="minorEastAsia" w:hint="eastAsia"/>
          <w:color w:val="0D0D0D" w:themeColor="text1" w:themeTint="F2"/>
          <w:spacing w:val="30"/>
        </w:rPr>
        <w:lastRenderedPageBreak/>
        <w:t>3.鼓励纺织服装设计、印花设计、服装制版平台入驻中国东方丝绸市场，对入驻中国东方丝绸市场的纺织服装设计、印花设计、服装制版平台，按照其销售额给予1-5万元奖励。</w:t>
      </w:r>
    </w:p>
    <w:p w:rsidR="00751658" w:rsidRPr="00751658" w:rsidRDefault="00751658" w:rsidP="00751658">
      <w:pPr>
        <w:spacing w:line="360" w:lineRule="exact"/>
        <w:ind w:firstLineChars="200" w:firstLine="602"/>
        <w:jc w:val="left"/>
        <w:rPr>
          <w:rStyle w:val="a5"/>
          <w:rFonts w:asciiTheme="minorEastAsia" w:hAnsiTheme="minorEastAsia" w:hint="eastAsia"/>
          <w:color w:val="0D0D0D" w:themeColor="text1" w:themeTint="F2"/>
          <w:spacing w:val="30"/>
          <w:sz w:val="24"/>
          <w:szCs w:val="24"/>
          <w:shd w:val="clear" w:color="auto" w:fill="FFFFFF"/>
        </w:rPr>
      </w:pPr>
      <w:r w:rsidRPr="00751658">
        <w:rPr>
          <w:rStyle w:val="a5"/>
          <w:rFonts w:asciiTheme="minorEastAsia" w:hAnsiTheme="minorEastAsia" w:hint="eastAsia"/>
          <w:color w:val="0D0D0D" w:themeColor="text1" w:themeTint="F2"/>
          <w:spacing w:val="30"/>
          <w:sz w:val="24"/>
          <w:szCs w:val="24"/>
          <w:shd w:val="clear" w:color="auto" w:fill="FFFFFF"/>
        </w:rPr>
        <w:t>六、鼓励会展经济</w:t>
      </w:r>
    </w:p>
    <w:p w:rsidR="00BD0B40" w:rsidRDefault="00751658" w:rsidP="00751658">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30"/>
        </w:rPr>
      </w:pPr>
      <w:r w:rsidRPr="00751658">
        <w:rPr>
          <w:rFonts w:asciiTheme="minorEastAsia" w:eastAsiaTheme="minorEastAsia" w:hAnsiTheme="minorEastAsia" w:hint="eastAsia"/>
          <w:color w:val="0D0D0D" w:themeColor="text1" w:themeTint="F2"/>
          <w:spacing w:val="30"/>
        </w:rPr>
        <w:t>为推动盛泽会展业发展，鼓励会展公司和社会机构举办展会，进一步提升盛泽的知名度和影响力。</w:t>
      </w:r>
    </w:p>
    <w:p w:rsidR="00BD0B40" w:rsidRDefault="00751658" w:rsidP="00751658">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751658">
        <w:rPr>
          <w:rFonts w:asciiTheme="minorEastAsia" w:eastAsiaTheme="minorEastAsia" w:hAnsiTheme="minorEastAsia" w:hint="eastAsia"/>
          <w:color w:val="0D0D0D" w:themeColor="text1" w:themeTint="F2"/>
          <w:spacing w:val="30"/>
        </w:rPr>
        <w:t>1.对在盛泽国际会展中心举办的、由江苏盛泽东方会展有限公司承办的展期不少于3天的纺织产业类展览活动（现场</w:t>
      </w:r>
      <w:proofErr w:type="gramStart"/>
      <w:r w:rsidRPr="00751658">
        <w:rPr>
          <w:rFonts w:asciiTheme="minorEastAsia" w:eastAsiaTheme="minorEastAsia" w:hAnsiTheme="minorEastAsia" w:hint="eastAsia"/>
          <w:color w:val="0D0D0D" w:themeColor="text1" w:themeTint="F2"/>
          <w:spacing w:val="30"/>
        </w:rPr>
        <w:t>门禁总</w:t>
      </w:r>
      <w:proofErr w:type="gramEnd"/>
      <w:r w:rsidRPr="00751658">
        <w:rPr>
          <w:rFonts w:asciiTheme="minorEastAsia" w:eastAsiaTheme="minorEastAsia" w:hAnsiTheme="minorEastAsia" w:hint="eastAsia"/>
          <w:color w:val="0D0D0D" w:themeColor="text1" w:themeTint="F2"/>
          <w:spacing w:val="30"/>
        </w:rPr>
        <w:t>人数达到3000人以上）。同时，达到国际标准展位100个、200个、300个，每届分别给予举办单位5万元、10万元、15万元补助（江苏（盛泽）纺织品博览会除外）。</w:t>
      </w:r>
    </w:p>
    <w:p w:rsidR="00BD0B40" w:rsidRDefault="00751658" w:rsidP="00751658">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751658">
        <w:rPr>
          <w:rFonts w:asciiTheme="minorEastAsia" w:eastAsiaTheme="minorEastAsia" w:hAnsiTheme="minorEastAsia" w:hint="eastAsia"/>
          <w:color w:val="0D0D0D" w:themeColor="text1" w:themeTint="F2"/>
          <w:spacing w:val="30"/>
        </w:rPr>
        <w:t>2.对在盛泽国际会展中心举办的、由江苏盛泽东方会展有限公司承办的展期不少于3天的非纺织类展览活动（现场</w:t>
      </w:r>
      <w:proofErr w:type="gramStart"/>
      <w:r w:rsidRPr="00751658">
        <w:rPr>
          <w:rFonts w:asciiTheme="minorEastAsia" w:eastAsiaTheme="minorEastAsia" w:hAnsiTheme="minorEastAsia" w:hint="eastAsia"/>
          <w:color w:val="0D0D0D" w:themeColor="text1" w:themeTint="F2"/>
          <w:spacing w:val="30"/>
        </w:rPr>
        <w:t>门禁总</w:t>
      </w:r>
      <w:proofErr w:type="gramEnd"/>
      <w:r w:rsidRPr="00751658">
        <w:rPr>
          <w:rFonts w:asciiTheme="minorEastAsia" w:eastAsiaTheme="minorEastAsia" w:hAnsiTheme="minorEastAsia" w:hint="eastAsia"/>
          <w:color w:val="0D0D0D" w:themeColor="text1" w:themeTint="F2"/>
          <w:spacing w:val="30"/>
        </w:rPr>
        <w:t>人数达到2000人以上。同时，达到国际标准展位50个、100个、150个、200个以上，每届分别给予举办单位 2万元、5万元、8万元、10万元补助。</w:t>
      </w:r>
    </w:p>
    <w:p w:rsidR="00751658" w:rsidRPr="00751658" w:rsidRDefault="00751658" w:rsidP="00BD0B40">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751658">
        <w:rPr>
          <w:rFonts w:asciiTheme="minorEastAsia" w:eastAsiaTheme="minorEastAsia" w:hAnsiTheme="minorEastAsia" w:hint="eastAsia"/>
          <w:color w:val="0D0D0D" w:themeColor="text1" w:themeTint="F2"/>
          <w:spacing w:val="30"/>
        </w:rPr>
        <w:t>3.对在盛泽国际会展中心举办的、由其他社会机构承办的纺织类、非纺织类展览活动按同比例的1.5倍享受补助（展览规模同1、2点）。</w:t>
      </w:r>
    </w:p>
    <w:p w:rsidR="00751658" w:rsidRPr="00751658" w:rsidRDefault="00751658" w:rsidP="00751658">
      <w:pPr>
        <w:spacing w:line="360" w:lineRule="exact"/>
        <w:ind w:firstLineChars="200" w:firstLine="602"/>
        <w:jc w:val="left"/>
        <w:rPr>
          <w:rStyle w:val="a5"/>
          <w:rFonts w:asciiTheme="minorEastAsia" w:hAnsiTheme="minorEastAsia" w:hint="eastAsia"/>
          <w:color w:val="0D0D0D" w:themeColor="text1" w:themeTint="F2"/>
          <w:spacing w:val="30"/>
          <w:sz w:val="24"/>
          <w:szCs w:val="24"/>
          <w:shd w:val="clear" w:color="auto" w:fill="FFFFFF"/>
        </w:rPr>
      </w:pPr>
      <w:r w:rsidRPr="00751658">
        <w:rPr>
          <w:rStyle w:val="a5"/>
          <w:rFonts w:asciiTheme="minorEastAsia" w:hAnsiTheme="minorEastAsia" w:hint="eastAsia"/>
          <w:color w:val="0D0D0D" w:themeColor="text1" w:themeTint="F2"/>
          <w:spacing w:val="30"/>
          <w:sz w:val="24"/>
          <w:szCs w:val="24"/>
          <w:shd w:val="clear" w:color="auto" w:fill="FFFFFF"/>
        </w:rPr>
        <w:t>七、鼓励载体升级</w:t>
      </w:r>
    </w:p>
    <w:p w:rsidR="00751658" w:rsidRPr="00751658" w:rsidRDefault="00751658" w:rsidP="00751658">
      <w:pPr>
        <w:spacing w:line="360" w:lineRule="exact"/>
        <w:ind w:firstLineChars="200" w:firstLine="600"/>
        <w:jc w:val="left"/>
        <w:rPr>
          <w:rFonts w:asciiTheme="minorEastAsia" w:hAnsiTheme="minorEastAsia" w:hint="eastAsia"/>
          <w:color w:val="0D0D0D" w:themeColor="text1" w:themeTint="F2"/>
          <w:spacing w:val="30"/>
          <w:sz w:val="24"/>
          <w:szCs w:val="24"/>
          <w:shd w:val="clear" w:color="auto" w:fill="FFFFFF"/>
        </w:rPr>
      </w:pPr>
      <w:r w:rsidRPr="00751658">
        <w:rPr>
          <w:rFonts w:asciiTheme="minorEastAsia" w:hAnsiTheme="minorEastAsia" w:hint="eastAsia"/>
          <w:color w:val="0D0D0D" w:themeColor="text1" w:themeTint="F2"/>
          <w:spacing w:val="30"/>
          <w:sz w:val="24"/>
          <w:szCs w:val="24"/>
          <w:shd w:val="clear" w:color="auto" w:fill="FFFFFF"/>
        </w:rPr>
        <w:t>凡入驻市场转型升级</w:t>
      </w:r>
      <w:proofErr w:type="gramStart"/>
      <w:r w:rsidRPr="00751658">
        <w:rPr>
          <w:rFonts w:asciiTheme="minorEastAsia" w:hAnsiTheme="minorEastAsia" w:hint="eastAsia"/>
          <w:color w:val="0D0D0D" w:themeColor="text1" w:themeTint="F2"/>
          <w:spacing w:val="30"/>
          <w:sz w:val="24"/>
          <w:szCs w:val="24"/>
          <w:shd w:val="clear" w:color="auto" w:fill="FFFFFF"/>
        </w:rPr>
        <w:t>载体东方</w:t>
      </w:r>
      <w:proofErr w:type="gramEnd"/>
      <w:r w:rsidRPr="00751658">
        <w:rPr>
          <w:rFonts w:asciiTheme="minorEastAsia" w:hAnsiTheme="minorEastAsia" w:hint="eastAsia"/>
          <w:color w:val="0D0D0D" w:themeColor="text1" w:themeTint="F2"/>
          <w:spacing w:val="30"/>
          <w:sz w:val="24"/>
          <w:szCs w:val="24"/>
          <w:shd w:val="clear" w:color="auto" w:fill="FFFFFF"/>
        </w:rPr>
        <w:t>纺织城的经营户的奖励政策单独制定实施，并由镇财政安排专项资金。按照《关于对入驻东方纺织城商户进行扶持奖励的办法》（市管办〔2017〕14号）和《关于对入驻东方纺织城商户进行扶持的补充奖励办法》（市管办〔2018〕4号）文件执行，同时符合本意见前六条的可一并享受。</w:t>
      </w:r>
    </w:p>
    <w:p w:rsidR="00751658" w:rsidRPr="00751658" w:rsidRDefault="00751658" w:rsidP="00751658">
      <w:pPr>
        <w:spacing w:line="360" w:lineRule="exact"/>
        <w:ind w:firstLineChars="200" w:firstLine="602"/>
        <w:jc w:val="left"/>
        <w:rPr>
          <w:rStyle w:val="a5"/>
          <w:rFonts w:asciiTheme="minorEastAsia" w:hAnsiTheme="minorEastAsia" w:hint="eastAsia"/>
          <w:color w:val="0D0D0D" w:themeColor="text1" w:themeTint="F2"/>
          <w:spacing w:val="30"/>
          <w:sz w:val="24"/>
          <w:szCs w:val="24"/>
          <w:shd w:val="clear" w:color="auto" w:fill="FFFFFF"/>
        </w:rPr>
      </w:pPr>
      <w:r w:rsidRPr="00751658">
        <w:rPr>
          <w:rStyle w:val="a5"/>
          <w:rFonts w:asciiTheme="minorEastAsia" w:hAnsiTheme="minorEastAsia" w:hint="eastAsia"/>
          <w:color w:val="0D0D0D" w:themeColor="text1" w:themeTint="F2"/>
          <w:spacing w:val="30"/>
          <w:sz w:val="24"/>
          <w:szCs w:val="24"/>
          <w:shd w:val="clear" w:color="auto" w:fill="FFFFFF"/>
        </w:rPr>
        <w:t>八、附则</w:t>
      </w:r>
    </w:p>
    <w:p w:rsidR="00751658" w:rsidRPr="00751658" w:rsidRDefault="00751658" w:rsidP="00751658">
      <w:pPr>
        <w:pStyle w:val="a7"/>
        <w:shd w:val="clear" w:color="auto" w:fill="FFFFFF"/>
        <w:spacing w:before="0" w:beforeAutospacing="0" w:after="0" w:afterAutospacing="0" w:line="360" w:lineRule="exact"/>
        <w:ind w:firstLineChars="200" w:firstLine="600"/>
        <w:rPr>
          <w:rFonts w:asciiTheme="minorEastAsia" w:eastAsiaTheme="minorEastAsia" w:hAnsiTheme="minorEastAsia"/>
          <w:color w:val="0D0D0D" w:themeColor="text1" w:themeTint="F2"/>
          <w:spacing w:val="8"/>
        </w:rPr>
      </w:pPr>
      <w:r w:rsidRPr="00751658">
        <w:rPr>
          <w:rFonts w:asciiTheme="minorEastAsia" w:eastAsiaTheme="minorEastAsia" w:hAnsiTheme="minorEastAsia" w:hint="eastAsia"/>
          <w:color w:val="0D0D0D" w:themeColor="text1" w:themeTint="F2"/>
          <w:spacing w:val="30"/>
        </w:rPr>
        <w:t>1.中国东方丝绸市场经营户是指在中国东方丝绸市场区域范围内注册登记并纳税的纺织品经营户。</w:t>
      </w:r>
    </w:p>
    <w:p w:rsidR="00751658" w:rsidRPr="00751658" w:rsidRDefault="00751658" w:rsidP="00751658">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751658">
        <w:rPr>
          <w:rFonts w:asciiTheme="minorEastAsia" w:eastAsiaTheme="minorEastAsia" w:hAnsiTheme="minorEastAsia" w:hint="eastAsia"/>
          <w:color w:val="0D0D0D" w:themeColor="text1" w:themeTint="F2"/>
          <w:spacing w:val="30"/>
        </w:rPr>
        <w:t>2.市场经营户必须遵章守法，对造成较大安全事故、存在“三合一”等消防隐患、偷税漏税、群体性信访、恶意欠薪等违法违规问题的经营</w:t>
      </w:r>
      <w:proofErr w:type="gramStart"/>
      <w:r w:rsidRPr="00751658">
        <w:rPr>
          <w:rFonts w:asciiTheme="minorEastAsia" w:eastAsiaTheme="minorEastAsia" w:hAnsiTheme="minorEastAsia" w:hint="eastAsia"/>
          <w:color w:val="0D0D0D" w:themeColor="text1" w:themeTint="F2"/>
          <w:spacing w:val="30"/>
        </w:rPr>
        <w:t>户取消</w:t>
      </w:r>
      <w:proofErr w:type="gramEnd"/>
      <w:r w:rsidRPr="00751658">
        <w:rPr>
          <w:rFonts w:asciiTheme="minorEastAsia" w:eastAsiaTheme="minorEastAsia" w:hAnsiTheme="minorEastAsia" w:hint="eastAsia"/>
          <w:color w:val="0D0D0D" w:themeColor="text1" w:themeTint="F2"/>
          <w:spacing w:val="30"/>
        </w:rPr>
        <w:t>享受上述政策资格。</w:t>
      </w:r>
    </w:p>
    <w:p w:rsidR="00751658" w:rsidRPr="00751658" w:rsidRDefault="00751658" w:rsidP="00751658">
      <w:pPr>
        <w:pStyle w:val="a7"/>
        <w:shd w:val="clear" w:color="auto" w:fill="FFFFFF"/>
        <w:spacing w:before="0" w:beforeAutospacing="0" w:after="0" w:afterAutospacing="0" w:line="360" w:lineRule="exact"/>
        <w:ind w:firstLineChars="200" w:firstLine="600"/>
        <w:rPr>
          <w:rFonts w:asciiTheme="minorEastAsia" w:eastAsiaTheme="minorEastAsia" w:hAnsiTheme="minorEastAsia" w:hint="eastAsia"/>
          <w:color w:val="0D0D0D" w:themeColor="text1" w:themeTint="F2"/>
          <w:spacing w:val="8"/>
        </w:rPr>
      </w:pPr>
      <w:r w:rsidRPr="00751658">
        <w:rPr>
          <w:rFonts w:asciiTheme="minorEastAsia" w:eastAsiaTheme="minorEastAsia" w:hAnsiTheme="minorEastAsia" w:hint="eastAsia"/>
          <w:color w:val="0D0D0D" w:themeColor="text1" w:themeTint="F2"/>
          <w:spacing w:val="30"/>
        </w:rPr>
        <w:t>3.市场经营户请于下年度1月31日前向中国东方丝绸市场管理办公室申报，递交材料。</w:t>
      </w:r>
    </w:p>
    <w:p w:rsidR="00751658" w:rsidRPr="00751658" w:rsidRDefault="00751658" w:rsidP="00751658">
      <w:pPr>
        <w:pStyle w:val="a7"/>
        <w:shd w:val="clear" w:color="auto" w:fill="FFFFFF"/>
        <w:spacing w:before="0" w:beforeAutospacing="0" w:after="0" w:afterAutospacing="0" w:line="360" w:lineRule="exact"/>
        <w:ind w:firstLineChars="200" w:firstLine="600"/>
        <w:rPr>
          <w:rFonts w:asciiTheme="minorEastAsia" w:eastAsiaTheme="minorEastAsia" w:hAnsiTheme="minorEastAsia"/>
          <w:color w:val="0D0D0D" w:themeColor="text1" w:themeTint="F2"/>
          <w:spacing w:val="8"/>
        </w:rPr>
      </w:pPr>
      <w:r w:rsidRPr="00751658">
        <w:rPr>
          <w:rFonts w:asciiTheme="minorEastAsia" w:eastAsiaTheme="minorEastAsia" w:hAnsiTheme="minorEastAsia" w:hint="eastAsia"/>
          <w:color w:val="0D0D0D" w:themeColor="text1" w:themeTint="F2"/>
          <w:spacing w:val="30"/>
        </w:rPr>
        <w:t>本办法自2018年1月1日起执行，期限为一年，2018年12月31日止。由中国东方丝绸市场管理办公室负责解释。</w:t>
      </w:r>
    </w:p>
    <w:sectPr w:rsidR="00751658" w:rsidRPr="00751658" w:rsidSect="004C11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178" w:rsidRDefault="00155178" w:rsidP="00751658">
      <w:r>
        <w:separator/>
      </w:r>
    </w:p>
  </w:endnote>
  <w:endnote w:type="continuationSeparator" w:id="0">
    <w:p w:rsidR="00155178" w:rsidRDefault="00155178" w:rsidP="007516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178" w:rsidRDefault="00155178" w:rsidP="00751658">
      <w:r>
        <w:separator/>
      </w:r>
    </w:p>
  </w:footnote>
  <w:footnote w:type="continuationSeparator" w:id="0">
    <w:p w:rsidR="00155178" w:rsidRDefault="00155178" w:rsidP="007516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1658"/>
    <w:rsid w:val="00155178"/>
    <w:rsid w:val="003C1836"/>
    <w:rsid w:val="004C11BC"/>
    <w:rsid w:val="00751658"/>
    <w:rsid w:val="00BD0B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1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16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51658"/>
    <w:rPr>
      <w:sz w:val="18"/>
      <w:szCs w:val="18"/>
    </w:rPr>
  </w:style>
  <w:style w:type="paragraph" w:styleId="a4">
    <w:name w:val="footer"/>
    <w:basedOn w:val="a"/>
    <w:link w:val="Char0"/>
    <w:uiPriority w:val="99"/>
    <w:semiHidden/>
    <w:unhideWhenUsed/>
    <w:rsid w:val="007516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51658"/>
    <w:rPr>
      <w:sz w:val="18"/>
      <w:szCs w:val="18"/>
    </w:rPr>
  </w:style>
  <w:style w:type="character" w:styleId="a5">
    <w:name w:val="Strong"/>
    <w:basedOn w:val="a0"/>
    <w:uiPriority w:val="22"/>
    <w:qFormat/>
    <w:rsid w:val="00751658"/>
    <w:rPr>
      <w:b/>
      <w:bCs/>
    </w:rPr>
  </w:style>
  <w:style w:type="paragraph" w:styleId="a6">
    <w:name w:val="List Paragraph"/>
    <w:basedOn w:val="a"/>
    <w:uiPriority w:val="34"/>
    <w:qFormat/>
    <w:rsid w:val="00751658"/>
    <w:pPr>
      <w:ind w:firstLineChars="200" w:firstLine="420"/>
    </w:pPr>
  </w:style>
  <w:style w:type="paragraph" w:styleId="a7">
    <w:name w:val="Normal (Web)"/>
    <w:basedOn w:val="a"/>
    <w:uiPriority w:val="99"/>
    <w:unhideWhenUsed/>
    <w:rsid w:val="0075165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22900472">
      <w:bodyDiv w:val="1"/>
      <w:marLeft w:val="0"/>
      <w:marRight w:val="0"/>
      <w:marTop w:val="0"/>
      <w:marBottom w:val="0"/>
      <w:divBdr>
        <w:top w:val="none" w:sz="0" w:space="0" w:color="auto"/>
        <w:left w:val="none" w:sz="0" w:space="0" w:color="auto"/>
        <w:bottom w:val="none" w:sz="0" w:space="0" w:color="auto"/>
        <w:right w:val="none" w:sz="0" w:space="0" w:color="auto"/>
      </w:divBdr>
    </w:div>
    <w:div w:id="357899318">
      <w:bodyDiv w:val="1"/>
      <w:marLeft w:val="0"/>
      <w:marRight w:val="0"/>
      <w:marTop w:val="0"/>
      <w:marBottom w:val="0"/>
      <w:divBdr>
        <w:top w:val="none" w:sz="0" w:space="0" w:color="auto"/>
        <w:left w:val="none" w:sz="0" w:space="0" w:color="auto"/>
        <w:bottom w:val="none" w:sz="0" w:space="0" w:color="auto"/>
        <w:right w:val="none" w:sz="0" w:space="0" w:color="auto"/>
      </w:divBdr>
    </w:div>
    <w:div w:id="943994497">
      <w:bodyDiv w:val="1"/>
      <w:marLeft w:val="0"/>
      <w:marRight w:val="0"/>
      <w:marTop w:val="0"/>
      <w:marBottom w:val="0"/>
      <w:divBdr>
        <w:top w:val="none" w:sz="0" w:space="0" w:color="auto"/>
        <w:left w:val="none" w:sz="0" w:space="0" w:color="auto"/>
        <w:bottom w:val="none" w:sz="0" w:space="0" w:color="auto"/>
        <w:right w:val="none" w:sz="0" w:space="0" w:color="auto"/>
      </w:divBdr>
    </w:div>
    <w:div w:id="1075469901">
      <w:bodyDiv w:val="1"/>
      <w:marLeft w:val="0"/>
      <w:marRight w:val="0"/>
      <w:marTop w:val="0"/>
      <w:marBottom w:val="0"/>
      <w:divBdr>
        <w:top w:val="none" w:sz="0" w:space="0" w:color="auto"/>
        <w:left w:val="none" w:sz="0" w:space="0" w:color="auto"/>
        <w:bottom w:val="none" w:sz="0" w:space="0" w:color="auto"/>
        <w:right w:val="none" w:sz="0" w:space="0" w:color="auto"/>
      </w:divBdr>
    </w:div>
    <w:div w:id="1710031647">
      <w:bodyDiv w:val="1"/>
      <w:marLeft w:val="0"/>
      <w:marRight w:val="0"/>
      <w:marTop w:val="0"/>
      <w:marBottom w:val="0"/>
      <w:divBdr>
        <w:top w:val="none" w:sz="0" w:space="0" w:color="auto"/>
        <w:left w:val="none" w:sz="0" w:space="0" w:color="auto"/>
        <w:bottom w:val="none" w:sz="0" w:space="0" w:color="auto"/>
        <w:right w:val="none" w:sz="0" w:space="0" w:color="auto"/>
      </w:divBdr>
    </w:div>
    <w:div w:id="1851946862">
      <w:bodyDiv w:val="1"/>
      <w:marLeft w:val="0"/>
      <w:marRight w:val="0"/>
      <w:marTop w:val="0"/>
      <w:marBottom w:val="0"/>
      <w:divBdr>
        <w:top w:val="none" w:sz="0" w:space="0" w:color="auto"/>
        <w:left w:val="none" w:sz="0" w:space="0" w:color="auto"/>
        <w:bottom w:val="none" w:sz="0" w:space="0" w:color="auto"/>
        <w:right w:val="none" w:sz="0" w:space="0" w:color="auto"/>
      </w:divBdr>
    </w:div>
    <w:div w:id="193261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644</Words>
  <Characters>3671</Characters>
  <Application>Microsoft Office Word</Application>
  <DocSecurity>0</DocSecurity>
  <Lines>30</Lines>
  <Paragraphs>8</Paragraphs>
  <ScaleCrop>false</ScaleCrop>
  <Company/>
  <LinksUpToDate>false</LinksUpToDate>
  <CharactersWithSpaces>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2019-01-24T07:50:00Z</dcterms:created>
  <dcterms:modified xsi:type="dcterms:W3CDTF">2019-01-24T07:56:00Z</dcterms:modified>
</cp:coreProperties>
</file>