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CD" w:rsidRPr="00227ADD" w:rsidRDefault="00E14ECD" w:rsidP="00E14ECD">
      <w:pPr>
        <w:rPr>
          <w:sz w:val="30"/>
          <w:szCs w:val="30"/>
        </w:rPr>
      </w:pPr>
      <w:r w:rsidRPr="00227ADD">
        <w:rPr>
          <w:rFonts w:hint="eastAsia"/>
          <w:sz w:val="30"/>
          <w:szCs w:val="30"/>
        </w:rPr>
        <w:t>附件</w:t>
      </w:r>
      <w:r w:rsidRPr="00227ADD">
        <w:rPr>
          <w:rFonts w:hint="eastAsia"/>
          <w:sz w:val="30"/>
          <w:szCs w:val="30"/>
        </w:rPr>
        <w:t>1</w:t>
      </w:r>
      <w:r w:rsidRPr="00227ADD">
        <w:rPr>
          <w:rFonts w:hint="eastAsia"/>
          <w:sz w:val="30"/>
          <w:szCs w:val="30"/>
        </w:rPr>
        <w:t>：上级科技研发</w:t>
      </w:r>
      <w:r w:rsidRPr="00227ADD">
        <w:rPr>
          <w:sz w:val="30"/>
          <w:szCs w:val="30"/>
        </w:rPr>
        <w:t>项目清单</w:t>
      </w:r>
    </w:p>
    <w:tbl>
      <w:tblPr>
        <w:tblW w:w="0" w:type="auto"/>
        <w:tblLayout w:type="fixed"/>
        <w:tblLook w:val="0000"/>
      </w:tblPr>
      <w:tblGrid>
        <w:gridCol w:w="730"/>
        <w:gridCol w:w="8230"/>
      </w:tblGrid>
      <w:tr w:rsidR="00E14ECD" w:rsidRPr="00227ADD" w:rsidTr="005478BC">
        <w:trPr>
          <w:trHeight w:hRule="exact" w:val="11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27ADD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8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7ADD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18"/>
              </w:rPr>
              <w:t>科技研发项目清单</w:t>
            </w:r>
          </w:p>
        </w:tc>
      </w:tr>
      <w:tr w:rsidR="00E14ECD" w:rsidRPr="00227ADD" w:rsidTr="005478BC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27ADD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国家科技重大专项、国家重点研发计划等国家级项目</w:t>
            </w:r>
          </w:p>
        </w:tc>
      </w:tr>
      <w:tr w:rsidR="00E14ECD" w:rsidRPr="00227ADD" w:rsidTr="005478BC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27ADD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江苏省科技计划项目等（</w:t>
            </w:r>
            <w:proofErr w:type="gramStart"/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绩效奖补类</w:t>
            </w:r>
            <w:proofErr w:type="gramEnd"/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项目、省科技成果转化联合招标项目除外）</w:t>
            </w:r>
          </w:p>
        </w:tc>
      </w:tr>
      <w:tr w:rsidR="00E14ECD" w:rsidRPr="00227ADD" w:rsidTr="005478BC">
        <w:trPr>
          <w:trHeight w:hRule="exact" w:val="2473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27ADD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江苏省工业和信息产业转型升级专项引导资金项目等（1.集成电路、物联网和新一代信息技术项目、2.软件与互联网、大数据项目。</w:t>
            </w:r>
            <w:r w:rsidRPr="00227ADD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注</w:t>
            </w: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：“</w:t>
            </w:r>
            <w:proofErr w:type="spellStart"/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i</w:t>
            </w:r>
            <w:proofErr w:type="spellEnd"/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创杯”互联网创新创业大赛获奖项目除外）</w:t>
            </w:r>
          </w:p>
        </w:tc>
      </w:tr>
      <w:tr w:rsidR="00E14ECD" w:rsidRPr="00227ADD" w:rsidTr="005478BC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27ADD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苏州市科技计划项目等（后补助、绩效补助、政策性资助类项目除外）</w:t>
            </w:r>
          </w:p>
        </w:tc>
      </w:tr>
      <w:tr w:rsidR="00E14ECD" w:rsidRPr="00227ADD" w:rsidTr="005478BC">
        <w:trPr>
          <w:trHeight w:hRule="exact" w:val="169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27ADD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snapToGrid w:val="0"/>
              <w:spacing w:line="580" w:lineRule="exact"/>
              <w:jc w:val="left"/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苏州市财政专项项目等（1.新产品产业化专项项目、2.软件和信息服务业专项-研发及产业化项目、3.集成电路和</w:t>
            </w:r>
            <w:proofErr w:type="gramStart"/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物联网</w:t>
            </w:r>
            <w:proofErr w:type="gramEnd"/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专项-研发及产业化类项目）</w:t>
            </w:r>
          </w:p>
          <w:p w:rsidR="00E14ECD" w:rsidRPr="00227ADD" w:rsidRDefault="00E14ECD" w:rsidP="005478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E14ECD" w:rsidRPr="00227ADD" w:rsidTr="005478BC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27ADD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姑苏科技创业天使计划专项-种子期企业类</w:t>
            </w:r>
          </w:p>
        </w:tc>
      </w:tr>
      <w:tr w:rsidR="00E14ECD" w:rsidRPr="00227ADD" w:rsidTr="005478BC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27ADD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CD" w:rsidRPr="00227ADD" w:rsidRDefault="00E14ECD" w:rsidP="005478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27AD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省级以上研发机构等（企业技术中心、工程技术研究中心、工程中心和工程实验室等）</w:t>
            </w:r>
          </w:p>
        </w:tc>
      </w:tr>
    </w:tbl>
    <w:p w:rsidR="00E14ECD" w:rsidRPr="00227ADD" w:rsidRDefault="00E14ECD" w:rsidP="00E14ECD">
      <w:pPr>
        <w:rPr>
          <w:sz w:val="30"/>
          <w:szCs w:val="30"/>
        </w:rPr>
      </w:pPr>
    </w:p>
    <w:p w:rsidR="00E14ECD" w:rsidRPr="00227ADD" w:rsidRDefault="00E14ECD" w:rsidP="00E14ECD">
      <w:pPr>
        <w:pStyle w:val="a5"/>
        <w:widowControl/>
        <w:spacing w:beforeLines="50" w:beforeAutospacing="0" w:after="362" w:afterAutospacing="0" w:line="23" w:lineRule="atLeast"/>
        <w:ind w:firstLineChars="300" w:firstLine="840"/>
        <w:rPr>
          <w:rFonts w:ascii="微软雅黑" w:eastAsia="微软雅黑" w:hAnsi="微软雅黑" w:cs="宋体"/>
          <w:sz w:val="28"/>
          <w:szCs w:val="28"/>
        </w:rPr>
      </w:pPr>
      <w:r w:rsidRPr="00227ADD">
        <w:rPr>
          <w:rFonts w:ascii="微软雅黑" w:eastAsia="微软雅黑" w:hAnsi="微软雅黑" w:cs="宋体" w:hint="eastAsia"/>
          <w:sz w:val="28"/>
          <w:szCs w:val="28"/>
        </w:rPr>
        <w:t>备注</w:t>
      </w:r>
      <w:r w:rsidRPr="00227ADD">
        <w:rPr>
          <w:rFonts w:ascii="微软雅黑" w:eastAsia="微软雅黑" w:hAnsi="微软雅黑" w:cs="宋体"/>
          <w:sz w:val="28"/>
          <w:szCs w:val="28"/>
        </w:rPr>
        <w:t>：</w:t>
      </w:r>
      <w:r w:rsidRPr="00227ADD">
        <w:rPr>
          <w:rFonts w:ascii="微软雅黑" w:eastAsia="微软雅黑" w:hAnsi="微软雅黑" w:cs="宋体" w:hint="eastAsia"/>
          <w:sz w:val="28"/>
          <w:szCs w:val="28"/>
        </w:rPr>
        <w:t>该清单由苏州工业园区科技和信息化局负责解释。</w:t>
      </w:r>
    </w:p>
    <w:p w:rsidR="004C11BC" w:rsidRPr="00E14ECD" w:rsidRDefault="004C11BC"/>
    <w:sectPr w:rsidR="004C11BC" w:rsidRPr="00E14ECD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B5" w:rsidRDefault="006B6FB5" w:rsidP="00E14ECD">
      <w:r>
        <w:separator/>
      </w:r>
    </w:p>
  </w:endnote>
  <w:endnote w:type="continuationSeparator" w:id="0">
    <w:p w:rsidR="006B6FB5" w:rsidRDefault="006B6FB5" w:rsidP="00E14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B5" w:rsidRDefault="006B6FB5" w:rsidP="00E14ECD">
      <w:r>
        <w:separator/>
      </w:r>
    </w:p>
  </w:footnote>
  <w:footnote w:type="continuationSeparator" w:id="0">
    <w:p w:rsidR="006B6FB5" w:rsidRDefault="006B6FB5" w:rsidP="00E14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ECD"/>
    <w:rsid w:val="004C11BC"/>
    <w:rsid w:val="00504804"/>
    <w:rsid w:val="006B6FB5"/>
    <w:rsid w:val="00E1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E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E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ECD"/>
    <w:rPr>
      <w:sz w:val="18"/>
      <w:szCs w:val="18"/>
    </w:rPr>
  </w:style>
  <w:style w:type="paragraph" w:styleId="a5">
    <w:name w:val="Normal (Web)"/>
    <w:basedOn w:val="a"/>
    <w:uiPriority w:val="99"/>
    <w:unhideWhenUsed/>
    <w:rsid w:val="00E14ECD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2018-07-24T02:35:00Z</dcterms:created>
  <dcterms:modified xsi:type="dcterms:W3CDTF">2018-07-24T02:35:00Z</dcterms:modified>
</cp:coreProperties>
</file>