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K" w:eastAsia="方正仿宋_GBK"/>
          <w:spacing w:val="20"/>
          <w:sz w:val="32"/>
          <w:szCs w:val="32"/>
        </w:rPr>
      </w:pPr>
      <w:r>
        <w:rPr>
          <w:rFonts w:hint="eastAsia" w:ascii="方正仿宋_GBK" w:eastAsia="方正仿宋_GBK"/>
          <w:spacing w:val="20"/>
          <w:sz w:val="32"/>
          <w:szCs w:val="32"/>
        </w:rPr>
        <w:t>附件9</w:t>
      </w:r>
    </w:p>
    <w:p>
      <w:pPr>
        <w:wordWrap w:val="0"/>
        <w:spacing w:line="600" w:lineRule="exact"/>
        <w:jc w:val="right"/>
        <w:rPr>
          <w:rFonts w:hint="eastAsia" w:ascii="方正仿宋_GBK" w:hAnsi="方正仿宋_GBK" w:cs="方正仿宋_GBK"/>
          <w:spacing w:val="20"/>
          <w:sz w:val="30"/>
          <w:szCs w:val="30"/>
        </w:rPr>
      </w:pPr>
      <w:r>
        <w:rPr>
          <w:rFonts w:hint="eastAsia" w:ascii="方正仿宋_GBK" w:hAnsi="方正仿宋_GBK" w:cs="方正仿宋_GBK"/>
          <w:spacing w:val="20"/>
          <w:sz w:val="30"/>
          <w:szCs w:val="30"/>
        </w:rPr>
        <w:t>编号：</w:t>
      </w:r>
      <w:r>
        <w:rPr>
          <w:rFonts w:hint="eastAsia" w:ascii="方正仿宋_GBK" w:hAnsi="方正仿宋_GBK" w:cs="方正仿宋_GBK"/>
          <w:spacing w:val="20"/>
          <w:sz w:val="30"/>
          <w:szCs w:val="30"/>
          <w:u w:val="single"/>
        </w:rPr>
        <w:t xml:space="preserve">     </w:t>
      </w:r>
    </w:p>
    <w:p>
      <w:pPr>
        <w:spacing w:line="500" w:lineRule="exact"/>
        <w:rPr>
          <w:rFonts w:hint="eastAsia" w:eastAsia="华文中宋"/>
          <w:b/>
          <w:sz w:val="36"/>
          <w:szCs w:val="36"/>
        </w:rPr>
      </w:pPr>
    </w:p>
    <w:p>
      <w:pPr>
        <w:spacing w:line="500" w:lineRule="exact"/>
        <w:rPr>
          <w:rFonts w:eastAsia="仿宋_GB2312"/>
        </w:rPr>
      </w:pPr>
    </w:p>
    <w:p>
      <w:pPr>
        <w:spacing w:line="500" w:lineRule="exact"/>
        <w:rPr>
          <w:rFonts w:eastAsia="仿宋_GB2312"/>
        </w:rPr>
      </w:pPr>
    </w:p>
    <w:p>
      <w:pPr>
        <w:jc w:val="center"/>
        <w:rPr>
          <w:rFonts w:hint="eastAsia" w:ascii="方正小标宋_GBK" w:hAnsi="宋体" w:eastAsia="方正小标宋_GBK"/>
          <w:sz w:val="52"/>
          <w:szCs w:val="52"/>
        </w:rPr>
      </w:pPr>
      <w:r>
        <w:rPr>
          <w:rFonts w:hint="eastAsia" w:ascii="方正小标宋_GBK" w:hAnsi="宋体" w:eastAsia="方正小标宋_GBK"/>
          <w:sz w:val="52"/>
          <w:szCs w:val="52"/>
        </w:rPr>
        <w:t>江苏区域名牌申请表</w:t>
      </w:r>
    </w:p>
    <w:p>
      <w:pPr>
        <w:spacing w:line="720" w:lineRule="exact"/>
        <w:jc w:val="center"/>
        <w:rPr>
          <w:rFonts w:eastAsia="仿宋_GB2312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（服务业）</w:t>
      </w:r>
    </w:p>
    <w:p>
      <w:pPr>
        <w:spacing w:line="720" w:lineRule="exact"/>
        <w:rPr>
          <w:rFonts w:eastAsia="仿宋_GB2312"/>
        </w:rPr>
      </w:pPr>
    </w:p>
    <w:p>
      <w:pPr>
        <w:spacing w:line="700" w:lineRule="exact"/>
        <w:rPr>
          <w:rFonts w:hint="eastAsia" w:ascii="方正仿宋_GBK" w:hAnsi="方正仿宋_GBK" w:cs="方正仿宋_GBK"/>
          <w:sz w:val="30"/>
          <w:szCs w:val="30"/>
          <w:u w:val="single"/>
        </w:rPr>
      </w:pPr>
      <w:r>
        <w:rPr>
          <w:rFonts w:hint="eastAsia" w:ascii="仿宋_GB2312" w:eastAsia="仿宋_GB2312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方正仿宋_GBK" w:hAnsi="方正仿宋_GBK" w:cs="方正仿宋_GBK"/>
          <w:sz w:val="30"/>
          <w:szCs w:val="30"/>
        </w:rPr>
        <w:t>申报区域名牌名称：</w:t>
      </w:r>
      <w:r>
        <w:rPr>
          <w:rFonts w:hint="eastAsia" w:ascii="方正仿宋_GBK" w:hAnsi="方正仿宋_GBK" w:cs="方正仿宋_GBK"/>
          <w:sz w:val="30"/>
          <w:szCs w:val="30"/>
          <w:u w:val="single"/>
        </w:rPr>
        <w:t xml:space="preserve">                   </w:t>
      </w:r>
    </w:p>
    <w:p>
      <w:pPr>
        <w:spacing w:line="700" w:lineRule="exact"/>
        <w:ind w:firstLine="2250" w:firstLineChars="750"/>
        <w:rPr>
          <w:rFonts w:hint="eastAsia" w:ascii="方正仿宋_GBK" w:hAnsi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cs="方正仿宋_GBK"/>
          <w:sz w:val="30"/>
          <w:szCs w:val="30"/>
        </w:rPr>
        <w:t>主导产业名称：</w:t>
      </w:r>
      <w:r>
        <w:rPr>
          <w:rFonts w:hint="eastAsia" w:ascii="方正仿宋_GBK" w:hAnsi="方正仿宋_GBK" w:cs="方正仿宋_GBK"/>
          <w:sz w:val="30"/>
          <w:szCs w:val="30"/>
          <w:u w:val="single"/>
        </w:rPr>
        <w:t xml:space="preserve">                       </w:t>
      </w:r>
    </w:p>
    <w:p>
      <w:pPr>
        <w:spacing w:line="700" w:lineRule="exact"/>
        <w:ind w:left="725" w:leftChars="-56" w:hanging="843" w:hangingChars="281"/>
        <w:rPr>
          <w:rFonts w:hint="eastAsia" w:ascii="方正仿宋_GBK" w:hAnsi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cs="方正仿宋_GBK"/>
          <w:sz w:val="30"/>
          <w:szCs w:val="30"/>
        </w:rPr>
        <w:t xml:space="preserve">                申请机构（公章）：</w:t>
      </w:r>
      <w:r>
        <w:rPr>
          <w:rFonts w:hint="eastAsia" w:ascii="方正仿宋_GBK" w:hAnsi="方正仿宋_GBK" w:cs="方正仿宋_GBK"/>
          <w:sz w:val="30"/>
          <w:szCs w:val="30"/>
          <w:u w:val="single"/>
        </w:rPr>
        <w:t xml:space="preserve">                    </w:t>
      </w:r>
    </w:p>
    <w:p>
      <w:pPr>
        <w:spacing w:line="700" w:lineRule="exact"/>
        <w:rPr>
          <w:rFonts w:hint="eastAsia" w:ascii="方正仿宋_GBK" w:hAnsi="方正仿宋_GBK" w:cs="方正仿宋_GBK"/>
          <w:sz w:val="30"/>
          <w:szCs w:val="30"/>
        </w:rPr>
      </w:pPr>
      <w:r>
        <w:rPr>
          <w:rFonts w:hint="eastAsia" w:ascii="方正仿宋_GBK" w:hAnsi="方正仿宋_GBK" w:cs="方正仿宋_GBK"/>
          <w:sz w:val="30"/>
          <w:szCs w:val="30"/>
        </w:rPr>
        <w:t xml:space="preserve">               所  在  地：</w:t>
      </w:r>
      <w:r>
        <w:rPr>
          <w:rFonts w:hint="eastAsia" w:ascii="方正仿宋_GBK" w:hAnsi="方正仿宋_GBK" w:cs="方正仿宋_GBK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cs="方正仿宋_GBK"/>
          <w:sz w:val="30"/>
          <w:szCs w:val="30"/>
        </w:rPr>
        <w:t>市</w:t>
      </w:r>
      <w:r>
        <w:rPr>
          <w:rFonts w:hint="eastAsia" w:ascii="方正仿宋_GBK" w:hAnsi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cs="方正仿宋_GBK"/>
          <w:sz w:val="30"/>
          <w:szCs w:val="30"/>
        </w:rPr>
        <w:t>县（区）</w:t>
      </w:r>
    </w:p>
    <w:p>
      <w:pPr>
        <w:spacing w:line="700" w:lineRule="exact"/>
        <w:rPr>
          <w:rFonts w:hint="eastAsia" w:ascii="方正仿宋_GBK" w:hAnsi="方正仿宋_GBK" w:cs="方正仿宋_GBK"/>
          <w:sz w:val="30"/>
          <w:szCs w:val="30"/>
        </w:rPr>
      </w:pPr>
    </w:p>
    <w:p>
      <w:pPr>
        <w:spacing w:line="700" w:lineRule="exact"/>
        <w:rPr>
          <w:rFonts w:hint="eastAsia" w:ascii="方正仿宋_GBK" w:hAnsi="方正仿宋_GBK" w:cs="方正仿宋_GBK"/>
          <w:sz w:val="30"/>
          <w:szCs w:val="30"/>
        </w:rPr>
      </w:pPr>
    </w:p>
    <w:p>
      <w:pPr>
        <w:spacing w:line="700" w:lineRule="exact"/>
        <w:rPr>
          <w:rFonts w:hint="eastAsia" w:ascii="方正仿宋_GBK" w:hAnsi="方正仿宋_GBK" w:cs="方正仿宋_GBK"/>
          <w:sz w:val="30"/>
          <w:szCs w:val="30"/>
        </w:rPr>
      </w:pPr>
    </w:p>
    <w:p>
      <w:pPr>
        <w:spacing w:line="600" w:lineRule="exact"/>
        <w:jc w:val="center"/>
        <w:rPr>
          <w:rFonts w:hint="eastAsia" w:ascii="方正小标宋_GBK" w:hAnsi="宋体" w:eastAsia="方正小标宋_GBK"/>
          <w:sz w:val="36"/>
        </w:rPr>
      </w:pPr>
      <w:r>
        <w:rPr>
          <w:rFonts w:hint="eastAsia" w:ascii="方正小标宋_GBK" w:hAnsi="宋体" w:eastAsia="方正小标宋_GBK"/>
          <w:sz w:val="36"/>
        </w:rPr>
        <w:t xml:space="preserve">    江苏省名牌战略推进委员会秘书处　印制</w:t>
      </w:r>
    </w:p>
    <w:p>
      <w:pPr>
        <w:spacing w:line="600" w:lineRule="exact"/>
        <w:jc w:val="center"/>
        <w:rPr>
          <w:rFonts w:hint="eastAsia" w:ascii="方正小标宋_GBK" w:hAnsi="宋体" w:eastAsia="方正小标宋_GBK"/>
          <w:bCs/>
          <w:sz w:val="30"/>
          <w:szCs w:val="30"/>
        </w:rPr>
      </w:pPr>
      <w:r>
        <w:rPr>
          <w:rFonts w:hint="eastAsia" w:ascii="方正仿宋_GBK" w:hAnsi="方正仿宋_GBK" w:cs="方正仿宋_GBK"/>
          <w:sz w:val="30"/>
          <w:szCs w:val="30"/>
        </w:rPr>
        <w:t xml:space="preserve">     填表日期：     年     月</w:t>
      </w:r>
    </w:p>
    <w:p>
      <w:pPr>
        <w:adjustRightInd w:val="0"/>
        <w:snapToGrid w:val="0"/>
        <w:spacing w:after="156" w:afterLines="50" w:line="48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adjustRightInd w:val="0"/>
        <w:snapToGrid w:val="0"/>
        <w:spacing w:after="156" w:afterLines="50" w:line="480" w:lineRule="exact"/>
        <w:jc w:val="center"/>
        <w:rPr>
          <w:rFonts w:ascii="方正小标宋_GBK" w:hAnsi="宋体" w:eastAsia="方正小标宋_GBK"/>
          <w:sz w:val="36"/>
          <w:szCs w:val="36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559" w:right="1701" w:bottom="1400" w:left="1701" w:header="851" w:footer="1051" w:gutter="0"/>
          <w:pgNumType w:fmt="numberInDash"/>
          <w:cols w:space="720" w:num="1" w:sep="1"/>
          <w:docGrid w:type="lines" w:linePitch="312" w:charSpace="0"/>
        </w:sectPr>
      </w:pPr>
    </w:p>
    <w:p>
      <w:pPr>
        <w:adjustRightInd w:val="0"/>
        <w:snapToGrid w:val="0"/>
        <w:spacing w:after="156" w:afterLines="50" w:line="48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adjustRightInd w:val="0"/>
        <w:snapToGrid w:val="0"/>
        <w:spacing w:after="156" w:afterLines="50" w:line="48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江苏区域名牌申报材料填写及制作说明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黑体" w:eastAsia="黑体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一、申报材料装订成册，不分上下册。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二、申报材料一律使用统一的申请表，页面为标准A4 纸（210mm×297mm），双面打印。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三、申请表封面建议采用120g/m</w:t>
      </w:r>
      <w:r>
        <w:rPr>
          <w:rFonts w:hint="eastAsia" w:ascii="宋体" w:hAnsi="宋体"/>
          <w:sz w:val="28"/>
          <w:szCs w:val="28"/>
          <w:vertAlign w:val="superscript"/>
        </w:rPr>
        <w:t>2</w:t>
      </w:r>
      <w:r>
        <w:rPr>
          <w:rFonts w:hint="eastAsia" w:ascii="宋体" w:hAnsi="宋体"/>
          <w:sz w:val="28"/>
          <w:szCs w:val="28"/>
        </w:rPr>
        <w:t>铜版纸，沿长边装订。不另制作封面及封底，不采用硬皮材质。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四、封面填报文字采用三号仿宋字体，正文填报文字采用四号仿宋字体；页码用阿拉伯数字，连续编页，位于页脚外侧。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五、提供的有关证明材料复印件或图形扫描件, 在保证内容清楚的前提下紧凑排版，建议两份证明材料占用一页。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方正黑体_GBK" w:hAnsi="宋体" w:eastAsia="方正黑体_GBK"/>
          <w:sz w:val="28"/>
          <w:szCs w:val="28"/>
        </w:rPr>
        <w:t>六</w:t>
      </w:r>
      <w:r>
        <w:rPr>
          <w:rFonts w:hint="eastAsia" w:ascii="宋体" w:hAnsi="宋体"/>
          <w:sz w:val="28"/>
          <w:szCs w:val="28"/>
        </w:rPr>
        <w:t>、若表中填写位置不够，可以另附详细材料，并在表中注明页码。</w:t>
      </w:r>
    </w:p>
    <w:p>
      <w:pPr>
        <w:adjustRightInd w:val="0"/>
        <w:snapToGrid w:val="0"/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spacing w:after="312" w:afterLines="100"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目    录</w:t>
      </w:r>
    </w:p>
    <w:tbl>
      <w:tblPr>
        <w:tblStyle w:val="5"/>
        <w:tblW w:w="9549" w:type="dxa"/>
        <w:jc w:val="center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8"/>
        <w:gridCol w:w="13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一、申报江苏区域名牌综述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二、表1  基本情况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三、表2  申报及综合评价表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四、表3  省辖市质量技术监督局推荐意见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五、证明材料（原件、复印件或扫描件）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1．注册集体商标或证明商标证书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2．获原产地理标志产品保护证书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3．执行的服务产品标准首页复印件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4．获江苏名牌产品证书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5．获质量管理体系认证证书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    6．获环境管理体系认证、职业健康安全管理体系认证、社会责任认证等证书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    7．获国家AAAA级及以上旅游景区、江苏省现代服务业集聚区或全域旅游示范区等认定证书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    8．集群所在地政府名牌培育、推进区域名牌建设的有关文件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…………………………………………………………………………………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9. 获各级政府质量奖证书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spacing w:line="520" w:lineRule="exact"/>
              <w:rPr>
                <w:rFonts w:hint="eastAsia" w:ascii="方正小标宋_GBK" w:hAnsi="宋体" w:eastAsia="方正小标宋_GBK"/>
                <w:sz w:val="36"/>
                <w:szCs w:val="36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    10. 参与制修订的行业、国家和国际标准复印件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spacing w:line="520" w:lineRule="exact"/>
              <w:rPr>
                <w:rFonts w:hint="eastAsia" w:ascii="方正小标宋_GBK" w:hAnsi="宋体" w:eastAsia="方正小标宋_GBK"/>
                <w:sz w:val="36"/>
                <w:szCs w:val="36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    11. 其它证明材料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</w:tbl>
    <w:p>
      <w:pPr>
        <w:spacing w:line="520" w:lineRule="exact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</w:rPr>
      </w:pPr>
      <w:r>
        <w:rPr>
          <w:rFonts w:hint="eastAsia" w:ascii="方正小标宋_GBK" w:hAnsi="宋体" w:eastAsia="方正小标宋_GBK"/>
          <w:sz w:val="36"/>
          <w:szCs w:val="36"/>
        </w:rPr>
        <w:t>申报江苏区域名牌（服务业）综述</w:t>
      </w:r>
    </w:p>
    <w:p>
      <w:pPr>
        <w:spacing w:line="520" w:lineRule="exact"/>
        <w:jc w:val="center"/>
        <w:rPr>
          <w:rFonts w:hint="eastAsia" w:ascii="方正仿宋_GBK" w:hAnsi="方正仿宋_GBK" w:cs="方正仿宋_GBK"/>
          <w:sz w:val="28"/>
          <w:szCs w:val="28"/>
        </w:rPr>
      </w:pPr>
      <w:r>
        <w:rPr>
          <w:rFonts w:hint="eastAsia" w:ascii="方正仿宋_GBK" w:hAnsi="方正仿宋_GBK" w:cs="方正仿宋_GBK"/>
          <w:sz w:val="28"/>
          <w:szCs w:val="28"/>
        </w:rPr>
        <w:t>（4000字左右）</w:t>
      </w:r>
    </w:p>
    <w:tbl>
      <w:tblPr>
        <w:tblStyle w:val="5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1" w:hRule="atLeast"/>
        </w:trPr>
        <w:tc>
          <w:tcPr>
            <w:tcW w:w="9180" w:type="dxa"/>
            <w:shd w:val="clear" w:color="auto" w:fill="auto"/>
            <w:vAlign w:val="top"/>
          </w:tcPr>
          <w:p>
            <w:pPr>
              <w:spacing w:line="400" w:lineRule="exact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（介绍产业集群创建区域名牌的基本情况，重点是近三年的生产经营、市场开拓、产品质量、商标注册、品牌建设、自主创新、产业效益、产业发展和政府推动、配套服务体系建设、监管体系建设、行业协会建设和名牌培育等情况。）</w:t>
            </w: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cs="方正仿宋_GBK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3240" w:firstLineChars="900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表1  基本情况</w:t>
      </w:r>
    </w:p>
    <w:tbl>
      <w:tblPr>
        <w:tblStyle w:val="5"/>
        <w:tblW w:w="9141" w:type="dxa"/>
        <w:jc w:val="center"/>
        <w:tblInd w:w="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1980"/>
        <w:gridCol w:w="2340"/>
        <w:gridCol w:w="19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申请机构名称</w:t>
            </w:r>
          </w:p>
        </w:tc>
        <w:tc>
          <w:tcPr>
            <w:tcW w:w="6235" w:type="dxa"/>
            <w:gridSpan w:val="3"/>
            <w:tcBorders>
              <w:bottom w:val="nil"/>
            </w:tcBorders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通 讯 地 址</w:t>
            </w:r>
          </w:p>
        </w:tc>
        <w:tc>
          <w:tcPr>
            <w:tcW w:w="62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法定代表人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邮政编码</w:t>
            </w:r>
          </w:p>
        </w:tc>
        <w:tc>
          <w:tcPr>
            <w:tcW w:w="1915" w:type="dxa"/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906" w:type="dxa"/>
            <w:vMerge w:val="restart"/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联  系  人</w:t>
            </w:r>
          </w:p>
        </w:tc>
        <w:tc>
          <w:tcPr>
            <w:tcW w:w="19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联系电话</w:t>
            </w:r>
          </w:p>
        </w:tc>
        <w:tc>
          <w:tcPr>
            <w:tcW w:w="1915" w:type="dxa"/>
            <w:tcBorders>
              <w:left w:val="single" w:color="auto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906" w:type="dxa"/>
            <w:vMerge w:val="continue"/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手  机</w:t>
            </w:r>
          </w:p>
        </w:tc>
        <w:tc>
          <w:tcPr>
            <w:tcW w:w="1915" w:type="dxa"/>
            <w:tcBorders>
              <w:left w:val="single" w:color="auto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电子邮箱</w:t>
            </w:r>
          </w:p>
        </w:tc>
        <w:tc>
          <w:tcPr>
            <w:tcW w:w="6235" w:type="dxa"/>
            <w:gridSpan w:val="3"/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申报区域名牌名称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主导产品名称</w:t>
            </w:r>
          </w:p>
        </w:tc>
        <w:tc>
          <w:tcPr>
            <w:tcW w:w="1915" w:type="dxa"/>
            <w:tcBorders>
              <w:left w:val="single" w:color="auto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注册集体商标名称</w:t>
            </w:r>
          </w:p>
        </w:tc>
        <w:tc>
          <w:tcPr>
            <w:tcW w:w="1980" w:type="dxa"/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注册时间</w:t>
            </w:r>
          </w:p>
        </w:tc>
        <w:tc>
          <w:tcPr>
            <w:tcW w:w="1915" w:type="dxa"/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注册证明商标名称</w:t>
            </w:r>
          </w:p>
        </w:tc>
        <w:tc>
          <w:tcPr>
            <w:tcW w:w="1980" w:type="dxa"/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注册时间</w:t>
            </w:r>
          </w:p>
        </w:tc>
        <w:tc>
          <w:tcPr>
            <w:tcW w:w="1915" w:type="dxa"/>
            <w:vAlign w:val="center"/>
          </w:tcPr>
          <w:p>
            <w:pPr>
              <w:spacing w:line="8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被认定为国家AAAA级及以上旅游景区、江苏省现代服务业集聚区或全域旅游示范区等情况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（名称）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认定时间</w:t>
            </w:r>
          </w:p>
        </w:tc>
        <w:tc>
          <w:tcPr>
            <w:tcW w:w="1915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获得原产地理标志</w:t>
            </w:r>
          </w:p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保护产品名称</w:t>
            </w: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获得时间</w:t>
            </w:r>
          </w:p>
        </w:tc>
        <w:tc>
          <w:tcPr>
            <w:tcW w:w="19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ascii="方正小标宋_GBK" w:hAnsi="宋体" w:eastAsia="方正小标宋_GBK"/>
          <w:sz w:val="36"/>
          <w:szCs w:val="36"/>
        </w:rPr>
        <w:br w:type="page"/>
      </w:r>
      <w:r>
        <w:rPr>
          <w:rFonts w:ascii="方正小标宋_GBK" w:hAnsi="宋体" w:eastAsia="方正小标宋_GBK"/>
          <w:sz w:val="36"/>
          <w:szCs w:val="36"/>
        </w:rPr>
        <w:t>表2  申报</w:t>
      </w:r>
      <w:r>
        <w:rPr>
          <w:rFonts w:hint="eastAsia" w:ascii="方正小标宋_GBK" w:hAnsi="宋体" w:eastAsia="方正小标宋_GBK"/>
          <w:sz w:val="36"/>
          <w:szCs w:val="36"/>
        </w:rPr>
        <w:t>数据</w:t>
      </w:r>
      <w:r>
        <w:rPr>
          <w:rFonts w:ascii="方正小标宋_GBK" w:hAnsi="宋体" w:eastAsia="方正小标宋_GBK"/>
          <w:sz w:val="36"/>
          <w:szCs w:val="36"/>
        </w:rPr>
        <w:t>及综合评价表</w:t>
      </w:r>
    </w:p>
    <w:tbl>
      <w:tblPr>
        <w:tblStyle w:val="5"/>
        <w:tblW w:w="9678" w:type="dxa"/>
        <w:tblInd w:w="-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2568"/>
        <w:gridCol w:w="1275"/>
        <w:gridCol w:w="1276"/>
        <w:gridCol w:w="1134"/>
        <w:gridCol w:w="19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tblHeader/>
        </w:trPr>
        <w:tc>
          <w:tcPr>
            <w:tcW w:w="400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评价指标及评价内容</w:t>
            </w: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2015年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2016年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2017年</w:t>
            </w: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一</w:t>
            </w:r>
          </w:p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市</w:t>
            </w:r>
          </w:p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场</w:t>
            </w:r>
          </w:p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评</w:t>
            </w:r>
          </w:p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价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产业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销售业绩</w:t>
            </w: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申报产业年总产值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pacing w:val="-20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（亿元）</w:t>
            </w: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区域旅游门票总收入（旅游区填写）（亿元）</w:t>
            </w: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二</w:t>
            </w:r>
          </w:p>
          <w:p>
            <w:pPr>
              <w:spacing w:line="3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质</w:t>
            </w:r>
          </w:p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量</w:t>
            </w:r>
          </w:p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评</w:t>
            </w:r>
          </w:p>
          <w:p>
            <w:pPr>
              <w:spacing w:line="340" w:lineRule="exact"/>
              <w:ind w:left="-69" w:leftChars="-33" w:firstLine="69" w:firstLineChars="29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价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服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务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质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量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水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平</w:t>
            </w: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主导服务项目执行标准情况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企业参加行业、国家和国际标准制修订情况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客户服务管理建设</w:t>
            </w:r>
            <w:r>
              <w:rPr>
                <w:rFonts w:hAnsi="方正仿宋_GBK"/>
                <w:sz w:val="24"/>
              </w:rPr>
              <w:t>情况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（请提供客服服务管理制度、服务流程等材料）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顾客满意度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调查结果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企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业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质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量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基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础</w:t>
            </w:r>
          </w:p>
        </w:tc>
        <w:tc>
          <w:tcPr>
            <w:tcW w:w="256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企业通过质量管理体系认证覆盖率（%）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企业获得与申报服务产品有关的认证（例如环境管理体系认证、职业健康安全管理体系认证、社会责任认证等）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区域获国家AAAA级及以上旅游景区、江苏省现代服务业集聚区或全域旅游示范区等认定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服务业标准化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建设情况</w:t>
            </w:r>
          </w:p>
        </w:tc>
        <w:tc>
          <w:tcPr>
            <w:tcW w:w="56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（请</w:t>
            </w:r>
            <w:r>
              <w:rPr>
                <w:rFonts w:ascii="方正仿宋_GBK" w:hAnsi="方正仿宋_GBK" w:cs="方正仿宋_GBK"/>
                <w:sz w:val="24"/>
              </w:rPr>
              <w:t>提供</w:t>
            </w:r>
            <w:r>
              <w:rPr>
                <w:rFonts w:hint="eastAsia" w:ascii="方正仿宋_GBK" w:hAnsi="方正仿宋_GBK" w:cs="方正仿宋_GBK"/>
                <w:sz w:val="24"/>
              </w:rPr>
              <w:t>服务业标准化试点项目书</w:t>
            </w:r>
            <w:r>
              <w:rPr>
                <w:rFonts w:ascii="方正仿宋_GBK" w:hAnsi="方正仿宋_GBK" w:cs="方正仿宋_GBK"/>
                <w:sz w:val="24"/>
              </w:rPr>
              <w:t>复印件</w:t>
            </w:r>
            <w:r>
              <w:rPr>
                <w:rFonts w:hint="eastAsia" w:ascii="方正仿宋_GBK" w:hAnsi="方正仿宋_GBK" w:cs="方正仿宋_GBK"/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企业获得各级政府质量奖情况</w:t>
            </w:r>
          </w:p>
        </w:tc>
        <w:tc>
          <w:tcPr>
            <w:tcW w:w="56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质量信用建设</w:t>
            </w:r>
          </w:p>
        </w:tc>
        <w:tc>
          <w:tcPr>
            <w:tcW w:w="56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（请</w:t>
            </w:r>
            <w:r>
              <w:rPr>
                <w:rFonts w:ascii="方正仿宋_GBK" w:hAnsi="方正仿宋_GBK" w:cs="方正仿宋_GBK"/>
                <w:sz w:val="24"/>
              </w:rPr>
              <w:t>提供</w:t>
            </w:r>
            <w:r>
              <w:rPr>
                <w:rFonts w:hint="eastAsia" w:ascii="方正仿宋_GBK" w:hAnsi="方正仿宋_GBK" w:cs="方正仿宋_GBK"/>
                <w:sz w:val="24"/>
              </w:rPr>
              <w:t>区域内企业近三年质量信用等级证明文件）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三</w:t>
            </w:r>
          </w:p>
          <w:p>
            <w:pPr>
              <w:spacing w:line="4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品</w:t>
            </w:r>
          </w:p>
          <w:p>
            <w:pPr>
              <w:spacing w:line="4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牌</w:t>
            </w:r>
          </w:p>
          <w:p>
            <w:pPr>
              <w:spacing w:line="4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评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价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品牌建设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情况</w:t>
            </w:r>
          </w:p>
        </w:tc>
        <w:tc>
          <w:tcPr>
            <w:tcW w:w="2568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区域品牌宣传推广情况</w:t>
            </w:r>
          </w:p>
        </w:tc>
        <w:tc>
          <w:tcPr>
            <w:tcW w:w="56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区域品牌知名度和美誉度情况</w:t>
            </w:r>
          </w:p>
        </w:tc>
        <w:tc>
          <w:tcPr>
            <w:tcW w:w="56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申报品牌获得专利情况</w:t>
            </w:r>
          </w:p>
        </w:tc>
        <w:tc>
          <w:tcPr>
            <w:tcW w:w="56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获得江苏服务业名牌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数量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省级以上名牌服务业企业销售额占区域服务业主营收入比重（%）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四</w:t>
            </w: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效</w:t>
            </w: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益</w:t>
            </w: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评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价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经济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效益</w:t>
            </w: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企业利润总额（万元）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社会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效益</w:t>
            </w: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企业纳税总额（万元）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从业人数（人）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五</w:t>
            </w: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发</w:t>
            </w: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展</w:t>
            </w: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评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价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产业集聚情况</w:t>
            </w: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企业总数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Ansi="方正仿宋_GBK"/>
                <w:sz w:val="24"/>
              </w:rPr>
              <w:t>生产要素集聚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 xml:space="preserve">    （生产性服务业集聚区填写）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产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套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设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情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况</w:t>
            </w: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集聚区内企业执行服务联盟标准比例（%）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/>
                <w:sz w:val="24"/>
              </w:rPr>
              <w:t>相关产业或产业链的发展情况及紧密程度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产业专业市场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或营销网络建设情况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公共信息服务平台建设情况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行业协会建设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情况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产业发展</w:t>
            </w:r>
          </w:p>
        </w:tc>
        <w:tc>
          <w:tcPr>
            <w:tcW w:w="256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产业发展趋势</w:t>
            </w:r>
          </w:p>
        </w:tc>
        <w:tc>
          <w:tcPr>
            <w:tcW w:w="36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</w:tbl>
    <w:p>
      <w:pPr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ascii="方正小标宋_GBK" w:hAnsi="宋体" w:eastAsia="方正小标宋_GBK"/>
          <w:sz w:val="36"/>
          <w:szCs w:val="36"/>
        </w:rPr>
        <w:br w:type="page"/>
      </w:r>
      <w:r>
        <w:rPr>
          <w:rFonts w:hint="eastAsia" w:ascii="方正小标宋_GBK" w:hAnsi="宋体" w:eastAsia="方正小标宋_GBK"/>
          <w:sz w:val="36"/>
          <w:szCs w:val="36"/>
        </w:rPr>
        <w:t>表3  设区市质量技术监督局推荐意见</w:t>
      </w:r>
    </w:p>
    <w:tbl>
      <w:tblPr>
        <w:tblStyle w:val="5"/>
        <w:tblW w:w="9000" w:type="dxa"/>
        <w:tblInd w:w="-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9" w:hRule="atLeast"/>
        </w:trPr>
        <w:tc>
          <w:tcPr>
            <w:tcW w:w="9000" w:type="dxa"/>
            <w:tcBorders>
              <w:bottom w:val="single" w:color="000000" w:sz="6" w:space="0"/>
            </w:tcBorders>
            <w:vAlign w:val="top"/>
          </w:tcPr>
          <w:p>
            <w:pPr>
              <w:widowControl/>
              <w:spacing w:after="240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设区市质量技术监督局综合有关部门意见：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</w:rPr>
              <w:t xml:space="preserve">                         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（盖章）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仿宋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鼎简大宋">
    <w:altName w:val="新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61 -</w:t>
    </w:r>
    <w:r>
      <w:rPr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7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HP-rain</cp:lastModifiedBy>
  <dcterms:modified xsi:type="dcterms:W3CDTF">2018-06-17T00:53:38Z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