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6D2" w:rsidRPr="005B53E3" w:rsidRDefault="008176D2" w:rsidP="008176D2">
      <w:pPr>
        <w:ind w:left="420" w:firstLineChars="0" w:firstLine="0"/>
        <w:rPr>
          <w:rFonts w:hint="eastAsia"/>
        </w:rPr>
      </w:pPr>
    </w:p>
    <w:p w:rsidR="008176D2" w:rsidRPr="005B6565" w:rsidRDefault="008176D2" w:rsidP="008176D2">
      <w:pPr>
        <w:ind w:firstLineChars="0" w:firstLine="0"/>
        <w:jc w:val="distribute"/>
        <w:rPr>
          <w:rFonts w:hint="eastAsia"/>
          <w:b/>
          <w:color w:val="FF0000"/>
          <w:w w:val="66"/>
          <w:sz w:val="94"/>
          <w:szCs w:val="94"/>
        </w:rPr>
      </w:pPr>
      <w:r w:rsidRPr="005B6565">
        <w:rPr>
          <w:rFonts w:hint="eastAsia"/>
          <w:b/>
          <w:color w:val="FF0000"/>
          <w:w w:val="66"/>
          <w:sz w:val="94"/>
          <w:szCs w:val="94"/>
        </w:rPr>
        <w:t>江苏省经济和信息化委员会文件</w:t>
      </w:r>
    </w:p>
    <w:p w:rsidR="008176D2" w:rsidRPr="005B53E3" w:rsidRDefault="008176D2" w:rsidP="008176D2">
      <w:pPr>
        <w:ind w:left="420" w:firstLineChars="0" w:firstLine="0"/>
        <w:rPr>
          <w:rFonts w:hint="eastAsia"/>
        </w:rPr>
      </w:pPr>
    </w:p>
    <w:p w:rsidR="008176D2" w:rsidRPr="005B53E3" w:rsidRDefault="008176D2" w:rsidP="008176D2">
      <w:pPr>
        <w:ind w:left="420" w:firstLineChars="0" w:firstLine="0"/>
        <w:rPr>
          <w:rFonts w:hint="eastAsia"/>
        </w:rPr>
      </w:pPr>
    </w:p>
    <w:p w:rsidR="008176D2" w:rsidRDefault="008176D2" w:rsidP="008176D2">
      <w:pPr>
        <w:spacing w:line="600" w:lineRule="exact"/>
        <w:ind w:firstLineChars="0" w:firstLine="0"/>
        <w:jc w:val="center"/>
        <w:rPr>
          <w:rFonts w:ascii="仿宋" w:eastAsia="仿宋" w:hAnsi="仿宋"/>
          <w:sz w:val="32"/>
          <w:szCs w:val="32"/>
        </w:rPr>
      </w:pPr>
      <w:bookmarkStart w:id="0" w:name="文号"/>
      <w:r>
        <w:rPr>
          <w:rFonts w:ascii="方正仿宋_GBK" w:eastAsia="方正仿宋_GBK" w:hAnsi="仿宋_GB2312" w:hint="eastAsia"/>
          <w:sz w:val="32"/>
          <w:szCs w:val="32"/>
        </w:rPr>
        <w:t>苏经信运行〔</w:t>
      </w:r>
      <w:r>
        <w:rPr>
          <w:rFonts w:ascii="方正仿宋_GBK" w:eastAsia="方正仿宋_GBK" w:hAnsi="仿宋_GB2312"/>
          <w:sz w:val="32"/>
          <w:szCs w:val="32"/>
        </w:rPr>
        <w:t>2018〕330号</w:t>
      </w:r>
      <w:bookmarkEnd w:id="0"/>
    </w:p>
    <w:p w:rsidR="008176D2" w:rsidRDefault="008176D2" w:rsidP="008176D2">
      <w:pPr>
        <w:spacing w:line="600" w:lineRule="exact"/>
        <w:ind w:firstLineChars="0" w:firstLine="420"/>
        <w:rPr>
          <w:rFonts w:ascii="方正小标宋_GBK" w:eastAsia="方正小标宋_GBK" w:hAnsi="方正小标宋简体" w:cs="方正小标宋简体" w:hint="eastAsia"/>
          <w:sz w:val="44"/>
          <w:szCs w:val="44"/>
        </w:rPr>
      </w:pPr>
      <w:r>
        <w:rPr>
          <w:rFonts w:hint="eastAsia"/>
          <w:noProof/>
        </w:rPr>
        <w:pict>
          <v:line id="_x0000_s2052" style="position:absolute;left:0;text-align:left;flip:y;z-index:251662336" from="-19.5pt,9pt" to="466.5pt,9pt" strokecolor="red" strokeweight="1.5pt"/>
        </w:pict>
      </w:r>
    </w:p>
    <w:p w:rsidR="008176D2" w:rsidRDefault="008176D2" w:rsidP="008176D2">
      <w:pPr>
        <w:spacing w:line="600" w:lineRule="exact"/>
        <w:ind w:firstLineChars="0" w:firstLine="0"/>
        <w:rPr>
          <w:rFonts w:ascii="方正小标宋_GBK" w:eastAsia="方正小标宋_GBK" w:hAnsi="方正小标宋简体" w:cs="方正小标宋简体" w:hint="eastAsia"/>
          <w:sz w:val="44"/>
          <w:szCs w:val="44"/>
        </w:rPr>
      </w:pPr>
    </w:p>
    <w:p w:rsidR="008176D2" w:rsidRPr="00664C86" w:rsidRDefault="008176D2" w:rsidP="008176D2">
      <w:pPr>
        <w:spacing w:line="600" w:lineRule="exact"/>
        <w:ind w:firstLineChars="0" w:firstLine="0"/>
        <w:jc w:val="center"/>
        <w:rPr>
          <w:rFonts w:ascii="方正小标宋_GBK" w:eastAsia="方正小标宋_GBK" w:hAnsi="方正小标宋简体" w:cs="方正小标宋简体" w:hint="eastAsia"/>
          <w:sz w:val="44"/>
          <w:szCs w:val="44"/>
        </w:rPr>
      </w:pPr>
      <w:r w:rsidRPr="00664C86">
        <w:rPr>
          <w:rFonts w:ascii="方正小标宋_GBK" w:eastAsia="方正小标宋_GBK" w:hAnsi="方正小标宋简体" w:cs="方正小标宋简体" w:hint="eastAsia"/>
          <w:sz w:val="44"/>
          <w:szCs w:val="44"/>
        </w:rPr>
        <w:t>关于组织开展服务型制造示范遴选工作的通知</w:t>
      </w:r>
    </w:p>
    <w:p w:rsidR="008176D2" w:rsidRPr="00664C86" w:rsidRDefault="008176D2" w:rsidP="008176D2">
      <w:pPr>
        <w:ind w:firstLine="640"/>
        <w:rPr>
          <w:rFonts w:ascii="方正小标宋_GBK" w:eastAsia="方正小标宋_GBK" w:hint="eastAsia"/>
          <w:sz w:val="32"/>
          <w:szCs w:val="32"/>
        </w:rPr>
      </w:pPr>
    </w:p>
    <w:p w:rsidR="008176D2" w:rsidRPr="00664C86" w:rsidRDefault="008176D2" w:rsidP="008176D2">
      <w:pPr>
        <w:snapToGrid w:val="0"/>
        <w:spacing w:line="600" w:lineRule="exact"/>
        <w:ind w:firstLineChars="0" w:firstLine="0"/>
        <w:rPr>
          <w:rFonts w:ascii="方正仿宋_GBK" w:eastAsia="方正仿宋_GBK" w:hint="eastAsia"/>
          <w:sz w:val="32"/>
          <w:szCs w:val="32"/>
        </w:rPr>
      </w:pPr>
      <w:r w:rsidRPr="00664C86">
        <w:rPr>
          <w:rFonts w:ascii="方正仿宋_GBK" w:eastAsia="方正仿宋_GBK" w:hint="eastAsia"/>
          <w:sz w:val="32"/>
          <w:szCs w:val="32"/>
        </w:rPr>
        <w:t>各设区市经信委，昆山市、泰兴市、沭阳县经信委（局）:</w:t>
      </w:r>
    </w:p>
    <w:p w:rsidR="008176D2" w:rsidRPr="00664C86" w:rsidRDefault="008176D2" w:rsidP="008176D2">
      <w:pPr>
        <w:snapToGrid w:val="0"/>
        <w:spacing w:line="600" w:lineRule="exact"/>
        <w:ind w:firstLine="640"/>
        <w:rPr>
          <w:rFonts w:ascii="方正仿宋_GBK" w:eastAsia="方正仿宋_GBK" w:hint="eastAsia"/>
          <w:sz w:val="32"/>
          <w:szCs w:val="32"/>
        </w:rPr>
      </w:pPr>
      <w:r w:rsidRPr="00664C86">
        <w:rPr>
          <w:rFonts w:ascii="方正仿宋_GBK" w:eastAsia="方正仿宋_GBK" w:hint="eastAsia"/>
          <w:sz w:val="32"/>
          <w:szCs w:val="32"/>
        </w:rPr>
        <w:t>为贯彻落实《中国制造2025》（国发〔2015〕28号）关于推动发展服务型制造</w:t>
      </w:r>
      <w:r>
        <w:rPr>
          <w:rFonts w:ascii="方正仿宋_GBK" w:eastAsia="方正仿宋_GBK" w:hint="eastAsia"/>
          <w:sz w:val="32"/>
          <w:szCs w:val="32"/>
        </w:rPr>
        <w:t>，</w:t>
      </w:r>
      <w:r w:rsidRPr="00664C86">
        <w:rPr>
          <w:rFonts w:ascii="方正仿宋_GBK" w:eastAsia="方正仿宋_GBK" w:hint="eastAsia"/>
          <w:sz w:val="32"/>
          <w:szCs w:val="32"/>
        </w:rPr>
        <w:t>开展试点示范相关</w:t>
      </w:r>
      <w:r>
        <w:rPr>
          <w:rFonts w:ascii="方正仿宋_GBK" w:eastAsia="方正仿宋_GBK" w:hint="eastAsia"/>
          <w:sz w:val="32"/>
          <w:szCs w:val="32"/>
        </w:rPr>
        <w:t>工作</w:t>
      </w:r>
      <w:r w:rsidRPr="00664C86">
        <w:rPr>
          <w:rFonts w:ascii="方正仿宋_GBK" w:eastAsia="方正仿宋_GBK" w:hint="eastAsia"/>
          <w:sz w:val="32"/>
          <w:szCs w:val="32"/>
        </w:rPr>
        <w:t>部署，按照《发展服务型制造专项行动指南》（工信部联产业〔2016〕231号）要求，工业和信息化部近期组织开展第二批服务型制造示范遴选工作。现将《工业和信息化部办公厅关于开展第二批服务型制造示范遴选工作的通知》（工信厅产业函﹝2018﹞145号）转发给你们，请组织符合条件的企业、项目和平台积极申报，并以自愿为原则申报示范城市。各地要进一步加强对拟申报企业的指导，按照要求认真准备相关申报材料，各设区市申报企业、项目、平台总数原则上不超过5个。申报汇总表、各类申报书和随附材料纸质件</w:t>
      </w:r>
      <w:r w:rsidRPr="00664C86">
        <w:rPr>
          <w:rFonts w:ascii="方正仿宋_GBK" w:eastAsia="方正仿宋_GBK" w:hint="eastAsia"/>
          <w:sz w:val="32"/>
          <w:szCs w:val="32"/>
        </w:rPr>
        <w:lastRenderedPageBreak/>
        <w:t>（一式3份）及电子版请于</w:t>
      </w:r>
      <w:smartTag w:uri="urn:schemas-microsoft-com:office:smarttags" w:element="chsdate">
        <w:smartTagPr>
          <w:attr w:name="IsROCDate" w:val="False"/>
          <w:attr w:name="IsLunarDate" w:val="False"/>
          <w:attr w:name="Day" w:val="1"/>
          <w:attr w:name="Month" w:val="6"/>
          <w:attr w:name="Year" w:val="2018"/>
        </w:smartTagPr>
        <w:r w:rsidRPr="00664C86">
          <w:rPr>
            <w:rFonts w:ascii="方正仿宋_GBK" w:eastAsia="方正仿宋_GBK" w:hint="eastAsia"/>
            <w:sz w:val="32"/>
            <w:szCs w:val="32"/>
          </w:rPr>
          <w:t>2018年6月1日前</w:t>
        </w:r>
      </w:smartTag>
      <w:r w:rsidRPr="00664C86">
        <w:rPr>
          <w:rFonts w:ascii="方正仿宋_GBK" w:eastAsia="方正仿宋_GBK" w:hint="eastAsia"/>
          <w:sz w:val="32"/>
          <w:szCs w:val="32"/>
        </w:rPr>
        <w:t>报送我委经济运行局。我委将组织初步评审，以省级服务型制造示范企业为重点，择优向工业和信息化部推荐申报。</w:t>
      </w:r>
    </w:p>
    <w:p w:rsidR="008176D2" w:rsidRPr="00664C86" w:rsidRDefault="008176D2" w:rsidP="008176D2">
      <w:pPr>
        <w:snapToGrid w:val="0"/>
        <w:spacing w:line="600" w:lineRule="exact"/>
        <w:ind w:firstLine="640"/>
        <w:rPr>
          <w:rFonts w:ascii="方正仿宋_GBK" w:eastAsia="方正仿宋_GBK" w:hint="eastAsia"/>
          <w:sz w:val="32"/>
          <w:szCs w:val="32"/>
        </w:rPr>
      </w:pPr>
      <w:r w:rsidRPr="00664C86">
        <w:rPr>
          <w:rFonts w:ascii="方正仿宋_GBK" w:eastAsia="方正仿宋_GBK" w:hint="eastAsia"/>
          <w:sz w:val="32"/>
          <w:szCs w:val="32"/>
        </w:rPr>
        <w:t>联系电话：025-83392419</w:t>
      </w:r>
    </w:p>
    <w:p w:rsidR="008176D2" w:rsidRPr="00664C86" w:rsidRDefault="008176D2" w:rsidP="008176D2">
      <w:pPr>
        <w:snapToGrid w:val="0"/>
        <w:spacing w:line="600" w:lineRule="exact"/>
        <w:ind w:firstLine="640"/>
        <w:rPr>
          <w:rFonts w:ascii="方正仿宋_GBK" w:eastAsia="方正仿宋_GBK" w:hint="eastAsia"/>
          <w:sz w:val="32"/>
          <w:szCs w:val="32"/>
        </w:rPr>
      </w:pPr>
      <w:r w:rsidRPr="00664C86">
        <w:rPr>
          <w:rFonts w:ascii="方正仿宋_GBK" w:eastAsia="方正仿宋_GBK" w:hint="eastAsia"/>
          <w:sz w:val="32"/>
          <w:szCs w:val="32"/>
        </w:rPr>
        <w:t>电子邮箱：shenmb1510@126.com</w:t>
      </w:r>
    </w:p>
    <w:p w:rsidR="008176D2" w:rsidRPr="00664C86" w:rsidRDefault="008176D2" w:rsidP="008176D2">
      <w:pPr>
        <w:snapToGrid w:val="0"/>
        <w:spacing w:line="600" w:lineRule="exact"/>
        <w:ind w:firstLine="640"/>
        <w:rPr>
          <w:rFonts w:ascii="方正仿宋_GBK" w:eastAsia="方正仿宋_GBK" w:hint="eastAsia"/>
          <w:sz w:val="32"/>
          <w:szCs w:val="32"/>
        </w:rPr>
      </w:pPr>
    </w:p>
    <w:p w:rsidR="008176D2" w:rsidRPr="00664C86" w:rsidRDefault="008176D2" w:rsidP="008176D2">
      <w:pPr>
        <w:snapToGrid w:val="0"/>
        <w:spacing w:line="600" w:lineRule="exact"/>
        <w:ind w:firstLine="640"/>
        <w:rPr>
          <w:rFonts w:ascii="方正仿宋_GBK" w:eastAsia="方正仿宋_GBK" w:hint="eastAsia"/>
          <w:sz w:val="32"/>
          <w:szCs w:val="32"/>
        </w:rPr>
      </w:pPr>
      <w:r w:rsidRPr="00664C86">
        <w:rPr>
          <w:rFonts w:ascii="方正仿宋_GBK" w:eastAsia="方正仿宋_GBK" w:hint="eastAsia"/>
          <w:sz w:val="32"/>
          <w:szCs w:val="32"/>
        </w:rPr>
        <w:t>附件：工业和信息化部办公厅关于开展第二批服务型制造示范遴选工作的通知（工信厅产业函</w:t>
      </w:r>
      <w:r w:rsidRPr="00664C86">
        <w:rPr>
          <w:rFonts w:ascii="方正仿宋_GBK" w:eastAsia="方正仿宋_GBK" w:hAnsi="宋体" w:cs="宋体" w:hint="eastAsia"/>
          <w:sz w:val="32"/>
          <w:szCs w:val="32"/>
        </w:rPr>
        <w:t>﹝</w:t>
      </w:r>
      <w:r w:rsidRPr="00664C86">
        <w:rPr>
          <w:rFonts w:ascii="方正仿宋_GBK" w:eastAsia="方正仿宋_GBK" w:hint="eastAsia"/>
          <w:sz w:val="32"/>
          <w:szCs w:val="32"/>
        </w:rPr>
        <w:t>2018</w:t>
      </w:r>
      <w:r w:rsidRPr="00664C86">
        <w:rPr>
          <w:rFonts w:ascii="方正仿宋_GBK" w:eastAsia="方正仿宋_GBK" w:hAnsi="宋体" w:cs="宋体" w:hint="eastAsia"/>
          <w:sz w:val="32"/>
          <w:szCs w:val="32"/>
        </w:rPr>
        <w:t>﹞</w:t>
      </w:r>
      <w:r w:rsidRPr="00664C86">
        <w:rPr>
          <w:rFonts w:ascii="方正仿宋_GBK" w:eastAsia="方正仿宋_GBK" w:hint="eastAsia"/>
          <w:sz w:val="32"/>
          <w:szCs w:val="32"/>
        </w:rPr>
        <w:t>145号）</w:t>
      </w:r>
    </w:p>
    <w:p w:rsidR="008176D2" w:rsidRPr="00664C86" w:rsidRDefault="008176D2" w:rsidP="008176D2">
      <w:pPr>
        <w:snapToGrid w:val="0"/>
        <w:spacing w:line="600" w:lineRule="exact"/>
        <w:ind w:firstLine="640"/>
        <w:rPr>
          <w:rFonts w:ascii="方正仿宋_GBK" w:eastAsia="方正仿宋_GBK" w:hint="eastAsia"/>
          <w:sz w:val="32"/>
          <w:szCs w:val="32"/>
        </w:rPr>
      </w:pPr>
    </w:p>
    <w:p w:rsidR="008176D2" w:rsidRPr="005B53E3" w:rsidRDefault="008176D2" w:rsidP="008176D2">
      <w:pPr>
        <w:shd w:val="clear" w:color="auto" w:fill="FFFFFF"/>
        <w:snapToGrid w:val="0"/>
        <w:spacing w:line="600" w:lineRule="exact"/>
        <w:ind w:left="10" w:firstLineChars="196" w:firstLine="627"/>
        <w:rPr>
          <w:rFonts w:ascii="方正仿宋_GBK" w:eastAsia="方正仿宋_GBK" w:hAnsi="仿宋" w:hint="eastAsia"/>
          <w:sz w:val="32"/>
          <w:szCs w:val="32"/>
        </w:rPr>
      </w:pPr>
      <w:bookmarkStart w:id="1" w:name="_GoBack"/>
      <w:bookmarkEnd w:id="1"/>
    </w:p>
    <w:p w:rsidR="008176D2" w:rsidRPr="005B53E3" w:rsidRDefault="008176D2" w:rsidP="008176D2">
      <w:pPr>
        <w:spacing w:line="600" w:lineRule="exact"/>
        <w:ind w:firstLine="640"/>
        <w:rPr>
          <w:rFonts w:ascii="方正仿宋_GBK" w:eastAsia="方正仿宋_GBK" w:hAnsi="仿宋" w:hint="eastAsia"/>
          <w:sz w:val="32"/>
          <w:szCs w:val="32"/>
        </w:rPr>
      </w:pPr>
      <w:r w:rsidRPr="005B53E3">
        <w:rPr>
          <w:rFonts w:ascii="方正仿宋_GBK" w:eastAsia="方正仿宋_GBK" w:hAnsi="仿宋" w:hint="eastAsia"/>
          <w:sz w:val="32"/>
          <w:szCs w:val="32"/>
        </w:rPr>
        <w:t xml:space="preserve">       </w:t>
      </w:r>
      <w:r>
        <w:rPr>
          <w:rFonts w:ascii="方正仿宋_GBK" w:eastAsia="方正仿宋_GBK" w:hAnsi="仿宋" w:hint="eastAsia"/>
          <w:sz w:val="32"/>
          <w:szCs w:val="32"/>
        </w:rPr>
        <w:t xml:space="preserve"> </w:t>
      </w:r>
      <w:r w:rsidRPr="005B53E3">
        <w:rPr>
          <w:rFonts w:ascii="方正仿宋_GBK" w:eastAsia="方正仿宋_GBK" w:hAnsi="仿宋" w:hint="eastAsia"/>
          <w:sz w:val="32"/>
          <w:szCs w:val="32"/>
        </w:rPr>
        <w:t xml:space="preserve">            江苏省经济和信息化委员会 </w:t>
      </w:r>
    </w:p>
    <w:p w:rsidR="008176D2" w:rsidRPr="005B53E3" w:rsidRDefault="008176D2" w:rsidP="008176D2">
      <w:pPr>
        <w:spacing w:line="600" w:lineRule="exact"/>
        <w:ind w:firstLineChars="1462" w:firstLine="4678"/>
        <w:rPr>
          <w:rFonts w:ascii="方正仿宋_GBK" w:eastAsia="方正仿宋_GBK" w:hAnsi="仿宋" w:hint="eastAsia"/>
          <w:sz w:val="32"/>
          <w:szCs w:val="32"/>
        </w:rPr>
      </w:pPr>
      <w:bookmarkStart w:id="2" w:name="签发日期"/>
      <w:r>
        <w:rPr>
          <w:rFonts w:ascii="方正仿宋_GBK" w:eastAsia="方正仿宋_GBK" w:hAnsi="仿宋"/>
          <w:sz w:val="32"/>
          <w:szCs w:val="32"/>
        </w:rPr>
        <w:t>2018年5月11日</w:t>
      </w:r>
      <w:bookmarkEnd w:id="2"/>
    </w:p>
    <w:p w:rsidR="008176D2" w:rsidRDefault="008176D2" w:rsidP="008176D2">
      <w:pPr>
        <w:spacing w:line="600" w:lineRule="exact"/>
        <w:ind w:firstLine="640"/>
        <w:rPr>
          <w:rFonts w:ascii="方正仿宋_GBK" w:eastAsia="方正仿宋_GBK"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Default="008176D2" w:rsidP="008176D2">
      <w:pPr>
        <w:spacing w:line="600" w:lineRule="exact"/>
        <w:ind w:firstLineChars="0" w:firstLine="0"/>
        <w:rPr>
          <w:rFonts w:ascii="仿宋" w:eastAsia="仿宋" w:hAnsi="仿宋" w:hint="eastAsia"/>
          <w:sz w:val="32"/>
          <w:szCs w:val="32"/>
        </w:rPr>
      </w:pPr>
    </w:p>
    <w:p w:rsidR="008176D2" w:rsidRPr="001967DD" w:rsidRDefault="008176D2" w:rsidP="008176D2">
      <w:pPr>
        <w:spacing w:line="580" w:lineRule="exact"/>
        <w:ind w:firstLineChars="85" w:firstLine="178"/>
        <w:rPr>
          <w:rFonts w:ascii="方正仿宋_GBK" w:eastAsia="方正仿宋_GBK" w:hint="eastAsia"/>
          <w:noProof/>
          <w:sz w:val="32"/>
          <w:szCs w:val="32"/>
        </w:rPr>
      </w:pPr>
      <w:bookmarkStart w:id="3" w:name="抄送单位"/>
      <w:bookmarkEnd w:id="3"/>
      <w:r w:rsidRPr="001967DD">
        <w:rPr>
          <w:rFonts w:ascii="方正仿宋_GBK" w:eastAsia="方正仿宋_GBK" w:hint="eastAsia"/>
        </w:rPr>
        <w:pict>
          <v:line id="_x0000_s2050" style="position:absolute;left:0;text-align:left;flip:y;z-index:251660288" from="-24.75pt,3.05pt" to="461.25pt,3.05pt" strokeweight="1.5pt"/>
        </w:pict>
      </w:r>
      <w:r w:rsidRPr="001967DD">
        <w:rPr>
          <w:rFonts w:ascii="方正仿宋_GBK" w:eastAsia="方正仿宋_GBK" w:hint="eastAsia"/>
          <w:noProof/>
          <w:sz w:val="32"/>
          <w:szCs w:val="32"/>
        </w:rPr>
        <w:t>江苏省经信委办公室</w:t>
      </w:r>
      <w:r>
        <w:rPr>
          <w:rFonts w:ascii="方正仿宋_GBK" w:eastAsia="方正仿宋_GBK" w:hint="eastAsia"/>
          <w:noProof/>
          <w:sz w:val="32"/>
          <w:szCs w:val="32"/>
        </w:rPr>
        <w:t xml:space="preserve">              </w:t>
      </w:r>
      <w:r w:rsidRPr="001967DD">
        <w:rPr>
          <w:rFonts w:ascii="方正仿宋_GBK" w:eastAsia="方正仿宋_GBK" w:hint="eastAsia"/>
          <w:noProof/>
          <w:sz w:val="32"/>
          <w:szCs w:val="32"/>
        </w:rPr>
        <w:t xml:space="preserve"> </w:t>
      </w:r>
      <w:r>
        <w:rPr>
          <w:rFonts w:ascii="方正仿宋_GBK" w:eastAsia="方正仿宋_GBK" w:hAnsi="仿宋"/>
          <w:sz w:val="32"/>
          <w:szCs w:val="32"/>
        </w:rPr>
        <w:t>2018年5月11日</w:t>
      </w:r>
      <w:bookmarkStart w:id="4" w:name="印发日期"/>
      <w:bookmarkEnd w:id="4"/>
      <w:r w:rsidRPr="001967DD">
        <w:rPr>
          <w:rFonts w:ascii="方正仿宋_GBK" w:eastAsia="方正仿宋_GBK" w:hint="eastAsia"/>
          <w:noProof/>
          <w:sz w:val="32"/>
          <w:szCs w:val="32"/>
        </w:rPr>
        <w:t>印发</w:t>
      </w:r>
    </w:p>
    <w:p w:rsidR="008176D2" w:rsidRPr="005202FE" w:rsidRDefault="008176D2" w:rsidP="008176D2">
      <w:pPr>
        <w:ind w:firstLineChars="0" w:firstLine="0"/>
      </w:pPr>
      <w:r>
        <w:pict>
          <v:line id="_x0000_s2051" style="position:absolute;left:0;text-align:left;flip:y;z-index:251661312" from="-24.75pt,4.5pt" to="461.25pt,4.5pt" strokeweight="1.5pt"/>
        </w:pict>
      </w:r>
    </w:p>
    <w:p w:rsidR="00CA453B" w:rsidRPr="008176D2" w:rsidRDefault="00CA453B" w:rsidP="008176D2">
      <w:pPr>
        <w:ind w:firstLine="420"/>
      </w:pPr>
    </w:p>
    <w:sectPr w:rsidR="00CA453B" w:rsidRPr="008176D2" w:rsidSect="005202FE">
      <w:headerReference w:type="even" r:id="rId6"/>
      <w:headerReference w:type="default" r:id="rId7"/>
      <w:footerReference w:type="even" r:id="rId8"/>
      <w:footerReference w:type="default" r:id="rId9"/>
      <w:headerReference w:type="first" r:id="rId10"/>
      <w:footerReference w:type="first" r:id="rId11"/>
      <w:pgSz w:w="11906" w:h="16838" w:code="9"/>
      <w:pgMar w:top="2002" w:right="1474" w:bottom="1985" w:left="1474"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53B" w:rsidRDefault="00CA453B" w:rsidP="008176D2">
      <w:pPr>
        <w:spacing w:line="240" w:lineRule="auto"/>
        <w:ind w:firstLine="420"/>
      </w:pPr>
      <w:r>
        <w:separator/>
      </w:r>
    </w:p>
  </w:endnote>
  <w:endnote w:type="continuationSeparator" w:id="1">
    <w:p w:rsidR="00CA453B" w:rsidRDefault="00CA453B" w:rsidP="008176D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
    <w:altName w:val="Arial Unicode MS"/>
    <w:charset w:val="86"/>
    <w:family w:val="modern"/>
    <w:pitch w:val="fixed"/>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Default="00CA453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Pr="004F06AD" w:rsidRDefault="00CA453B" w:rsidP="005202FE">
    <w:pPr>
      <w:pStyle w:val="a4"/>
      <w:jc w:val="center"/>
      <w:rPr>
        <w:rFonts w:hint="eastAsia"/>
        <w:sz w:val="28"/>
        <w:szCs w:val="28"/>
      </w:rPr>
    </w:pPr>
    <w:r>
      <w:rPr>
        <w:rFonts w:hint="eastAsia"/>
        <w:kern w:val="0"/>
        <w:sz w:val="28"/>
        <w:szCs w:val="28"/>
      </w:rPr>
      <w:t>—</w:t>
    </w: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8176D2">
      <w:rPr>
        <w:noProof/>
        <w:kern w:val="0"/>
        <w:sz w:val="28"/>
        <w:szCs w:val="28"/>
      </w:rPr>
      <w:t>1</w:t>
    </w:r>
    <w:r>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Default="00CA45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53B" w:rsidRDefault="00CA453B" w:rsidP="008176D2">
      <w:pPr>
        <w:spacing w:line="240" w:lineRule="auto"/>
        <w:ind w:firstLine="420"/>
      </w:pPr>
      <w:r>
        <w:separator/>
      </w:r>
    </w:p>
  </w:footnote>
  <w:footnote w:type="continuationSeparator" w:id="1">
    <w:p w:rsidR="00CA453B" w:rsidRDefault="00CA453B" w:rsidP="008176D2">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Default="00CA453B" w:rsidP="005202F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Default="00CA453B" w:rsidP="005202FE">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565" w:rsidRDefault="00CA453B" w:rsidP="005202FE">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76D2"/>
    <w:rsid w:val="008176D2"/>
    <w:rsid w:val="00CA45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6D2"/>
    <w:pPr>
      <w:widowControl w:val="0"/>
      <w:spacing w:line="360" w:lineRule="auto"/>
      <w:ind w:firstLineChars="200" w:firstLine="200"/>
      <w:jc w:val="both"/>
    </w:pPr>
    <w:rPr>
      <w:rFonts w:ascii="Arial" w:eastAsia="宋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176D2"/>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rsid w:val="008176D2"/>
    <w:rPr>
      <w:sz w:val="18"/>
      <w:szCs w:val="18"/>
    </w:rPr>
  </w:style>
  <w:style w:type="paragraph" w:styleId="a4">
    <w:name w:val="footer"/>
    <w:basedOn w:val="a"/>
    <w:link w:val="Char0"/>
    <w:unhideWhenUsed/>
    <w:rsid w:val="008176D2"/>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rsid w:val="008176D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沈梦笔</dc:creator>
  <cp:keywords/>
  <dc:description/>
  <cp:lastModifiedBy>沈梦笔</cp:lastModifiedBy>
  <cp:revision>2</cp:revision>
  <dcterms:created xsi:type="dcterms:W3CDTF">2008-11-27T16:59:00Z</dcterms:created>
  <dcterms:modified xsi:type="dcterms:W3CDTF">2008-11-27T17:00:00Z</dcterms:modified>
</cp:coreProperties>
</file>