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附件3：</w:t>
      </w:r>
    </w:p>
    <w:p>
      <w:pPr>
        <w:spacing w:after="240" w:afterLines="100" w:line="560" w:lineRule="exact"/>
        <w:jc w:val="center"/>
        <w:rPr>
          <w:rFonts w:eastAsia="方正小标宋简体"/>
          <w:bCs/>
          <w:sz w:val="36"/>
          <w:szCs w:val="36"/>
        </w:rPr>
      </w:pPr>
      <w:bookmarkStart w:id="0" w:name="_GoBack"/>
      <w:r>
        <w:rPr>
          <w:rFonts w:eastAsia="方正小标宋简体"/>
          <w:bCs/>
          <w:sz w:val="36"/>
          <w:szCs w:val="36"/>
        </w:rPr>
        <w:t>太仓“人才特贴”计划人才推荐表</w:t>
      </w:r>
      <w:bookmarkEnd w:id="0"/>
    </w:p>
    <w:tbl>
      <w:tblPr>
        <w:tblStyle w:val="3"/>
        <w:tblW w:w="87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948"/>
        <w:gridCol w:w="249"/>
        <w:gridCol w:w="272"/>
        <w:gridCol w:w="410"/>
        <w:gridCol w:w="635"/>
        <w:gridCol w:w="216"/>
        <w:gridCol w:w="762"/>
        <w:gridCol w:w="77"/>
        <w:gridCol w:w="363"/>
        <w:gridCol w:w="369"/>
        <w:gridCol w:w="114"/>
        <w:gridCol w:w="1256"/>
        <w:gridCol w:w="208"/>
        <w:gridCol w:w="106"/>
        <w:gridCol w:w="100"/>
        <w:gridCol w:w="94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证件号</w:t>
            </w:r>
          </w:p>
        </w:tc>
        <w:tc>
          <w:tcPr>
            <w:tcW w:w="2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所在单位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技术职称</w:t>
            </w:r>
          </w:p>
        </w:tc>
        <w:tc>
          <w:tcPr>
            <w:tcW w:w="2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21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/>
              <w:jc w:val="center"/>
              <w:rPr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/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人才持股情况</w:t>
            </w:r>
          </w:p>
        </w:tc>
        <w:tc>
          <w:tcPr>
            <w:tcW w:w="6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44"/>
              </w:rPr>
              <w:t>□</w:t>
            </w:r>
            <w:r>
              <w:rPr>
                <w:spacing w:val="20"/>
                <w:sz w:val="24"/>
                <w:szCs w:val="24"/>
              </w:rPr>
              <w:t xml:space="preserve">未持股 </w:t>
            </w:r>
            <w:r>
              <w:rPr>
                <w:spacing w:val="20"/>
                <w:sz w:val="24"/>
                <w:szCs w:val="44"/>
              </w:rPr>
              <w:t>□</w:t>
            </w:r>
            <w:r>
              <w:rPr>
                <w:spacing w:val="20"/>
                <w:sz w:val="24"/>
                <w:szCs w:val="24"/>
              </w:rPr>
              <w:t xml:space="preserve">持股小于等于10% </w:t>
            </w:r>
            <w:r>
              <w:rPr>
                <w:spacing w:val="20"/>
                <w:sz w:val="24"/>
                <w:szCs w:val="44"/>
              </w:rPr>
              <w:t>□</w:t>
            </w:r>
            <w:r>
              <w:rPr>
                <w:spacing w:val="20"/>
                <w:sz w:val="24"/>
                <w:szCs w:val="24"/>
              </w:rPr>
              <w:t>持股大于10%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人才上年度年收入（缴纳个人所得税的工资薪金所得）</w:t>
            </w:r>
          </w:p>
        </w:tc>
        <w:tc>
          <w:tcPr>
            <w:tcW w:w="2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/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 xml:space="preserve">      万元</w:t>
            </w:r>
          </w:p>
        </w:tc>
        <w:tc>
          <w:tcPr>
            <w:tcW w:w="2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是否已享受太仓本级及以上人才计划资助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/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44"/>
              </w:rPr>
              <w:t>□</w:t>
            </w:r>
            <w:r>
              <w:rPr>
                <w:spacing w:val="20"/>
                <w:sz w:val="24"/>
                <w:szCs w:val="24"/>
              </w:rPr>
              <w:t xml:space="preserve">是  </w:t>
            </w:r>
            <w:r>
              <w:rPr>
                <w:spacing w:val="20"/>
                <w:sz w:val="24"/>
                <w:szCs w:val="44"/>
              </w:rPr>
              <w:t>□</w:t>
            </w:r>
            <w:r>
              <w:rPr>
                <w:spacing w:val="2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0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 w:beforeLines="5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</w:rPr>
              <w:t>主要学习经历</w:t>
            </w:r>
            <w:r>
              <w:rPr>
                <w:rFonts w:eastAsia="仿宋_GB2312"/>
                <w:sz w:val="24"/>
              </w:rPr>
              <w:t>(从大专或大学填起，包括国外学历)：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auto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学校（培训机构）</w:t>
            </w:r>
          </w:p>
        </w:tc>
        <w:tc>
          <w:tcPr>
            <w:tcW w:w="2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专　业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学　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213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 w:beforeLines="50"/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 w:beforeLines="50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 w:beforeLines="5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70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</w:rPr>
              <w:t>主要工作经历：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bCs/>
              </w:rPr>
              <w:t>起止年月</w:t>
            </w:r>
          </w:p>
        </w:tc>
        <w:tc>
          <w:tcPr>
            <w:tcW w:w="17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bCs/>
              </w:rPr>
              <w:t>工作单位及部门</w:t>
            </w:r>
          </w:p>
        </w:tc>
        <w:tc>
          <w:tcPr>
            <w:tcW w:w="1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bCs/>
              </w:rPr>
              <w:t>从事专业</w:t>
            </w:r>
          </w:p>
        </w:tc>
        <w:tc>
          <w:tcPr>
            <w:tcW w:w="1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bCs/>
              </w:rPr>
              <w:t>专业技术职称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bCs/>
              </w:rPr>
            </w:pPr>
            <w:r>
              <w:rPr>
                <w:bCs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8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0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</w:rPr>
              <w:t>主持或参加完成的开拓性或创新性项目：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Cs/>
              </w:rPr>
            </w:pPr>
            <w:r>
              <w:rPr>
                <w:bCs/>
              </w:rPr>
              <w:t>序号</w:t>
            </w:r>
          </w:p>
        </w:tc>
        <w:tc>
          <w:tcPr>
            <w:tcW w:w="2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left="2" w:leftChars="1"/>
              <w:jc w:val="center"/>
              <w:rPr>
                <w:bCs/>
              </w:rPr>
            </w:pPr>
            <w:r>
              <w:rPr>
                <w:bCs/>
              </w:rPr>
              <w:t>项目名称</w:t>
            </w:r>
          </w:p>
          <w:p>
            <w:pPr>
              <w:adjustRightInd w:val="0"/>
              <w:snapToGrid w:val="0"/>
              <w:spacing w:line="320" w:lineRule="exact"/>
              <w:ind w:left="2" w:leftChars="1"/>
              <w:jc w:val="center"/>
              <w:rPr>
                <w:bCs/>
              </w:rPr>
            </w:pPr>
          </w:p>
        </w:tc>
        <w:tc>
          <w:tcPr>
            <w:tcW w:w="1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20" w:lineRule="exact"/>
              <w:ind w:left="2" w:leftChars="1"/>
              <w:jc w:val="center"/>
              <w:rPr>
                <w:bCs/>
              </w:rPr>
            </w:pPr>
            <w:r>
              <w:rPr>
                <w:bCs/>
              </w:rPr>
              <w:t>完成时间</w:t>
            </w:r>
          </w:p>
          <w:p>
            <w:pPr>
              <w:adjustRightInd w:val="0"/>
              <w:snapToGrid w:val="0"/>
              <w:spacing w:line="320" w:lineRule="exact"/>
              <w:ind w:left="2" w:leftChars="1"/>
              <w:jc w:val="center"/>
              <w:rPr>
                <w:bCs/>
              </w:rPr>
            </w:pPr>
          </w:p>
        </w:tc>
        <w:tc>
          <w:tcPr>
            <w:tcW w:w="1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Cs/>
              </w:rPr>
            </w:pPr>
            <w:r>
              <w:rPr>
                <w:bCs/>
              </w:rPr>
              <w:t>解决的问题、效益及意义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Cs/>
              </w:rPr>
            </w:pPr>
            <w:r>
              <w:rPr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5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" w:leftChars="1"/>
              <w:jc w:val="center"/>
              <w:rPr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ind w:left="2" w:leftChars="1"/>
              <w:jc w:val="center"/>
              <w:rPr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ind w:left="2" w:leftChars="1"/>
              <w:jc w:val="center"/>
              <w:rPr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ind w:left="2" w:leftChars="1"/>
              <w:jc w:val="center"/>
              <w:rPr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ind w:left="2" w:leftChars="1"/>
              <w:jc w:val="center"/>
              <w:rPr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ind w:left="2" w:leftChars="1"/>
              <w:jc w:val="center"/>
              <w:rPr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ind w:left="2" w:leftChars="1"/>
              <w:jc w:val="center"/>
              <w:rPr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ind w:left="2" w:leftChars="1"/>
              <w:jc w:val="center"/>
              <w:rPr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ind w:left="2" w:leftChars="1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0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ind w:left="2" w:leftChars="1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7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70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</w:rPr>
              <w:t>推荐理由</w:t>
            </w:r>
            <w:r>
              <w:rPr>
                <w:rFonts w:eastAsia="华文中宋"/>
                <w:b/>
                <w:bCs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（对用人单位的主要贡献情况，限1500字以内。说明其在工作中取得的系统性、创新性成果，解决的重大关键性难题、取得的经济效益和社会效益等</w:t>
            </w:r>
            <w:r>
              <w:rPr>
                <w:rFonts w:eastAsia="华文中宋"/>
                <w:sz w:val="24"/>
              </w:rPr>
              <w:t>）</w:t>
            </w:r>
            <w:r>
              <w:rPr>
                <w:rFonts w:eastAsia="华文中宋"/>
                <w:b/>
                <w:bCs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 w:hRule="atLeast"/>
          <w:jc w:val="center"/>
        </w:trPr>
        <w:tc>
          <w:tcPr>
            <w:tcW w:w="870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870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 w:beforeLines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本人承诺：</w:t>
            </w:r>
          </w:p>
          <w:p>
            <w:pPr>
              <w:spacing w:line="380" w:lineRule="exact"/>
              <w:ind w:firstLine="420" w:firstLineChars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根据本计划第三条第二款规定，本人未享受过太仓本级及以上人才计划资助，且享受“人才特贴”计划后，不再重复享受太仓“娄东英才”工程各子计划资助。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本人签字确认：</w:t>
            </w:r>
          </w:p>
          <w:p>
            <w:pPr>
              <w:spacing w:line="400" w:lineRule="exact"/>
              <w:ind w:right="48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年   月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exact"/>
          <w:jc w:val="center"/>
        </w:trPr>
        <w:tc>
          <w:tcPr>
            <w:tcW w:w="870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 w:beforeLines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所在单位意见：</w:t>
            </w:r>
          </w:p>
          <w:p>
            <w:pPr>
              <w:spacing w:before="120" w:beforeLines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>
            <w:pPr>
              <w:spacing w:before="120" w:beforeLines="50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单位负责人签字：                       单位盖章：                 </w:t>
            </w:r>
          </w:p>
          <w:p>
            <w:pPr>
              <w:ind w:left="1056" w:leftChars="503" w:firstLine="5040" w:firstLineChars="2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exact"/>
          <w:jc w:val="center"/>
        </w:trPr>
        <w:tc>
          <w:tcPr>
            <w:tcW w:w="2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</w:rPr>
              <w:t>市人社局意见</w:t>
            </w:r>
          </w:p>
        </w:tc>
        <w:tc>
          <w:tcPr>
            <w:tcW w:w="65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 w:beforeLines="50"/>
              <w:rPr>
                <w:kern w:val="0"/>
                <w:sz w:val="24"/>
              </w:rPr>
            </w:pPr>
          </w:p>
          <w:p>
            <w:pPr>
              <w:spacing w:before="120" w:beforeLines="50"/>
              <w:rPr>
                <w:kern w:val="0"/>
                <w:sz w:val="24"/>
              </w:rPr>
            </w:pPr>
          </w:p>
          <w:p>
            <w:pPr>
              <w:spacing w:before="120" w:beforeLines="50"/>
              <w:rPr>
                <w:kern w:val="0"/>
                <w:sz w:val="24"/>
              </w:rPr>
            </w:pPr>
          </w:p>
          <w:p>
            <w:pPr>
              <w:ind w:firstLine="3780" w:firstLineChars="1575"/>
              <w:rPr>
                <w:kern w:val="0"/>
                <w:sz w:val="24"/>
              </w:rPr>
            </w:pPr>
            <w:r>
              <w:rPr>
                <w:sz w:val="24"/>
                <w:szCs w:val="24"/>
              </w:rPr>
              <w:t>单位盖章</w:t>
            </w:r>
            <w:r>
              <w:rPr>
                <w:kern w:val="0"/>
                <w:sz w:val="24"/>
              </w:rPr>
              <w:t xml:space="preserve">:             </w:t>
            </w:r>
          </w:p>
          <w:p>
            <w:pPr>
              <w:ind w:firstLine="3998" w:firstLineChars="16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年    月    日 </w:t>
            </w:r>
            <w:r>
              <w:rPr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exact"/>
          <w:jc w:val="center"/>
        </w:trPr>
        <w:tc>
          <w:tcPr>
            <w:tcW w:w="2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市人才办意见</w:t>
            </w:r>
          </w:p>
        </w:tc>
        <w:tc>
          <w:tcPr>
            <w:tcW w:w="65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120" w:beforeLines="50"/>
              <w:rPr>
                <w:kern w:val="0"/>
                <w:sz w:val="24"/>
              </w:rPr>
            </w:pPr>
          </w:p>
          <w:p>
            <w:pPr>
              <w:widowControl/>
              <w:spacing w:before="120" w:beforeLines="50"/>
              <w:rPr>
                <w:kern w:val="0"/>
                <w:sz w:val="24"/>
              </w:rPr>
            </w:pPr>
          </w:p>
          <w:p>
            <w:pPr>
              <w:widowControl/>
              <w:spacing w:before="120" w:beforeLines="50"/>
              <w:rPr>
                <w:kern w:val="0"/>
                <w:sz w:val="24"/>
              </w:rPr>
            </w:pPr>
          </w:p>
          <w:p>
            <w:pPr>
              <w:widowControl/>
              <w:ind w:firstLine="960" w:firstLineChars="40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</w:t>
            </w:r>
            <w:r>
              <w:rPr>
                <w:sz w:val="24"/>
                <w:szCs w:val="24"/>
              </w:rPr>
              <w:t>单位盖章</w:t>
            </w:r>
            <w:r>
              <w:rPr>
                <w:kern w:val="0"/>
                <w:sz w:val="24"/>
              </w:rPr>
              <w:t xml:space="preserve">：               </w:t>
            </w:r>
          </w:p>
          <w:p>
            <w:pPr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年    月    日 </w:t>
            </w:r>
          </w:p>
        </w:tc>
      </w:tr>
    </w:tbl>
    <w:p>
      <w:r>
        <w:rPr>
          <w:rFonts w:eastAsia="仿宋_GB2312"/>
          <w:b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B09AC"/>
    <w:rsid w:val="261B09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2017-11-06T01:37:00Z</dcterms:created>
  <dc:creator>pisces</dc:creator>
  <cp:lastModifiedBy>pisces</cp:lastModifiedBy>
  <dcterms:modified xsi:type="dcterms:W3CDTF">2017-11-06T01:37:56Z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