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附件2：</w:t>
      </w:r>
    </w:p>
    <w:p>
      <w:pPr>
        <w:spacing w:after="240" w:afterLines="100" w:line="56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太仓“人才特贴”计划科研院所申请表</w:t>
      </w:r>
      <w:bookmarkEnd w:id="0"/>
    </w:p>
    <w:tbl>
      <w:tblPr>
        <w:tblStyle w:val="4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9"/>
        <w:gridCol w:w="705"/>
        <w:gridCol w:w="151"/>
        <w:gridCol w:w="509"/>
        <w:gridCol w:w="1155"/>
        <w:gridCol w:w="750"/>
        <w:gridCol w:w="1365"/>
        <w:gridCol w:w="1035"/>
        <w:gridCol w:w="300"/>
        <w:gridCol w:w="780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所在区镇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联系电话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人才集聚指标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载体建设指标</w:t>
            </w:r>
          </w:p>
        </w:tc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社会贡献指标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太仓领军人才计划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工程中心（实验室）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个（省级）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取得发明专利授权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姑苏领军人才计划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个（国家级）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递交</w:t>
            </w:r>
            <w:r>
              <w:rPr>
                <w:rStyle w:val="5"/>
                <w:lang w:bidi="ar"/>
              </w:rPr>
              <w:t>PCT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国际专利申请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省“双创人才”计划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重点实验室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个（省级）</w:t>
            </w:r>
          </w:p>
        </w:tc>
        <w:tc>
          <w:tcPr>
            <w:tcW w:w="1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省级以上重点课题或人才科技项目资助总额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国家“千人计划”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个（国家级）</w:t>
            </w:r>
          </w:p>
        </w:tc>
        <w:tc>
          <w:tcPr>
            <w:tcW w:w="13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国家“万人计划”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博士后科研工作站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个（省级）</w:t>
            </w:r>
          </w:p>
        </w:tc>
        <w:tc>
          <w:tcPr>
            <w:tcW w:w="1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在太举办具有国内外影响力的国家级行业会议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省“双创团队”计划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个（国家级）</w:t>
            </w:r>
          </w:p>
        </w:tc>
        <w:tc>
          <w:tcPr>
            <w:tcW w:w="13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博士或高级专业技术职务（资格）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所在单位意见：</w:t>
            </w:r>
          </w:p>
          <w:p>
            <w:pPr>
              <w:spacing w:before="120" w:before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>
            <w:pPr>
              <w:spacing w:before="480" w:beforeLines="200" w:after="120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单位负责人签字：                       单位盖章：                 </w:t>
            </w:r>
          </w:p>
          <w:p>
            <w:pPr>
              <w:spacing w:before="120" w:beforeLines="50" w:after="120" w:afterLines="50"/>
              <w:ind w:left="1056" w:leftChars="503" w:firstLine="5040" w:firstLineChars="2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</w:rPr>
              <w:t>市人社局意见</w:t>
            </w:r>
          </w:p>
        </w:tc>
        <w:tc>
          <w:tcPr>
            <w:tcW w:w="6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</w:t>
            </w:r>
          </w:p>
          <w:p>
            <w:pPr>
              <w:spacing w:before="120" w:beforeLines="50"/>
              <w:rPr>
                <w:kern w:val="0"/>
                <w:sz w:val="24"/>
              </w:rPr>
            </w:pPr>
          </w:p>
          <w:p>
            <w:pPr>
              <w:spacing w:before="120" w:beforeLines="50"/>
              <w:ind w:firstLine="3780" w:firstLineChars="1575"/>
              <w:rPr>
                <w:kern w:val="0"/>
                <w:sz w:val="24"/>
              </w:rPr>
            </w:pPr>
            <w:r>
              <w:rPr>
                <w:sz w:val="24"/>
                <w:szCs w:val="24"/>
              </w:rPr>
              <w:t>单位盖章</w:t>
            </w:r>
            <w:r>
              <w:rPr>
                <w:kern w:val="0"/>
                <w:sz w:val="24"/>
              </w:rPr>
              <w:t xml:space="preserve">:             </w:t>
            </w:r>
          </w:p>
          <w:p>
            <w:pPr>
              <w:spacing w:before="120" w:beforeLines="50"/>
              <w:ind w:firstLine="3998" w:firstLineChars="16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年    月    日 </w:t>
            </w:r>
            <w:r>
              <w:rPr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市人才办意见</w:t>
            </w:r>
          </w:p>
        </w:tc>
        <w:tc>
          <w:tcPr>
            <w:tcW w:w="6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20" w:beforeLines="50"/>
              <w:rPr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ind w:firstLine="960" w:firstLineChars="4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单位盖章</w:t>
            </w:r>
            <w:r>
              <w:rPr>
                <w:kern w:val="0"/>
                <w:sz w:val="24"/>
              </w:rPr>
              <w:t xml:space="preserve">：               </w:t>
            </w:r>
          </w:p>
          <w:p>
            <w:pPr>
              <w:spacing w:before="120" w:beforeLines="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年    月    日 </w:t>
            </w:r>
          </w:p>
        </w:tc>
      </w:tr>
    </w:tbl>
    <w:p>
      <w:r>
        <w:rPr>
          <w:rFonts w:eastAsia="仿宋_GB2312"/>
          <w:b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24335"/>
    <w:rsid w:val="13824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ascii="Arial" w:hAnsi="Arial" w:eastAsia="Times New Roman" w:cs="Verdana"/>
      <w:b/>
      <w:kern w:val="0"/>
      <w:sz w:val="24"/>
      <w:szCs w:val="32"/>
      <w:lang w:eastAsia="en-US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 Char Char Char Char Char Char Char Char Char Char Char Char Char"/>
    <w:basedOn w:val="1"/>
    <w:link w:val="2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character" w:customStyle="1" w:styleId="5">
    <w:name w:val="font31"/>
    <w:basedOn w:val="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4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2017-11-06T01:36:00Z</dcterms:created>
  <dc:creator>pisces</dc:creator>
  <cp:lastModifiedBy>pisces</cp:lastModifiedBy>
  <dcterms:modified xsi:type="dcterms:W3CDTF">2017-11-06T01:37:12Z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