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eastAsia="zh-CN"/>
        </w:rPr>
        <w:t>附件2</w:t>
      </w:r>
    </w:p>
    <w:p>
      <w:pPr>
        <w:ind w:firstLine="708" w:firstLineChars="20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智能制造系统解决方案供应商申报信息汇总表</w:t>
      </w:r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推荐单位（盖章）：</w:t>
      </w:r>
    </w:p>
    <w:tbl>
      <w:tblPr>
        <w:tblStyle w:val="3"/>
        <w:tblW w:w="134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5016"/>
        <w:gridCol w:w="2333"/>
        <w:gridCol w:w="3150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18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联系方式（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移动电话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spacing w:beforeLines="0" w:afterLines="0"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spacing w:beforeLines="0" w:afterLines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 xml:space="preserve">                                                         填报人：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 xml:space="preserve"> 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 xml:space="preserve">           </w:t>
      </w:r>
    </w:p>
    <w:p>
      <w:pPr>
        <w:spacing w:beforeLines="0" w:afterLines="0"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单位盖章后有效。</w:t>
      </w:r>
    </w:p>
    <w:p/>
    <w:sectPr>
      <w:pgSz w:w="16838" w:h="11906" w:orient="landscape"/>
      <w:pgMar w:top="1474" w:right="1984" w:bottom="1474" w:left="1587" w:header="851" w:footer="1361" w:gutter="0"/>
      <w:cols w:space="720" w:num="1"/>
      <w:titlePg/>
      <w:rtlGutter w:val="0"/>
      <w:docGrid w:type="linesAndChars" w:linePitch="288" w:charSpace="-14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56E29"/>
    <w:rsid w:val="7B156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2017-10-23T03:06:00Z</dcterms:created>
  <dc:creator>zbs</dc:creator>
  <cp:lastModifiedBy>zbs</cp:lastModifiedBy>
  <dcterms:modified xsi:type="dcterms:W3CDTF">2017-10-23T03:07:05Z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